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.xml" ContentType="application/vnd.openxmlformats-officedocument.drawingml.chartshapes+xml"/>
  <Override PartName="/word/header6.xml" ContentType="application/vnd.openxmlformats-officedocument.wordprocessingml.header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CF3D1" w14:textId="764F73F8" w:rsidR="00A6002B" w:rsidRPr="0050494D" w:rsidRDefault="00A6002B" w:rsidP="00A6002B">
      <w:pPr>
        <w:jc w:val="center"/>
        <w:rPr>
          <w:bCs/>
          <w:color w:val="1F4E79" w:themeColor="accent1" w:themeShade="80"/>
          <w:sz w:val="28"/>
          <w:szCs w:val="28"/>
        </w:rPr>
      </w:pPr>
      <w:r w:rsidRPr="0050494D">
        <w:rPr>
          <w:noProof/>
          <w:color w:val="1F4E79" w:themeColor="accent1" w:themeShade="80"/>
        </w:rPr>
        <w:drawing>
          <wp:inline distT="0" distB="0" distL="0" distR="0" wp14:anchorId="1962E873" wp14:editId="027C3070">
            <wp:extent cx="1017905" cy="993775"/>
            <wp:effectExtent l="0" t="0" r="0" b="0"/>
            <wp:docPr id="2119463797" name="Picture 2119463797" descr="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a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893F" w14:textId="77777777" w:rsidR="00A6002B" w:rsidRPr="0050494D" w:rsidRDefault="00A6002B" w:rsidP="00A6002B">
      <w:pPr>
        <w:jc w:val="center"/>
        <w:rPr>
          <w:bCs/>
          <w:color w:val="1F4E79" w:themeColor="accent1" w:themeShade="80"/>
          <w:sz w:val="28"/>
          <w:szCs w:val="28"/>
        </w:rPr>
      </w:pPr>
    </w:p>
    <w:p w14:paraId="4217F414" w14:textId="77777777" w:rsidR="00A6002B" w:rsidRDefault="00A6002B" w:rsidP="00A6002B">
      <w:pPr>
        <w:jc w:val="center"/>
        <w:rPr>
          <w:bCs/>
          <w:color w:val="1F4E79" w:themeColor="accent1" w:themeShade="80"/>
          <w:sz w:val="28"/>
          <w:szCs w:val="28"/>
          <w:lang w:val="hy-AM"/>
        </w:rPr>
      </w:pPr>
      <w:r w:rsidRPr="0050494D">
        <w:rPr>
          <w:bCs/>
          <w:color w:val="1F4E79" w:themeColor="accent1" w:themeShade="80"/>
          <w:sz w:val="28"/>
          <w:szCs w:val="28"/>
          <w:lang w:val="hy-AM"/>
        </w:rPr>
        <w:t xml:space="preserve">ՀԱՅԱՍՏԱՆԻ ՀԱՆՐԱՊԵՏՈՒԹՅԱՆ </w:t>
      </w:r>
    </w:p>
    <w:p w14:paraId="2BFB73F7" w14:textId="77777777" w:rsidR="00A6002B" w:rsidRDefault="00A6002B" w:rsidP="00A6002B">
      <w:pPr>
        <w:jc w:val="center"/>
        <w:rPr>
          <w:bCs/>
          <w:color w:val="1F4E79" w:themeColor="accent1" w:themeShade="80"/>
          <w:sz w:val="28"/>
          <w:szCs w:val="28"/>
          <w:lang w:val="hy-AM"/>
        </w:rPr>
      </w:pPr>
      <w:r w:rsidRPr="0050494D">
        <w:rPr>
          <w:bCs/>
          <w:color w:val="1F4E79" w:themeColor="accent1" w:themeShade="80"/>
          <w:sz w:val="28"/>
          <w:szCs w:val="28"/>
          <w:lang w:val="hy-AM"/>
        </w:rPr>
        <w:t>ՀԱՇՎԵՔՆՆԻՉ ՊԱԼԱՏ</w:t>
      </w:r>
    </w:p>
    <w:p w14:paraId="689CA1B8" w14:textId="77777777" w:rsidR="00A6002B" w:rsidRPr="0050494D" w:rsidRDefault="00A6002B" w:rsidP="00A6002B">
      <w:pPr>
        <w:jc w:val="center"/>
        <w:rPr>
          <w:bCs/>
          <w:color w:val="1F4E79" w:themeColor="accent1" w:themeShade="80"/>
          <w:sz w:val="28"/>
          <w:szCs w:val="28"/>
          <w:lang w:val="hy-AM"/>
        </w:rPr>
      </w:pPr>
    </w:p>
    <w:p w14:paraId="5BF50BA0" w14:textId="77777777" w:rsidR="00A6002B" w:rsidRDefault="00A6002B" w:rsidP="00A6002B">
      <w:pPr>
        <w:jc w:val="center"/>
        <w:rPr>
          <w:b/>
          <w:bCs/>
          <w:color w:val="1F4E79" w:themeColor="accent1" w:themeShade="80"/>
          <w:sz w:val="32"/>
          <w:szCs w:val="28"/>
          <w:lang w:val="hy-AM"/>
        </w:rPr>
      </w:pPr>
      <w:r w:rsidRPr="009A68CB">
        <w:rPr>
          <w:b/>
          <w:bCs/>
          <w:color w:val="1F4E79" w:themeColor="accent1" w:themeShade="80"/>
          <w:sz w:val="32"/>
          <w:szCs w:val="28"/>
          <w:lang w:val="hy-AM"/>
        </w:rPr>
        <w:t>Ո Ր Ո Շ ՈՒ Մ</w:t>
      </w:r>
    </w:p>
    <w:p w14:paraId="62CBD5A9" w14:textId="77777777" w:rsidR="00A6002B" w:rsidRPr="00F85565" w:rsidRDefault="00A6002B" w:rsidP="00A6002B">
      <w:pPr>
        <w:jc w:val="center"/>
        <w:rPr>
          <w:b/>
          <w:bCs/>
          <w:color w:val="1F4E79" w:themeColor="accent1" w:themeShade="80"/>
          <w:sz w:val="32"/>
          <w:szCs w:val="28"/>
          <w:lang w:val="hy-AM"/>
        </w:rPr>
      </w:pPr>
    </w:p>
    <w:p w14:paraId="40D09ABF" w14:textId="77777777" w:rsidR="00A6002B" w:rsidRDefault="00A6002B" w:rsidP="00A6002B">
      <w:pPr>
        <w:spacing w:line="360" w:lineRule="auto"/>
        <w:jc w:val="center"/>
        <w:rPr>
          <w:color w:val="1F4E79" w:themeColor="accent1" w:themeShade="80"/>
          <w:lang w:val="hy-AM"/>
        </w:rPr>
      </w:pPr>
      <w:r>
        <w:rPr>
          <w:color w:val="1F4E79" w:themeColor="accent1" w:themeShade="80"/>
          <w:lang w:val="hy-AM"/>
        </w:rPr>
        <w:t>202</w:t>
      </w:r>
      <w:r w:rsidRPr="0063499C">
        <w:rPr>
          <w:color w:val="1F4E79" w:themeColor="accent1" w:themeShade="80"/>
          <w:lang w:val="hy-AM"/>
        </w:rPr>
        <w:t>5</w:t>
      </w:r>
      <w:r w:rsidRPr="0050494D">
        <w:rPr>
          <w:color w:val="1F4E79" w:themeColor="accent1" w:themeShade="80"/>
          <w:lang w:val="hy-AM"/>
        </w:rPr>
        <w:t xml:space="preserve"> թվականի </w:t>
      </w:r>
      <w:r w:rsidRPr="0063499C">
        <w:rPr>
          <w:color w:val="1F4E79" w:themeColor="accent1" w:themeShade="80"/>
          <w:lang w:val="hy-AM"/>
        </w:rPr>
        <w:t xml:space="preserve">հոկտեմբերի </w:t>
      </w:r>
      <w:r w:rsidRPr="00E7653F">
        <w:rPr>
          <w:color w:val="1F4E79" w:themeColor="accent1" w:themeShade="80"/>
          <w:lang w:val="hy-AM"/>
        </w:rPr>
        <w:t>7</w:t>
      </w:r>
      <w:r>
        <w:rPr>
          <w:color w:val="1F4E79" w:themeColor="accent1" w:themeShade="80"/>
          <w:lang w:val="hy-AM"/>
        </w:rPr>
        <w:t>-ի թիվ</w:t>
      </w:r>
      <w:r w:rsidRPr="008753A0">
        <w:rPr>
          <w:color w:val="1F4E79" w:themeColor="accent1" w:themeShade="80"/>
          <w:lang w:val="hy-AM"/>
        </w:rPr>
        <w:t xml:space="preserve"> </w:t>
      </w:r>
      <w:r w:rsidRPr="00722602">
        <w:rPr>
          <w:color w:val="1F4E79" w:themeColor="accent1" w:themeShade="80"/>
          <w:lang w:val="hy-AM"/>
        </w:rPr>
        <w:t>67</w:t>
      </w:r>
      <w:r>
        <w:rPr>
          <w:color w:val="1F4E79" w:themeColor="accent1" w:themeShade="80"/>
          <w:lang w:val="hy-AM"/>
        </w:rPr>
        <w:t>–Լ</w:t>
      </w:r>
    </w:p>
    <w:p w14:paraId="1DCD6FE0" w14:textId="77777777" w:rsidR="00A6002B" w:rsidRDefault="00A6002B" w:rsidP="00A6002B">
      <w:pPr>
        <w:spacing w:line="360" w:lineRule="auto"/>
        <w:jc w:val="center"/>
        <w:rPr>
          <w:color w:val="1F4E79" w:themeColor="accent1" w:themeShade="80"/>
          <w:lang w:val="hy-AM"/>
        </w:rPr>
      </w:pPr>
    </w:p>
    <w:p w14:paraId="6D4999B9" w14:textId="77777777" w:rsidR="00A6002B" w:rsidRDefault="00A6002B" w:rsidP="00A6002B">
      <w:pPr>
        <w:pStyle w:val="ListParagraph"/>
        <w:spacing w:after="0" w:line="240" w:lineRule="auto"/>
        <w:ind w:left="0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8328C9">
        <w:rPr>
          <w:rFonts w:ascii="GHEA Grapalat" w:hAnsi="GHEA Grapalat" w:cs="Sylfaen"/>
          <w:sz w:val="24"/>
          <w:szCs w:val="24"/>
          <w:lang w:val="hy-AM"/>
        </w:rPr>
        <w:t>ՀԱՇՎԵՔՆՆՈՒԹՅԱՆ 2026-2028 ԹՎԱԿԱՆՆԵՐԻ ԱՌԱՋՆԱՀԵՐԹՈՒԹՅՈՒՆՆԵՐԸ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ՀԱՍՏԱՏԵԼՈՒ ՄԱՍԻՆ</w:t>
      </w:r>
    </w:p>
    <w:p w14:paraId="3B9B34A2" w14:textId="77777777" w:rsidR="00A6002B" w:rsidRDefault="00A6002B" w:rsidP="00A6002B">
      <w:pPr>
        <w:pStyle w:val="ListParagraph"/>
        <w:spacing w:after="0" w:line="240" w:lineRule="auto"/>
        <w:ind w:left="0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4C3F1061" w14:textId="77777777" w:rsidR="00A6002B" w:rsidRDefault="00A6002B" w:rsidP="00A6002B">
      <w:pPr>
        <w:pStyle w:val="ListParagraph"/>
        <w:spacing w:after="0" w:line="240" w:lineRule="auto"/>
        <w:ind w:left="0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2A6437CD" w14:textId="77777777" w:rsidR="00A6002B" w:rsidRDefault="00A6002B" w:rsidP="00A6002B">
      <w:pPr>
        <w:tabs>
          <w:tab w:val="left" w:pos="0"/>
        </w:tabs>
        <w:spacing w:line="360" w:lineRule="auto"/>
        <w:ind w:right="283"/>
        <w:jc w:val="both"/>
        <w:rPr>
          <w:lang w:val="hy-AM"/>
        </w:rPr>
      </w:pPr>
      <w:r>
        <w:rPr>
          <w:lang w:val="hy-AM"/>
        </w:rPr>
        <w:tab/>
        <w:t>Ղեկավարվելով «Հաշվեքննիչ պալատի մասին»</w:t>
      </w:r>
      <w:r>
        <w:rPr>
          <w:lang w:val="pt-BR"/>
        </w:rPr>
        <w:t xml:space="preserve"> </w:t>
      </w:r>
      <w:r>
        <w:rPr>
          <w:lang w:val="hy-AM"/>
        </w:rPr>
        <w:t>օրենքի</w:t>
      </w:r>
      <w:r>
        <w:rPr>
          <w:lang w:val="pt-BR"/>
        </w:rPr>
        <w:t xml:space="preserve"> 10-</w:t>
      </w:r>
      <w:r>
        <w:rPr>
          <w:lang w:val="hy-AM"/>
        </w:rPr>
        <w:t>րդ հոդվածի</w:t>
      </w:r>
      <w:r>
        <w:rPr>
          <w:lang w:val="pt-BR"/>
        </w:rPr>
        <w:t xml:space="preserve"> 1-ին</w:t>
      </w:r>
      <w:r>
        <w:rPr>
          <w:lang w:val="hy-AM"/>
        </w:rPr>
        <w:t xml:space="preserve"> մասի</w:t>
      </w:r>
      <w:r>
        <w:rPr>
          <w:lang w:val="pt-BR"/>
        </w:rPr>
        <w:t xml:space="preserve"> 11-</w:t>
      </w:r>
      <w:r>
        <w:rPr>
          <w:lang w:val="hy-AM"/>
        </w:rPr>
        <w:t>րդ կետով</w:t>
      </w:r>
      <w:r>
        <w:rPr>
          <w:lang w:val="pt-BR"/>
        </w:rPr>
        <w:t xml:space="preserve">՝ </w:t>
      </w:r>
      <w:r>
        <w:rPr>
          <w:lang w:val="hy-AM"/>
        </w:rPr>
        <w:t>Հաշվեքննիչ պալատը</w:t>
      </w:r>
    </w:p>
    <w:p w14:paraId="61BD6FCA" w14:textId="77777777" w:rsidR="00A6002B" w:rsidRDefault="00A6002B" w:rsidP="00A6002B">
      <w:pPr>
        <w:tabs>
          <w:tab w:val="left" w:pos="0"/>
        </w:tabs>
        <w:ind w:right="283"/>
        <w:jc w:val="center"/>
        <w:rPr>
          <w:lang w:val="hy-AM"/>
        </w:rPr>
      </w:pPr>
    </w:p>
    <w:p w14:paraId="3B767AB0" w14:textId="77777777" w:rsidR="00A6002B" w:rsidRDefault="00A6002B" w:rsidP="00A6002B">
      <w:pPr>
        <w:tabs>
          <w:tab w:val="left" w:pos="8670"/>
        </w:tabs>
        <w:ind w:left="-142" w:right="283" w:firstLine="284"/>
        <w:jc w:val="center"/>
        <w:rPr>
          <w:b/>
          <w:lang w:val="hy-AM"/>
        </w:rPr>
      </w:pPr>
      <w:r>
        <w:rPr>
          <w:b/>
          <w:lang w:val="hy-AM"/>
        </w:rPr>
        <w:t>Ո Ր Ո Շ ՈՒ Մ  Է՝</w:t>
      </w:r>
    </w:p>
    <w:p w14:paraId="4B4D97C4" w14:textId="77777777" w:rsidR="00A6002B" w:rsidRDefault="00A6002B" w:rsidP="00A6002B">
      <w:pPr>
        <w:ind w:left="142" w:firstLine="708"/>
        <w:jc w:val="both"/>
        <w:rPr>
          <w:rFonts w:cs="Sylfaen"/>
          <w:lang w:val="hy-AM"/>
        </w:rPr>
      </w:pPr>
    </w:p>
    <w:p w14:paraId="7AC40E45" w14:textId="77777777" w:rsidR="00A6002B" w:rsidRDefault="00A6002B" w:rsidP="00A6002B">
      <w:pPr>
        <w:spacing w:line="360" w:lineRule="auto"/>
        <w:ind w:left="142" w:firstLine="708"/>
        <w:jc w:val="both"/>
        <w:rPr>
          <w:rFonts w:cs="Sylfaen"/>
          <w:bCs/>
          <w:lang w:val="pt-BR"/>
        </w:rPr>
      </w:pPr>
      <w:r>
        <w:rPr>
          <w:rFonts w:cs="Sylfaen"/>
          <w:lang w:val="hy-AM"/>
        </w:rPr>
        <w:t>Հաստատել</w:t>
      </w:r>
      <w:r>
        <w:rPr>
          <w:rFonts w:cs="Times Armenian"/>
          <w:lang w:val="pt-BR"/>
        </w:rPr>
        <w:t xml:space="preserve"> </w:t>
      </w:r>
      <w:r w:rsidRPr="008328C9">
        <w:rPr>
          <w:lang w:val="hy-AM"/>
        </w:rPr>
        <w:t>հ</w:t>
      </w:r>
      <w:r w:rsidRPr="006D4BB1">
        <w:rPr>
          <w:lang w:val="hy-AM"/>
        </w:rPr>
        <w:t>աշվեքննության 202</w:t>
      </w:r>
      <w:r w:rsidRPr="008328C9">
        <w:rPr>
          <w:lang w:val="hy-AM"/>
        </w:rPr>
        <w:t>6</w:t>
      </w:r>
      <w:r>
        <w:rPr>
          <w:lang w:val="hy-AM"/>
        </w:rPr>
        <w:t>-202</w:t>
      </w:r>
      <w:r w:rsidRPr="008328C9">
        <w:rPr>
          <w:lang w:val="hy-AM"/>
        </w:rPr>
        <w:t>8</w:t>
      </w:r>
      <w:r w:rsidRPr="006D4BB1">
        <w:rPr>
          <w:lang w:val="hy-AM"/>
        </w:rPr>
        <w:t xml:space="preserve"> թվականների առաջնահերթությունները</w:t>
      </w:r>
      <w:r>
        <w:rPr>
          <w:lang w:val="hy-AM"/>
        </w:rPr>
        <w:t>՝</w:t>
      </w:r>
      <w:r>
        <w:rPr>
          <w:lang w:val="pt-BR"/>
        </w:rPr>
        <w:t xml:space="preserve"> </w:t>
      </w:r>
      <w:r>
        <w:rPr>
          <w:rFonts w:cs="Sylfaen"/>
          <w:bCs/>
          <w:lang w:val="hy-AM"/>
        </w:rPr>
        <w:t>համաձայն</w:t>
      </w:r>
      <w:r>
        <w:rPr>
          <w:rFonts w:cs="Sylfaen"/>
          <w:bCs/>
          <w:lang w:val="pt-BR"/>
        </w:rPr>
        <w:t xml:space="preserve"> </w:t>
      </w:r>
      <w:r>
        <w:rPr>
          <w:rFonts w:cs="Sylfaen"/>
          <w:bCs/>
          <w:lang w:val="hy-AM"/>
        </w:rPr>
        <w:t>հավելվածի</w:t>
      </w:r>
      <w:r>
        <w:rPr>
          <w:rFonts w:cs="Sylfaen"/>
          <w:bCs/>
          <w:lang w:val="pt-BR"/>
        </w:rPr>
        <w:t>:</w:t>
      </w:r>
    </w:p>
    <w:p w14:paraId="4E6465A0" w14:textId="77777777" w:rsidR="00A6002B" w:rsidRDefault="00A6002B" w:rsidP="00A6002B">
      <w:pPr>
        <w:ind w:left="142" w:firstLine="708"/>
        <w:jc w:val="both"/>
        <w:rPr>
          <w:rFonts w:cs="Sylfaen"/>
          <w:bCs/>
          <w:lang w:val="pt-BR"/>
        </w:rPr>
      </w:pPr>
    </w:p>
    <w:p w14:paraId="7C9B8F00" w14:textId="77777777" w:rsidR="00A6002B" w:rsidRDefault="00A6002B" w:rsidP="00A6002B">
      <w:pPr>
        <w:ind w:left="142" w:firstLine="708"/>
        <w:jc w:val="both"/>
        <w:rPr>
          <w:rFonts w:cs="Sylfaen"/>
          <w:bCs/>
          <w:lang w:val="pt-BR"/>
        </w:rPr>
      </w:pPr>
    </w:p>
    <w:p w14:paraId="76C9F812" w14:textId="77777777" w:rsidR="00A6002B" w:rsidRDefault="00A6002B" w:rsidP="00A6002B">
      <w:pPr>
        <w:ind w:left="142" w:firstLine="708"/>
        <w:jc w:val="both"/>
        <w:rPr>
          <w:rFonts w:cs="Sylfaen"/>
          <w:bCs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2683"/>
        <w:gridCol w:w="4077"/>
      </w:tblGrid>
      <w:tr w:rsidR="00A6002B" w14:paraId="6C0FA9BB" w14:textId="77777777" w:rsidTr="008C17A9">
        <w:tc>
          <w:tcPr>
            <w:tcW w:w="3379" w:type="dxa"/>
          </w:tcPr>
          <w:p w14:paraId="3D3EBB28" w14:textId="77777777" w:rsidR="00A6002B" w:rsidRDefault="00A6002B" w:rsidP="008C17A9">
            <w:pPr>
              <w:tabs>
                <w:tab w:val="left" w:pos="1095"/>
                <w:tab w:val="center" w:pos="5245"/>
              </w:tabs>
              <w:spacing w:line="276" w:lineRule="auto"/>
              <w:jc w:val="center"/>
              <w:rPr>
                <w:lang w:val="hy-AM" w:eastAsia="ru-RU"/>
              </w:rPr>
            </w:pPr>
            <w:r w:rsidRPr="00F575EE">
              <w:rPr>
                <w:lang w:val="hy-AM"/>
              </w:rPr>
              <w:t>ՀԱՇՎԵՔՆՆԻՉ ՊԱԼԱՏԻ</w:t>
            </w:r>
            <w:r w:rsidRPr="00193FE8">
              <w:rPr>
                <w:lang w:val="hy-AM"/>
              </w:rPr>
              <w:t xml:space="preserve"> </w:t>
            </w:r>
            <w:hyperlink r:id="rId9" w:tooltip="Ctrl+Click to validate and learn more about this digital signature" w:history="1"/>
            <w:hyperlink r:id="rId10" w:tooltip="Ctrl+Click to validate and learn more about this digital signature" w:history="1"/>
            <w:hyperlink r:id="rId11" w:tooltip="Ctrl+Click to validate and learn more about this digital signature" w:history="1"/>
            <w:hyperlink r:id="rId12" w:tooltip="Ctrl+Click to validate and learn more about this digital signature" w:history="1"/>
            <w:r w:rsidRPr="00F575EE">
              <w:rPr>
                <w:lang w:val="hy-AM"/>
              </w:rPr>
              <w:t>ՆԱԽԱԳԱՀ</w:t>
            </w:r>
          </w:p>
        </w:tc>
        <w:tc>
          <w:tcPr>
            <w:tcW w:w="2683" w:type="dxa"/>
          </w:tcPr>
          <w:p w14:paraId="2A9EC7AC" w14:textId="1A590B79" w:rsidR="00A6002B" w:rsidRDefault="00A6002B" w:rsidP="008C17A9">
            <w:pPr>
              <w:tabs>
                <w:tab w:val="center" w:pos="1343"/>
              </w:tabs>
              <w:spacing w:line="360" w:lineRule="auto"/>
              <w:ind w:firstLine="305"/>
              <w:contextualSpacing/>
              <w:jc w:val="both"/>
              <w:rPr>
                <w:lang w:val="hy-AM" w:eastAsia="ru-RU"/>
              </w:rPr>
            </w:pPr>
            <w:hyperlink r:id="rId13" w:tooltip="Ctrl+Click to validate and learn more about this digital signature" w:history="1"/>
            <w:hyperlink r:id="rId14" w:tooltip="Ctrl+Click to validate and learn more about this digital signature" w:history="1"/>
            <w:hyperlink r:id="rId15" w:tooltip="Ctrl+Click to validate and learn more about this digital signature" w:history="1"/>
            <w:r>
              <w:tab/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46919C10" wp14:editId="1AA3D618">
                  <wp:extent cx="857250" cy="638175"/>
                  <wp:effectExtent l="0" t="0" r="0" b="0"/>
                  <wp:docPr id="1459773117" name="Picture 1">
                    <a:hlinkClick xmlns:a="http://schemas.openxmlformats.org/drawingml/2006/main" r:id="rId11" tooltip="Ctrl+Click to validate and learn more about this digital signatur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14:paraId="285ED8AB" w14:textId="77777777" w:rsidR="00A6002B" w:rsidRDefault="00A6002B" w:rsidP="008C17A9">
            <w:pPr>
              <w:tabs>
                <w:tab w:val="left" w:pos="720"/>
              </w:tabs>
              <w:spacing w:line="360" w:lineRule="auto"/>
              <w:contextualSpacing/>
              <w:jc w:val="both"/>
              <w:rPr>
                <w:lang w:val="hy-AM"/>
              </w:rPr>
            </w:pPr>
          </w:p>
          <w:p w14:paraId="59AAE106" w14:textId="77777777" w:rsidR="00A6002B" w:rsidRDefault="00A6002B" w:rsidP="008C17A9">
            <w:pPr>
              <w:tabs>
                <w:tab w:val="left" w:pos="720"/>
              </w:tabs>
              <w:spacing w:line="360" w:lineRule="auto"/>
              <w:contextualSpacing/>
              <w:jc w:val="both"/>
              <w:rPr>
                <w:lang w:val="hy-AM"/>
              </w:rPr>
            </w:pPr>
          </w:p>
          <w:p w14:paraId="0B879945" w14:textId="77777777" w:rsidR="00A6002B" w:rsidRDefault="00A6002B" w:rsidP="008C17A9">
            <w:pPr>
              <w:tabs>
                <w:tab w:val="left" w:pos="720"/>
              </w:tabs>
              <w:spacing w:line="360" w:lineRule="auto"/>
              <w:contextualSpacing/>
              <w:jc w:val="both"/>
              <w:rPr>
                <w:lang w:val="hy-AM" w:eastAsia="ru-RU"/>
              </w:rPr>
            </w:pPr>
            <w:r>
              <w:rPr>
                <w:rFonts w:cs="Sylfaen"/>
                <w:lang w:val="hy-AM"/>
              </w:rPr>
              <w:t>ԱՏՈՄ ՋԱՆՋՈՒՂԱԶՅԱՆ</w:t>
            </w:r>
          </w:p>
        </w:tc>
      </w:tr>
    </w:tbl>
    <w:p w14:paraId="2FEF5795" w14:textId="77777777" w:rsidR="00A6002B" w:rsidRDefault="00A6002B" w:rsidP="00A6002B">
      <w:pPr>
        <w:ind w:left="142" w:firstLine="708"/>
        <w:jc w:val="both"/>
        <w:rPr>
          <w:rFonts w:cs="Sylfaen"/>
          <w:bCs/>
          <w:lang w:val="pt-BR"/>
        </w:rPr>
      </w:pPr>
    </w:p>
    <w:p w14:paraId="0BFFB14B" w14:textId="77777777" w:rsidR="00A6002B" w:rsidRDefault="00A6002B" w:rsidP="00A6002B">
      <w:pPr>
        <w:tabs>
          <w:tab w:val="left" w:pos="4476"/>
        </w:tabs>
        <w:jc w:val="both"/>
        <w:rPr>
          <w:rFonts w:cs="Sylfaen"/>
          <w:bCs/>
          <w:lang w:val="pt-BR"/>
        </w:rPr>
      </w:pPr>
      <w:r>
        <w:rPr>
          <w:rFonts w:cs="Sylfaen"/>
          <w:bCs/>
          <w:lang w:val="pt-BR"/>
        </w:rPr>
        <w:tab/>
      </w:r>
    </w:p>
    <w:p w14:paraId="6B414CA1" w14:textId="3879B0DC" w:rsidR="00A6002B" w:rsidRDefault="00A6002B" w:rsidP="00A6002B">
      <w:pPr>
        <w:rPr>
          <w:rFonts w:cs="Sylfaen"/>
          <w:bCs/>
          <w:lang w:val="pt-BR"/>
        </w:rPr>
      </w:pPr>
      <w:r>
        <w:rPr>
          <w:b/>
          <w:bCs/>
          <w:noProof/>
          <w:sz w:val="36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46BEFC" wp14:editId="2F82B420">
                <wp:simplePos x="0" y="0"/>
                <wp:positionH relativeFrom="page">
                  <wp:align>right</wp:align>
                </wp:positionH>
                <wp:positionV relativeFrom="paragraph">
                  <wp:posOffset>1809115</wp:posOffset>
                </wp:positionV>
                <wp:extent cx="685800" cy="614363"/>
                <wp:effectExtent l="0" t="0" r="0" b="0"/>
                <wp:wrapNone/>
                <wp:docPr id="1016240479" name="Rectangle 1016240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14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5270D" id="Rectangle 1016240479" o:spid="_x0000_s1026" style="position:absolute;margin-left:2.8pt;margin-top:142.45pt;width:54pt;height:48.4pt;z-index:2518333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" fillcolor="white [3212]" stroked="f" strokeweight="1pt">
                <w10:wrap anchorx="page"/>
              </v:rect>
            </w:pict>
          </mc:Fallback>
        </mc:AlternateContent>
      </w:r>
      <w:r>
        <w:rPr>
          <w:rFonts w:cs="Sylfaen"/>
          <w:bCs/>
          <w:lang w:val="pt-BR"/>
        </w:rPr>
        <w:br w:type="page"/>
      </w:r>
    </w:p>
    <w:p w14:paraId="537F1D20" w14:textId="7618FE00" w:rsidR="00A6002B" w:rsidRDefault="00A6002B">
      <w:pPr>
        <w:spacing w:after="160" w:line="259" w:lineRule="auto"/>
        <w:rPr>
          <w:color w:val="FFFFFF" w:themeColor="background1"/>
          <w:sz w:val="36"/>
          <w:szCs w:val="36"/>
          <w:u w:val="single"/>
        </w:rPr>
      </w:pPr>
      <w:r w:rsidRPr="00A72AC0">
        <w:rPr>
          <w:noProof/>
          <w:color w:val="FFFFFF" w:themeColor="background1"/>
          <w:sz w:val="36"/>
          <w:szCs w:val="36"/>
          <w:u w:val="single"/>
        </w:rPr>
        <w:lastRenderedPageBreak/>
        <w:drawing>
          <wp:anchor distT="0" distB="0" distL="114300" distR="114300" simplePos="0" relativeHeight="251819008" behindDoc="1" locked="0" layoutInCell="1" allowOverlap="1" wp14:anchorId="67A1AB1F" wp14:editId="4896FC75">
            <wp:simplePos x="0" y="0"/>
            <wp:positionH relativeFrom="page">
              <wp:posOffset>-574040</wp:posOffset>
            </wp:positionH>
            <wp:positionV relativeFrom="paragraph">
              <wp:posOffset>-519430</wp:posOffset>
            </wp:positionV>
            <wp:extent cx="8132953" cy="10728000"/>
            <wp:effectExtent l="0" t="0" r="1905" b="0"/>
            <wp:wrapNone/>
            <wp:docPr id="16850744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953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AADC7" w14:textId="484765CB" w:rsidR="00A72AC0" w:rsidRPr="00A72AC0" w:rsidRDefault="00A72AC0" w:rsidP="00B73575">
      <w:pPr>
        <w:spacing w:after="240"/>
        <w:jc w:val="center"/>
        <w:rPr>
          <w:color w:val="FFFFFF" w:themeColor="background1"/>
          <w:sz w:val="36"/>
          <w:szCs w:val="36"/>
          <w:u w:val="single"/>
        </w:rPr>
      </w:pPr>
    </w:p>
    <w:p w14:paraId="2FF8C9D1" w14:textId="40F0FF9B" w:rsidR="00A72AC0" w:rsidRPr="001E5118" w:rsidRDefault="00A72AC0" w:rsidP="00A72AC0">
      <w:pPr>
        <w:spacing w:after="240"/>
        <w:jc w:val="right"/>
        <w:rPr>
          <w:b/>
          <w:bCs/>
          <w:sz w:val="36"/>
          <w:szCs w:val="36"/>
        </w:rPr>
      </w:pPr>
      <w:r w:rsidRPr="007B3241">
        <w:rPr>
          <w:color w:val="FFFFFF" w:themeColor="background1"/>
          <w:sz w:val="36"/>
          <w:szCs w:val="36"/>
        </w:rPr>
        <w:fldChar w:fldCharType="begin"/>
      </w:r>
      <w:r>
        <w:rPr>
          <w:color w:val="FFFFFF" w:themeColor="background1"/>
          <w:sz w:val="36"/>
          <w:szCs w:val="36"/>
        </w:rPr>
        <w:instrText xml:space="preserve"> INCLUDEPICTURE "C:\\Users\\zm\\Library\\Group Containers\\UBF8T346G9.ms\\WebArchiveCopyPasteTempFiles\\com.microsoft.Word\\84841_b.jpg" \* MERGEFORMAT </w:instrText>
      </w:r>
      <w:r w:rsidRPr="007B3241">
        <w:rPr>
          <w:color w:val="FFFFFF" w:themeColor="background1"/>
          <w:sz w:val="36"/>
          <w:szCs w:val="36"/>
        </w:rPr>
        <w:fldChar w:fldCharType="end"/>
      </w:r>
      <w:r w:rsidRPr="007B3241">
        <w:rPr>
          <w:b/>
          <w:bCs/>
          <w:color w:val="FFFFFF" w:themeColor="background1"/>
          <w:sz w:val="48"/>
          <w:szCs w:val="48"/>
        </w:rPr>
        <w:t>ՀԱՇՎԵՔՆՆԻՉ ՊԱԼԱՏ</w:t>
      </w:r>
    </w:p>
    <w:p w14:paraId="766327B2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54F6D086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1BAA7E12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76B346C3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56AE98F4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032EBB0F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C3EB74" wp14:editId="062CB74E">
                <wp:simplePos x="0" y="0"/>
                <wp:positionH relativeFrom="column">
                  <wp:posOffset>69088</wp:posOffset>
                </wp:positionH>
                <wp:positionV relativeFrom="paragraph">
                  <wp:posOffset>320929</wp:posOffset>
                </wp:positionV>
                <wp:extent cx="4732421" cy="2550694"/>
                <wp:effectExtent l="0" t="0" r="5080" b="2540"/>
                <wp:wrapNone/>
                <wp:docPr id="196015436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421" cy="255069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0AC30" w14:textId="77777777" w:rsidR="00656895" w:rsidRPr="007B3241" w:rsidRDefault="00656895" w:rsidP="00A72AC0">
                            <w:pPr>
                              <w:spacing w:after="10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3241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Հաշվեքննության </w:t>
                            </w:r>
                          </w:p>
                          <w:p w14:paraId="38EA78E4" w14:textId="77777777" w:rsidR="00656895" w:rsidRPr="007B3241" w:rsidRDefault="00656895" w:rsidP="00A72AC0">
                            <w:pPr>
                              <w:spacing w:after="10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3241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առաջնահերթությունները</w:t>
                            </w:r>
                          </w:p>
                          <w:p w14:paraId="162C994C" w14:textId="77777777" w:rsidR="00656895" w:rsidRPr="007B3241" w:rsidRDefault="00656895" w:rsidP="00A72AC0">
                            <w:pPr>
                              <w:spacing w:after="10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3241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  <w:r w:rsidRPr="007B3241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8թթ.</w:t>
                            </w:r>
                          </w:p>
                          <w:p w14:paraId="4801C39D" w14:textId="77777777" w:rsidR="00656895" w:rsidRPr="007B3241" w:rsidRDefault="00656895" w:rsidP="00A72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3EB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.45pt;margin-top:25.25pt;width:372.65pt;height:200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" fillcolor="#ed7d31 [3205]" stroked="f" strokeweight=".5pt">
                <v:fill opacity="26214f"/>
                <v:textbox>
                  <w:txbxContent>
                    <w:p w14:paraId="3350AC30" w14:textId="77777777" w:rsidR="00656895" w:rsidRPr="007B3241" w:rsidRDefault="00656895" w:rsidP="00A72AC0">
                      <w:pPr>
                        <w:spacing w:after="100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3241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Հաշվեքննության </w:t>
                      </w:r>
                    </w:p>
                    <w:p w14:paraId="38EA78E4" w14:textId="77777777" w:rsidR="00656895" w:rsidRPr="007B3241" w:rsidRDefault="00656895" w:rsidP="00A72AC0">
                      <w:pPr>
                        <w:spacing w:after="100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3241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առաջնահերթությունները</w:t>
                      </w:r>
                    </w:p>
                    <w:p w14:paraId="162C994C" w14:textId="77777777" w:rsidR="00656895" w:rsidRPr="007B3241" w:rsidRDefault="00656895" w:rsidP="00A72AC0">
                      <w:pPr>
                        <w:spacing w:after="100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3241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  <w:r w:rsidRPr="007B3241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8թթ.</w:t>
                      </w:r>
                    </w:p>
                    <w:p w14:paraId="4801C39D" w14:textId="77777777" w:rsidR="00656895" w:rsidRPr="007B3241" w:rsidRDefault="00656895" w:rsidP="00A72AC0"/>
                  </w:txbxContent>
                </v:textbox>
              </v:shape>
            </w:pict>
          </mc:Fallback>
        </mc:AlternateContent>
      </w:r>
    </w:p>
    <w:p w14:paraId="32CAEFF0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2E639A97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3E2E5983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132CDB72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3AEB6A9F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7466372A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</w:p>
    <w:p w14:paraId="105F4B8F" w14:textId="77777777" w:rsidR="00A72AC0" w:rsidRPr="001E5118" w:rsidRDefault="00A72AC0" w:rsidP="00A72AC0">
      <w:pPr>
        <w:spacing w:after="240"/>
        <w:rPr>
          <w:b/>
          <w:bCs/>
          <w:sz w:val="36"/>
          <w:szCs w:val="36"/>
        </w:rPr>
      </w:pPr>
      <w:r w:rsidRPr="001E5118">
        <w:rPr>
          <w:b/>
          <w:bCs/>
          <w:sz w:val="36"/>
          <w:szCs w:val="36"/>
        </w:rPr>
        <w:br w:type="page"/>
      </w:r>
    </w:p>
    <w:p w14:paraId="7F9BA537" w14:textId="4B472810" w:rsidR="00BF7702" w:rsidRPr="00BF7702" w:rsidRDefault="00BF7702" w:rsidP="00BF7702">
      <w:pPr>
        <w:jc w:val="right"/>
        <w:rPr>
          <w:bCs/>
          <w:i/>
          <w:sz w:val="16"/>
          <w:szCs w:val="16"/>
        </w:rPr>
      </w:pPr>
      <w:r w:rsidRPr="00BF7702">
        <w:rPr>
          <w:bCs/>
          <w:i/>
          <w:sz w:val="16"/>
          <w:szCs w:val="16"/>
        </w:rPr>
        <w:lastRenderedPageBreak/>
        <w:t>Հավելված</w:t>
      </w:r>
    </w:p>
    <w:p w14:paraId="16617174" w14:textId="3B7F17F2" w:rsidR="00FE4E88" w:rsidRDefault="00FE4E88" w:rsidP="00BF7702">
      <w:pPr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  <w:lang w:val="hy-AM"/>
        </w:rPr>
        <w:t xml:space="preserve"> </w:t>
      </w:r>
      <w:r w:rsidR="001C42C8">
        <w:rPr>
          <w:bCs/>
          <w:i/>
          <w:sz w:val="16"/>
          <w:szCs w:val="16"/>
        </w:rPr>
        <w:t>Հաշվեքննիչ պալատի</w:t>
      </w:r>
    </w:p>
    <w:p w14:paraId="1E30EBC1" w14:textId="78EF05E8" w:rsidR="00BF7702" w:rsidRDefault="00FE4E88" w:rsidP="00BF7702">
      <w:pPr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  <w:lang w:val="hy-AM"/>
        </w:rPr>
        <w:t>202</w:t>
      </w:r>
      <w:r w:rsidR="004D6282">
        <w:rPr>
          <w:bCs/>
          <w:i/>
          <w:sz w:val="16"/>
          <w:szCs w:val="16"/>
        </w:rPr>
        <w:t>5</w:t>
      </w:r>
      <w:r>
        <w:rPr>
          <w:bCs/>
          <w:i/>
          <w:sz w:val="16"/>
          <w:szCs w:val="16"/>
          <w:lang w:val="hy-AM"/>
        </w:rPr>
        <w:t>թ</w:t>
      </w:r>
      <w:r w:rsidR="00850E2F">
        <w:rPr>
          <w:rFonts w:ascii="Sylfaen" w:hAnsi="Sylfaen"/>
          <w:bCs/>
          <w:i/>
          <w:sz w:val="16"/>
          <w:szCs w:val="16"/>
        </w:rPr>
        <w:t>.</w:t>
      </w:r>
      <w:r w:rsidR="008C38F2">
        <w:rPr>
          <w:bCs/>
          <w:i/>
          <w:sz w:val="16"/>
          <w:szCs w:val="16"/>
          <w:lang w:val="hy-AM"/>
        </w:rPr>
        <w:t xml:space="preserve"> </w:t>
      </w:r>
      <w:r w:rsidR="004606CD">
        <w:rPr>
          <w:bCs/>
          <w:i/>
          <w:sz w:val="16"/>
          <w:szCs w:val="16"/>
        </w:rPr>
        <w:t>հոկտեմբերի</w:t>
      </w:r>
      <w:r w:rsidR="006C4C28">
        <w:rPr>
          <w:bCs/>
          <w:i/>
          <w:sz w:val="16"/>
          <w:szCs w:val="16"/>
        </w:rPr>
        <w:t xml:space="preserve">  </w:t>
      </w:r>
      <w:r w:rsidR="004606CD">
        <w:rPr>
          <w:bCs/>
          <w:i/>
          <w:sz w:val="16"/>
          <w:szCs w:val="16"/>
        </w:rPr>
        <w:t>7</w:t>
      </w:r>
      <w:r w:rsidR="00825391">
        <w:rPr>
          <w:bCs/>
          <w:i/>
          <w:sz w:val="16"/>
          <w:szCs w:val="16"/>
        </w:rPr>
        <w:t>-</w:t>
      </w:r>
      <w:r w:rsidR="00497EF9">
        <w:rPr>
          <w:bCs/>
          <w:i/>
          <w:sz w:val="16"/>
          <w:szCs w:val="16"/>
          <w:lang w:val="hy-AM"/>
        </w:rPr>
        <w:t>ի</w:t>
      </w:r>
      <w:r>
        <w:rPr>
          <w:bCs/>
          <w:i/>
          <w:sz w:val="16"/>
          <w:szCs w:val="16"/>
          <w:lang w:val="hy-AM"/>
        </w:rPr>
        <w:t xml:space="preserve"> </w:t>
      </w:r>
      <w:r w:rsidR="00AF258E">
        <w:rPr>
          <w:bCs/>
          <w:i/>
          <w:sz w:val="16"/>
          <w:szCs w:val="16"/>
          <w:lang w:val="hy-AM"/>
        </w:rPr>
        <w:t>թ</w:t>
      </w:r>
      <w:r w:rsidR="00497EF9">
        <w:rPr>
          <w:bCs/>
          <w:i/>
          <w:sz w:val="16"/>
          <w:szCs w:val="16"/>
          <w:lang w:val="hy-AM"/>
        </w:rPr>
        <w:t xml:space="preserve">իվ </w:t>
      </w:r>
      <w:r w:rsidR="00D9306C">
        <w:rPr>
          <w:bCs/>
          <w:i/>
          <w:sz w:val="16"/>
          <w:szCs w:val="16"/>
        </w:rPr>
        <w:t>67-</w:t>
      </w:r>
      <w:r w:rsidR="001C42C8">
        <w:rPr>
          <w:bCs/>
          <w:i/>
          <w:sz w:val="16"/>
          <w:szCs w:val="16"/>
        </w:rPr>
        <w:t>Լ</w:t>
      </w:r>
      <w:r w:rsidR="00946B6F">
        <w:rPr>
          <w:bCs/>
          <w:i/>
          <w:sz w:val="16"/>
          <w:szCs w:val="16"/>
        </w:rPr>
        <w:t xml:space="preserve"> </w:t>
      </w:r>
      <w:r w:rsidR="00BF7702" w:rsidRPr="00BF7702">
        <w:rPr>
          <w:bCs/>
          <w:i/>
          <w:sz w:val="16"/>
          <w:szCs w:val="16"/>
        </w:rPr>
        <w:t>որոշման</w:t>
      </w:r>
    </w:p>
    <w:p w14:paraId="2998C321" w14:textId="77777777" w:rsidR="00BF7702" w:rsidRPr="00BF7702" w:rsidRDefault="00BF7702" w:rsidP="00BF7702">
      <w:pPr>
        <w:jc w:val="right"/>
        <w:rPr>
          <w:bCs/>
          <w:i/>
          <w:sz w:val="16"/>
          <w:szCs w:val="16"/>
        </w:rPr>
      </w:pPr>
    </w:p>
    <w:p w14:paraId="2404D515" w14:textId="247D8D1F" w:rsidR="00BF7702" w:rsidRPr="00BF7702" w:rsidRDefault="00BF7702" w:rsidP="00BF7702">
      <w:pPr>
        <w:spacing w:after="160" w:line="259" w:lineRule="auto"/>
        <w:jc w:val="right"/>
        <w:rPr>
          <w:b/>
          <w:bCs/>
          <w:sz w:val="48"/>
          <w:szCs w:val="48"/>
        </w:rPr>
      </w:pPr>
      <w:r w:rsidRPr="00BF7702">
        <w:rPr>
          <w:b/>
          <w:bCs/>
          <w:sz w:val="48"/>
          <w:szCs w:val="48"/>
        </w:rPr>
        <w:t>ՀԱՇՎԵՔՆՆԻՉ ՊԱԼԱՏ</w:t>
      </w:r>
    </w:p>
    <w:p w14:paraId="7BBFB63F" w14:textId="77777777" w:rsidR="00BF7702" w:rsidRDefault="00BF7702">
      <w:pPr>
        <w:spacing w:after="160" w:line="259" w:lineRule="auto"/>
        <w:rPr>
          <w:b/>
          <w:bCs/>
          <w:sz w:val="21"/>
          <w:szCs w:val="21"/>
        </w:rPr>
      </w:pPr>
    </w:p>
    <w:p w14:paraId="0A37C054" w14:textId="77777777" w:rsidR="00BF7702" w:rsidRDefault="00BF7702" w:rsidP="00BF7702">
      <w:pPr>
        <w:spacing w:after="160" w:line="259" w:lineRule="auto"/>
        <w:rPr>
          <w:b/>
          <w:bCs/>
          <w:sz w:val="56"/>
          <w:szCs w:val="21"/>
        </w:rPr>
      </w:pPr>
    </w:p>
    <w:p w14:paraId="70A80F46" w14:textId="5B3116DC" w:rsidR="00BF7702" w:rsidRDefault="00BF7702" w:rsidP="00BF7702">
      <w:pPr>
        <w:spacing w:after="160" w:line="259" w:lineRule="auto"/>
        <w:rPr>
          <w:b/>
          <w:bCs/>
          <w:sz w:val="56"/>
          <w:szCs w:val="21"/>
        </w:rPr>
      </w:pPr>
    </w:p>
    <w:p w14:paraId="2B3618BC" w14:textId="0231E73F" w:rsidR="00BF7702" w:rsidRPr="00D74C40" w:rsidRDefault="00BF7702" w:rsidP="00BF7702">
      <w:pPr>
        <w:spacing w:after="160" w:line="259" w:lineRule="auto"/>
        <w:rPr>
          <w:b/>
          <w:bCs/>
          <w:sz w:val="40"/>
          <w:szCs w:val="21"/>
        </w:rPr>
      </w:pPr>
    </w:p>
    <w:p w14:paraId="2CB79646" w14:textId="04D64588" w:rsidR="00BF7702" w:rsidRPr="00BF7702" w:rsidRDefault="00BF7702" w:rsidP="00BF7702">
      <w:pPr>
        <w:spacing w:after="160" w:line="259" w:lineRule="auto"/>
        <w:rPr>
          <w:b/>
          <w:bCs/>
          <w:sz w:val="56"/>
          <w:szCs w:val="21"/>
        </w:rPr>
      </w:pPr>
      <w:r w:rsidRPr="00BF7702">
        <w:rPr>
          <w:b/>
          <w:bCs/>
          <w:sz w:val="56"/>
          <w:szCs w:val="21"/>
        </w:rPr>
        <w:t xml:space="preserve">Հաշվեքննության </w:t>
      </w:r>
    </w:p>
    <w:p w14:paraId="1A0CBD98" w14:textId="77777777" w:rsidR="00BF7702" w:rsidRPr="00BF7702" w:rsidRDefault="00BF7702" w:rsidP="00BF7702">
      <w:pPr>
        <w:spacing w:after="160" w:line="259" w:lineRule="auto"/>
        <w:rPr>
          <w:b/>
          <w:bCs/>
          <w:sz w:val="56"/>
          <w:szCs w:val="21"/>
        </w:rPr>
      </w:pPr>
      <w:r w:rsidRPr="00BF7702">
        <w:rPr>
          <w:b/>
          <w:bCs/>
          <w:sz w:val="56"/>
          <w:szCs w:val="21"/>
        </w:rPr>
        <w:t>առաջնահերթությունները</w:t>
      </w:r>
    </w:p>
    <w:p w14:paraId="3641B599" w14:textId="46BBDF8F" w:rsidR="001D0B58" w:rsidRPr="00BF7702" w:rsidRDefault="00850E2F" w:rsidP="00BF7702">
      <w:pPr>
        <w:spacing w:after="160" w:line="259" w:lineRule="auto"/>
        <w:rPr>
          <w:b/>
          <w:bCs/>
          <w:sz w:val="56"/>
          <w:szCs w:val="21"/>
        </w:rPr>
      </w:pPr>
      <w:r w:rsidRPr="00BF7702">
        <w:rPr>
          <w:b/>
          <w:bCs/>
          <w:sz w:val="56"/>
          <w:szCs w:val="21"/>
        </w:rPr>
        <w:t>202</w:t>
      </w:r>
      <w:r w:rsidR="004D6282">
        <w:rPr>
          <w:b/>
          <w:bCs/>
          <w:sz w:val="56"/>
          <w:szCs w:val="21"/>
        </w:rPr>
        <w:t>6</w:t>
      </w:r>
      <w:r w:rsidR="00BF7702" w:rsidRPr="00BF7702">
        <w:rPr>
          <w:b/>
          <w:bCs/>
          <w:sz w:val="56"/>
          <w:szCs w:val="21"/>
        </w:rPr>
        <w:t>-</w:t>
      </w:r>
      <w:r w:rsidRPr="00BF7702">
        <w:rPr>
          <w:b/>
          <w:bCs/>
          <w:sz w:val="56"/>
          <w:szCs w:val="21"/>
        </w:rPr>
        <w:t>202</w:t>
      </w:r>
      <w:r w:rsidR="004D6282">
        <w:rPr>
          <w:b/>
          <w:bCs/>
          <w:sz w:val="56"/>
          <w:szCs w:val="21"/>
        </w:rPr>
        <w:t>8</w:t>
      </w:r>
      <w:r w:rsidRPr="00BF7702">
        <w:rPr>
          <w:b/>
          <w:bCs/>
          <w:sz w:val="56"/>
          <w:szCs w:val="21"/>
        </w:rPr>
        <w:t>թթ</w:t>
      </w:r>
      <w:r w:rsidR="00BF7702" w:rsidRPr="00BF7702">
        <w:rPr>
          <w:b/>
          <w:bCs/>
          <w:sz w:val="56"/>
          <w:szCs w:val="21"/>
        </w:rPr>
        <w:t>.</w:t>
      </w:r>
    </w:p>
    <w:p w14:paraId="714CB8E1" w14:textId="77777777" w:rsidR="001D0B58" w:rsidRDefault="001D0B58">
      <w:pPr>
        <w:spacing w:after="160" w:line="259" w:lineRule="auto"/>
        <w:rPr>
          <w:b/>
          <w:bCs/>
          <w:sz w:val="21"/>
          <w:szCs w:val="21"/>
        </w:rPr>
      </w:pPr>
    </w:p>
    <w:p w14:paraId="6F739E05" w14:textId="468BFDD8" w:rsidR="00BF7702" w:rsidRDefault="00BF7702">
      <w:pPr>
        <w:spacing w:after="160" w:line="259" w:lineRule="auto"/>
        <w:rPr>
          <w:b/>
          <w:bCs/>
          <w:sz w:val="21"/>
          <w:szCs w:val="21"/>
        </w:rPr>
      </w:pPr>
    </w:p>
    <w:p w14:paraId="0396146D" w14:textId="59CBCCA3" w:rsidR="00BF7702" w:rsidRDefault="00422109" w:rsidP="00422109">
      <w:pPr>
        <w:spacing w:line="259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Մարդակենտրոն հաշվեքննություններ,</w:t>
      </w:r>
    </w:p>
    <w:p w14:paraId="39A78245" w14:textId="2F3B8EB3" w:rsidR="00422109" w:rsidRDefault="00422109" w:rsidP="00422109">
      <w:pPr>
        <w:spacing w:line="259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Ուժեղ ինստիտուտներ</w:t>
      </w:r>
    </w:p>
    <w:p w14:paraId="6B2F305A" w14:textId="720D9BB1" w:rsidR="00BF7702" w:rsidRDefault="00BF7702">
      <w:pPr>
        <w:spacing w:after="160" w:line="259" w:lineRule="auto"/>
        <w:rPr>
          <w:b/>
          <w:bCs/>
          <w:sz w:val="21"/>
          <w:szCs w:val="21"/>
        </w:rPr>
      </w:pPr>
    </w:p>
    <w:p w14:paraId="6A363FDC" w14:textId="0410E196" w:rsidR="00BF7702" w:rsidRDefault="00BF7702">
      <w:pPr>
        <w:spacing w:after="160" w:line="259" w:lineRule="auto"/>
        <w:rPr>
          <w:b/>
          <w:bCs/>
          <w:sz w:val="21"/>
          <w:szCs w:val="21"/>
        </w:rPr>
      </w:pPr>
    </w:p>
    <w:p w14:paraId="57F2E3EA" w14:textId="7AC0BA54" w:rsidR="00B92A7A" w:rsidRPr="008E354D" w:rsidRDefault="00B92A7A">
      <w:pPr>
        <w:spacing w:after="160" w:line="259" w:lineRule="auto"/>
        <w:rPr>
          <w:b/>
          <w:bCs/>
          <w:sz w:val="20"/>
          <w:szCs w:val="21"/>
        </w:rPr>
      </w:pPr>
    </w:p>
    <w:p w14:paraId="6FAB4C31" w14:textId="468BEE97" w:rsidR="00B92A7A" w:rsidRDefault="00B92A7A">
      <w:pPr>
        <w:spacing w:after="160" w:line="259" w:lineRule="auto"/>
        <w:rPr>
          <w:b/>
          <w:bCs/>
          <w:sz w:val="21"/>
          <w:szCs w:val="21"/>
        </w:rPr>
      </w:pPr>
    </w:p>
    <w:p w14:paraId="6ED1E287" w14:textId="77777777" w:rsidR="00BF7702" w:rsidRDefault="00BF7702">
      <w:pPr>
        <w:spacing w:after="160" w:line="259" w:lineRule="auto"/>
        <w:rPr>
          <w:b/>
          <w:bCs/>
          <w:sz w:val="21"/>
          <w:szCs w:val="21"/>
        </w:rPr>
      </w:pPr>
    </w:p>
    <w:p w14:paraId="33DCA208" w14:textId="26295B5D" w:rsidR="00BF7702" w:rsidRPr="001C42C8" w:rsidRDefault="00BF7702">
      <w:pPr>
        <w:spacing w:after="160" w:line="259" w:lineRule="auto"/>
        <w:rPr>
          <w:b/>
          <w:bCs/>
          <w:sz w:val="56"/>
          <w:szCs w:val="21"/>
        </w:rPr>
      </w:pPr>
    </w:p>
    <w:p w14:paraId="1BA2C49F" w14:textId="26491AC6" w:rsidR="00BF7702" w:rsidRPr="00D74C40" w:rsidRDefault="00BF7702">
      <w:pPr>
        <w:spacing w:after="160" w:line="259" w:lineRule="auto"/>
        <w:rPr>
          <w:b/>
          <w:bCs/>
          <w:sz w:val="36"/>
          <w:szCs w:val="56"/>
        </w:rPr>
      </w:pPr>
    </w:p>
    <w:p w14:paraId="290BA0DF" w14:textId="19B068F9" w:rsidR="00BF7702" w:rsidRPr="008C38F2" w:rsidRDefault="00BF7702">
      <w:pPr>
        <w:spacing w:after="160" w:line="259" w:lineRule="auto"/>
        <w:rPr>
          <w:b/>
          <w:bCs/>
          <w:sz w:val="36"/>
          <w:szCs w:val="21"/>
        </w:rPr>
      </w:pPr>
    </w:p>
    <w:p w14:paraId="61ED7FD2" w14:textId="2EE7FF82" w:rsidR="001D0B58" w:rsidRDefault="00850E2F" w:rsidP="00BF7702">
      <w:pPr>
        <w:spacing w:after="160" w:line="259" w:lineRule="auto"/>
        <w:jc w:val="center"/>
        <w:rPr>
          <w:b/>
          <w:bCs/>
          <w:sz w:val="21"/>
          <w:szCs w:val="21"/>
        </w:rPr>
      </w:pPr>
      <w:r w:rsidRPr="00BF7702">
        <w:rPr>
          <w:b/>
          <w:bCs/>
          <w:sz w:val="36"/>
          <w:szCs w:val="21"/>
        </w:rPr>
        <w:t>202</w:t>
      </w:r>
      <w:r w:rsidR="004D6282">
        <w:rPr>
          <w:b/>
          <w:bCs/>
          <w:sz w:val="36"/>
          <w:szCs w:val="21"/>
        </w:rPr>
        <w:t>5</w:t>
      </w:r>
    </w:p>
    <w:p w14:paraId="00325E61" w14:textId="1541EFAD" w:rsidR="00E417EB" w:rsidRDefault="004B22EF" w:rsidP="00E417EB">
      <w:pPr>
        <w:ind w:right="1819"/>
        <w:rPr>
          <w:rFonts w:eastAsia="Tahoma" w:cs="Tahoma"/>
          <w:sz w:val="28"/>
        </w:rPr>
      </w:pPr>
      <w:r>
        <w:rPr>
          <w:b/>
          <w:bCs/>
          <w:noProof/>
          <w:sz w:val="36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9A97F9" wp14:editId="311DBE73">
                <wp:simplePos x="0" y="0"/>
                <wp:positionH relativeFrom="page">
                  <wp:align>right</wp:align>
                </wp:positionH>
                <wp:positionV relativeFrom="paragraph">
                  <wp:posOffset>335915</wp:posOffset>
                </wp:positionV>
                <wp:extent cx="685800" cy="61436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14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185E5" id="Rectangle 16" o:spid="_x0000_s1026" style="position:absolute;margin-left:2.8pt;margin-top:26.45pt;width:54pt;height:48.4pt;z-index:2518097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" fillcolor="white [3212]" stroked="f" strokeweight="1pt">
                <w10:wrap anchorx="page"/>
              </v:rect>
            </w:pict>
          </mc:Fallback>
        </mc:AlternateContent>
      </w:r>
      <w:r w:rsidR="00BF7702">
        <w:rPr>
          <w:b/>
          <w:bCs/>
          <w:sz w:val="21"/>
          <w:szCs w:val="21"/>
        </w:rPr>
        <w:br w:type="column"/>
      </w:r>
      <w:bookmarkStart w:id="0" w:name="_Toc44373268"/>
      <w:r w:rsidR="00E417EB" w:rsidRPr="003242D1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ED4CC2" wp14:editId="4FD3307F">
                <wp:simplePos x="0" y="0"/>
                <wp:positionH relativeFrom="margin">
                  <wp:align>right</wp:align>
                </wp:positionH>
                <wp:positionV relativeFrom="paragraph">
                  <wp:posOffset>115888</wp:posOffset>
                </wp:positionV>
                <wp:extent cx="6621154" cy="0"/>
                <wp:effectExtent l="0" t="19050" r="4635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1154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33399" id="Straight Connector 18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15pt,9.15pt" to="991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" strokecolor="#7f5f00 [1607]" strokeweight="4.5pt">
                <v:stroke joinstyle="miter"/>
                <w10:wrap anchorx="margin"/>
              </v:line>
            </w:pict>
          </mc:Fallback>
        </mc:AlternateContent>
      </w:r>
    </w:p>
    <w:p w14:paraId="2A0F2D33" w14:textId="3EA51E7D" w:rsidR="00E417EB" w:rsidRPr="003242D1" w:rsidRDefault="00E417EB" w:rsidP="00E417EB">
      <w:pPr>
        <w:spacing w:after="240"/>
        <w:ind w:right="1820"/>
        <w:rPr>
          <w:rFonts w:eastAsia="Tahoma" w:cs="Tahoma"/>
          <w:sz w:val="28"/>
          <w:lang w:val="hy-AM"/>
        </w:rPr>
      </w:pPr>
      <w:r w:rsidRPr="003242D1">
        <w:rPr>
          <w:rFonts w:eastAsia="Tahoma" w:cs="Tahoma"/>
          <w:sz w:val="28"/>
        </w:rPr>
        <w:t>Հաշվեքննիչ պալատի</w:t>
      </w:r>
      <w:r w:rsidRPr="003242D1">
        <w:rPr>
          <w:rFonts w:eastAsia="Tahoma" w:cs="Tahoma"/>
          <w:sz w:val="28"/>
          <w:lang w:val="hy-AM"/>
        </w:rPr>
        <w:t xml:space="preserve"> առաքելությունն է</w:t>
      </w:r>
      <w:r w:rsidRPr="003242D1">
        <w:rPr>
          <w:rFonts w:eastAsia="Tahoma" w:cs="Tahoma"/>
          <w:sz w:val="28"/>
        </w:rPr>
        <w:t>՝</w:t>
      </w:r>
      <w:r w:rsidRPr="003242D1">
        <w:rPr>
          <w:rFonts w:eastAsia="Tahoma" w:cs="Tahoma"/>
          <w:sz w:val="28"/>
          <w:lang w:val="hy-AM"/>
        </w:rPr>
        <w:t xml:space="preserve"> </w:t>
      </w:r>
      <w:r w:rsidR="007943C6" w:rsidRPr="007943C6">
        <w:rPr>
          <w:rFonts w:eastAsia="Tahoma" w:cs="Tahoma"/>
          <w:sz w:val="28"/>
          <w:lang w:val="hy-AM"/>
        </w:rPr>
        <w:t xml:space="preserve">նպաստել հանրային կառավարումը </w:t>
      </w:r>
      <w:r w:rsidR="007943C6" w:rsidRPr="00423DC9">
        <w:rPr>
          <w:rFonts w:eastAsia="Tahoma" w:cs="Tahoma"/>
          <w:b/>
          <w:sz w:val="28"/>
          <w:lang w:val="hy-AM"/>
        </w:rPr>
        <w:t>բարելավելուն</w:t>
      </w:r>
      <w:r w:rsidRPr="003242D1">
        <w:rPr>
          <w:rFonts w:eastAsia="Tahoma" w:cs="Tahoma"/>
          <w:sz w:val="28"/>
          <w:lang w:val="hy-AM"/>
        </w:rPr>
        <w:t xml:space="preserve">։ </w:t>
      </w:r>
    </w:p>
    <w:p w14:paraId="2345CCE1" w14:textId="03B2958A" w:rsidR="00E417EB" w:rsidRPr="003242D1" w:rsidRDefault="005201FE" w:rsidP="00E417EB">
      <w:pPr>
        <w:ind w:right="1819"/>
        <w:rPr>
          <w:rFonts w:eastAsia="Tahoma" w:cs="Tahoma"/>
          <w:sz w:val="28"/>
          <w:lang w:val="hy-AM"/>
        </w:rPr>
      </w:pPr>
      <w:r w:rsidRPr="006B0A6D">
        <w:rPr>
          <w:rFonts w:eastAsia="Tahoma" w:cs="Tahoma"/>
          <w:sz w:val="28"/>
          <w:lang w:val="hy-AM"/>
        </w:rPr>
        <w:t>Դրան հասնելու համար</w:t>
      </w:r>
      <w:r w:rsidR="00E417EB" w:rsidRPr="003242D1">
        <w:rPr>
          <w:rFonts w:eastAsia="Tahoma" w:cs="Tahoma"/>
          <w:sz w:val="28"/>
          <w:lang w:val="hy-AM"/>
        </w:rPr>
        <w:t xml:space="preserve"> Հաշվեքննիչ պալատ</w:t>
      </w:r>
      <w:r w:rsidR="00357392" w:rsidRPr="00BB1F5E">
        <w:rPr>
          <w:rFonts w:eastAsia="Tahoma" w:cs="Tahoma"/>
          <w:sz w:val="28"/>
          <w:lang w:val="hy-AM"/>
        </w:rPr>
        <w:t>ն իրականացնում է</w:t>
      </w:r>
      <w:r w:rsidR="00E417EB" w:rsidRPr="003242D1">
        <w:rPr>
          <w:rFonts w:eastAsia="Tahoma" w:cs="Tahoma"/>
          <w:sz w:val="28"/>
          <w:lang w:val="hy-AM"/>
        </w:rPr>
        <w:t xml:space="preserve"> </w:t>
      </w:r>
      <w:r w:rsidR="00357392" w:rsidRPr="00BB1F5E">
        <w:rPr>
          <w:rFonts w:eastAsia="Tahoma" w:cs="Tahoma"/>
          <w:sz w:val="28"/>
          <w:lang w:val="hy-AM"/>
        </w:rPr>
        <w:t xml:space="preserve">հաշվեքննություններ, որոնց արդյունքում </w:t>
      </w:r>
      <w:r w:rsidR="00E417EB" w:rsidRPr="00423DC9">
        <w:rPr>
          <w:rFonts w:eastAsia="Tahoma" w:cs="Tahoma"/>
          <w:b/>
          <w:sz w:val="28"/>
          <w:lang w:val="hy-AM"/>
        </w:rPr>
        <w:t xml:space="preserve">ժամանակին, </w:t>
      </w:r>
      <w:r w:rsidR="00357392" w:rsidRPr="00423DC9">
        <w:rPr>
          <w:rFonts w:eastAsia="Tahoma" w:cs="Tahoma"/>
          <w:b/>
          <w:sz w:val="28"/>
          <w:lang w:val="hy-AM"/>
        </w:rPr>
        <w:t>մ</w:t>
      </w:r>
      <w:r w:rsidR="00E417EB" w:rsidRPr="00423DC9">
        <w:rPr>
          <w:rFonts w:eastAsia="Tahoma" w:cs="Tahoma"/>
          <w:b/>
          <w:sz w:val="28"/>
          <w:lang w:val="hy-AM"/>
        </w:rPr>
        <w:t>ասնագիտական և անկողմնակալ</w:t>
      </w:r>
      <w:r w:rsidR="00357392" w:rsidRPr="00423DC9">
        <w:rPr>
          <w:rFonts w:eastAsia="Tahoma" w:cs="Tahoma"/>
          <w:b/>
          <w:sz w:val="28"/>
          <w:lang w:val="hy-AM"/>
        </w:rPr>
        <w:t xml:space="preserve"> </w:t>
      </w:r>
      <w:r w:rsidR="00E417EB" w:rsidRPr="003242D1">
        <w:rPr>
          <w:rFonts w:eastAsia="Tahoma" w:cs="Tahoma"/>
          <w:sz w:val="28"/>
          <w:lang w:val="hy-AM"/>
        </w:rPr>
        <w:t xml:space="preserve">տեղեկատվություն է տրամադրում </w:t>
      </w:r>
      <w:r w:rsidR="00850E2F" w:rsidRPr="00423DC9">
        <w:rPr>
          <w:rFonts w:eastAsia="Tahoma" w:cs="Tahoma"/>
          <w:sz w:val="28"/>
          <w:lang w:val="hy-AM"/>
        </w:rPr>
        <w:t xml:space="preserve">հանրությանը, </w:t>
      </w:r>
      <w:r w:rsidR="00BE7935">
        <w:rPr>
          <w:rFonts w:eastAsia="Tahoma" w:cs="Tahoma"/>
          <w:sz w:val="28"/>
          <w:lang w:val="hy-AM"/>
        </w:rPr>
        <w:t>Ազգային ժողովին</w:t>
      </w:r>
      <w:r w:rsidR="00850E2F" w:rsidRPr="00423DC9">
        <w:rPr>
          <w:rFonts w:eastAsia="Tahoma" w:cs="Tahoma"/>
          <w:sz w:val="28"/>
          <w:lang w:val="hy-AM"/>
        </w:rPr>
        <w:t xml:space="preserve"> և</w:t>
      </w:r>
      <w:r w:rsidR="00357392" w:rsidRPr="00BB1F5E">
        <w:rPr>
          <w:rFonts w:eastAsia="Tahoma" w:cs="Tahoma"/>
          <w:sz w:val="28"/>
          <w:lang w:val="hy-AM"/>
        </w:rPr>
        <w:t xml:space="preserve"> Կառավարության</w:t>
      </w:r>
      <w:r w:rsidR="00850E2F" w:rsidRPr="00423DC9">
        <w:rPr>
          <w:rFonts w:eastAsia="Tahoma" w:cs="Tahoma"/>
          <w:sz w:val="28"/>
          <w:lang w:val="hy-AM"/>
        </w:rPr>
        <w:t>ը</w:t>
      </w:r>
      <w:r w:rsidR="00E417EB" w:rsidRPr="003242D1">
        <w:rPr>
          <w:rFonts w:eastAsia="Tahoma" w:cs="Tahoma"/>
          <w:sz w:val="28"/>
          <w:lang w:val="hy-AM"/>
        </w:rPr>
        <w:t>։</w:t>
      </w:r>
      <w:bookmarkEnd w:id="0"/>
    </w:p>
    <w:p w14:paraId="47D194ED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4E4B22FC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338A040D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50CA2CC8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591E5ACD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7C8E48F4" w14:textId="77777777" w:rsidR="00E417EB" w:rsidRPr="003242D1" w:rsidRDefault="00E417EB" w:rsidP="00E417EB">
      <w:pPr>
        <w:ind w:right="1819"/>
        <w:rPr>
          <w:rFonts w:eastAsia="Tahoma" w:cs="Tahoma"/>
          <w:sz w:val="28"/>
          <w:lang w:val="hy-AM"/>
        </w:rPr>
      </w:pPr>
    </w:p>
    <w:p w14:paraId="7991BAB7" w14:textId="584E9D64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5AF8E3E3" w14:textId="188113F4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2AE740B3" w14:textId="72F38994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03F1D527" w14:textId="53719468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47574527" w14:textId="2DD2946C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0294BACC" w14:textId="77FF632A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1B8C3D84" w14:textId="7A1E3B75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74DC0364" w14:textId="50EBB7D8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7DF8CC2E" w14:textId="189D1AE1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5E1CEAC6" w14:textId="11DE9C50" w:rsidR="00916CE4" w:rsidRDefault="00916CE4" w:rsidP="00E417EB">
      <w:pPr>
        <w:ind w:right="1819"/>
        <w:rPr>
          <w:rFonts w:eastAsia="Tahoma" w:cs="Tahoma"/>
          <w:sz w:val="14"/>
          <w:lang w:val="hy-AM"/>
        </w:rPr>
      </w:pPr>
    </w:p>
    <w:p w14:paraId="241F69F4" w14:textId="2B75B06E" w:rsidR="00916CE4" w:rsidRDefault="00916CE4" w:rsidP="00E417EB">
      <w:pPr>
        <w:ind w:right="1819"/>
        <w:rPr>
          <w:rFonts w:eastAsia="Tahoma" w:cs="Tahoma"/>
          <w:sz w:val="14"/>
          <w:lang w:val="hy-AM"/>
        </w:rPr>
      </w:pPr>
    </w:p>
    <w:p w14:paraId="5CFE3384" w14:textId="0C89E9CD" w:rsidR="00916CE4" w:rsidRDefault="00916CE4" w:rsidP="00E417EB">
      <w:pPr>
        <w:ind w:right="1819"/>
        <w:rPr>
          <w:rFonts w:eastAsia="Tahoma" w:cs="Tahoma"/>
          <w:sz w:val="14"/>
          <w:lang w:val="hy-AM"/>
        </w:rPr>
      </w:pPr>
    </w:p>
    <w:p w14:paraId="21DB1BE4" w14:textId="7B13E263" w:rsidR="00916CE4" w:rsidRDefault="00916CE4" w:rsidP="00E417EB">
      <w:pPr>
        <w:ind w:right="1819"/>
        <w:rPr>
          <w:rFonts w:eastAsia="Tahoma" w:cs="Tahoma"/>
          <w:sz w:val="14"/>
          <w:lang w:val="hy-AM"/>
        </w:rPr>
      </w:pPr>
    </w:p>
    <w:p w14:paraId="44E0F9C2" w14:textId="69E94452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34EEEABC" w14:textId="6460E384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74053783" w14:textId="7E684D70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026FAA97" w14:textId="7B0D5302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49367E58" w14:textId="36F800CF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79141FA7" w14:textId="40BE166D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576F298A" w14:textId="5DFDCAC5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6C58BDBB" w14:textId="0638BCA3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49A96187" w14:textId="6E6F04CA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3417A91A" w14:textId="4105DF7E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195BB39A" w14:textId="21A3F070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294BCBC9" w14:textId="2BFAB291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4BA13F90" w14:textId="26876AEE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341E0600" w14:textId="77777777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6707B39D" w14:textId="3F66B723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5618EC1C" w14:textId="77BD6548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75708424" w14:textId="77777777" w:rsidR="00850E2F" w:rsidRDefault="00850E2F" w:rsidP="00E417EB">
      <w:pPr>
        <w:ind w:right="1819"/>
        <w:rPr>
          <w:rFonts w:eastAsia="Tahoma" w:cs="Tahoma"/>
          <w:sz w:val="14"/>
          <w:lang w:val="hy-AM"/>
        </w:rPr>
      </w:pPr>
    </w:p>
    <w:p w14:paraId="513BB9C9" w14:textId="77777777" w:rsidR="00916CE4" w:rsidRPr="00916CE4" w:rsidRDefault="00916CE4" w:rsidP="00E417EB">
      <w:pPr>
        <w:ind w:right="1819"/>
        <w:rPr>
          <w:rFonts w:eastAsia="Tahoma" w:cs="Tahoma"/>
          <w:sz w:val="4"/>
          <w:lang w:val="hy-AM"/>
        </w:rPr>
      </w:pPr>
    </w:p>
    <w:p w14:paraId="1251B986" w14:textId="3A09F7E2" w:rsidR="00E417EB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4E2E9303" w14:textId="423A0DE2" w:rsidR="00E417EB" w:rsidRPr="003242D1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66B4E4E8" w14:textId="77777777" w:rsidR="00E417EB" w:rsidRPr="003242D1" w:rsidRDefault="00E417EB" w:rsidP="00E417EB">
      <w:pPr>
        <w:ind w:right="1819"/>
        <w:rPr>
          <w:rFonts w:eastAsia="Tahoma" w:cs="Tahoma"/>
          <w:sz w:val="14"/>
          <w:lang w:val="hy-AM"/>
        </w:rPr>
      </w:pPr>
    </w:p>
    <w:p w14:paraId="47562126" w14:textId="407B8421" w:rsidR="001D0B58" w:rsidRPr="006B0A6D" w:rsidRDefault="00E417EB" w:rsidP="00E417EB">
      <w:pPr>
        <w:spacing w:after="200"/>
        <w:jc w:val="both"/>
        <w:rPr>
          <w:b/>
          <w:bCs/>
          <w:sz w:val="36"/>
          <w:szCs w:val="36"/>
          <w:lang w:val="hy-AM"/>
        </w:rPr>
      </w:pPr>
      <w:r w:rsidRPr="003242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F494E1" wp14:editId="181B9F25">
                <wp:simplePos x="0" y="0"/>
                <wp:positionH relativeFrom="margin">
                  <wp:align>right</wp:align>
                </wp:positionH>
                <wp:positionV relativeFrom="paragraph">
                  <wp:posOffset>1865582</wp:posOffset>
                </wp:positionV>
                <wp:extent cx="6621154" cy="0"/>
                <wp:effectExtent l="0" t="38100" r="46355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1154" cy="0"/>
                        </a:xfrm>
                        <a:prstGeom prst="line">
                          <a:avLst/>
                        </a:prstGeom>
                        <a:ln w="76200" cmpd="thinThick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166F5" id="Straight Connector 19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15pt,146.9pt" to="991.5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" strokecolor="#7f5f00 [1607]" strokeweight="6pt">
                <v:stroke linestyle="thinThick" joinstyle="miter"/>
                <w10:wrap anchorx="margin"/>
              </v:line>
            </w:pict>
          </mc:Fallback>
        </mc:AlternateContent>
      </w:r>
      <w:r w:rsidR="00BE7935">
        <w:rPr>
          <w:color w:val="000000"/>
          <w:sz w:val="18"/>
          <w:shd w:val="clear" w:color="auto" w:fill="FFFFFF"/>
          <w:lang w:val="hy-AM"/>
        </w:rPr>
        <w:t xml:space="preserve">Հաշվեքննիչ պալատը Հայաստանի Հանրապետությունում </w:t>
      </w:r>
      <w:r w:rsidRPr="003242D1">
        <w:rPr>
          <w:color w:val="000000"/>
          <w:sz w:val="18"/>
          <w:shd w:val="clear" w:color="auto" w:fill="FFFFFF"/>
          <w:lang w:val="hy-AM"/>
        </w:rPr>
        <w:t xml:space="preserve">արտաքին պետական </w:t>
      </w:r>
      <w:r w:rsidR="00850E2F" w:rsidRPr="003242D1">
        <w:rPr>
          <w:color w:val="000000"/>
          <w:sz w:val="18"/>
          <w:shd w:val="clear" w:color="auto" w:fill="FFFFFF"/>
          <w:lang w:val="hy-AM"/>
        </w:rPr>
        <w:t>հաշվեքննությ</w:t>
      </w:r>
      <w:r w:rsidR="00850E2F" w:rsidRPr="00423DC9">
        <w:rPr>
          <w:color w:val="000000"/>
          <w:sz w:val="18"/>
          <w:shd w:val="clear" w:color="auto" w:fill="FFFFFF"/>
          <w:lang w:val="hy-AM"/>
        </w:rPr>
        <w:t>ա</w:t>
      </w:r>
      <w:r w:rsidR="00850E2F" w:rsidRPr="003242D1">
        <w:rPr>
          <w:color w:val="000000"/>
          <w:sz w:val="18"/>
          <w:shd w:val="clear" w:color="auto" w:fill="FFFFFF"/>
          <w:lang w:val="hy-AM"/>
        </w:rPr>
        <w:t xml:space="preserve">ն </w:t>
      </w:r>
      <w:r w:rsidRPr="003242D1">
        <w:rPr>
          <w:sz w:val="18"/>
          <w:lang w:val="hy-AM"/>
        </w:rPr>
        <w:t>(հանրային հատ</w:t>
      </w:r>
      <w:r w:rsidR="00BE7935">
        <w:rPr>
          <w:sz w:val="18"/>
          <w:lang w:val="hy-AM"/>
        </w:rPr>
        <w:softHyphen/>
      </w:r>
      <w:r w:rsidRPr="003242D1">
        <w:rPr>
          <w:sz w:val="18"/>
          <w:lang w:val="hy-AM"/>
        </w:rPr>
        <w:t>վածում ար</w:t>
      </w:r>
      <w:r w:rsidR="00850E2F">
        <w:rPr>
          <w:sz w:val="18"/>
          <w:lang w:val="hy-AM"/>
        </w:rPr>
        <w:softHyphen/>
      </w:r>
      <w:r w:rsidRPr="003242D1">
        <w:rPr>
          <w:sz w:val="18"/>
          <w:lang w:val="hy-AM"/>
        </w:rPr>
        <w:t>տա</w:t>
      </w:r>
      <w:r w:rsidR="00850E2F">
        <w:rPr>
          <w:sz w:val="18"/>
          <w:lang w:val="hy-AM"/>
        </w:rPr>
        <w:softHyphen/>
      </w:r>
      <w:r w:rsidRPr="003242D1">
        <w:rPr>
          <w:sz w:val="18"/>
          <w:lang w:val="hy-AM"/>
        </w:rPr>
        <w:t>քին աուդիտ</w:t>
      </w:r>
      <w:r w:rsidR="00850E2F" w:rsidRPr="00423DC9">
        <w:rPr>
          <w:sz w:val="18"/>
          <w:lang w:val="hy-AM"/>
        </w:rPr>
        <w:t>ի</w:t>
      </w:r>
      <w:r w:rsidRPr="003242D1">
        <w:rPr>
          <w:sz w:val="18"/>
          <w:lang w:val="hy-AM"/>
        </w:rPr>
        <w:t>)</w:t>
      </w:r>
      <w:r w:rsidR="00850E2F" w:rsidRPr="00423DC9">
        <w:rPr>
          <w:sz w:val="18"/>
          <w:lang w:val="hy-AM"/>
        </w:rPr>
        <w:t xml:space="preserve"> </w:t>
      </w:r>
      <w:r w:rsidR="00850E2F" w:rsidRPr="00423DC9">
        <w:rPr>
          <w:sz w:val="18"/>
          <w:szCs w:val="18"/>
          <w:lang w:val="hy-AM"/>
        </w:rPr>
        <w:t>ոլորտում քաղաքականությունը մշակող, հաստատող և</w:t>
      </w:r>
      <w:r w:rsidRPr="00850E2F">
        <w:rPr>
          <w:sz w:val="18"/>
          <w:szCs w:val="18"/>
          <w:lang w:val="hy-AM"/>
        </w:rPr>
        <w:t xml:space="preserve"> </w:t>
      </w:r>
      <w:r w:rsidRPr="00850E2F">
        <w:rPr>
          <w:color w:val="000000"/>
          <w:sz w:val="18"/>
          <w:szCs w:val="18"/>
          <w:shd w:val="clear" w:color="auto" w:fill="FFFFFF"/>
          <w:lang w:val="hy-AM"/>
        </w:rPr>
        <w:t>իրակա</w:t>
      </w:r>
      <w:r w:rsidRPr="00850E2F">
        <w:rPr>
          <w:color w:val="000000"/>
          <w:sz w:val="18"/>
          <w:szCs w:val="18"/>
          <w:shd w:val="clear" w:color="auto" w:fill="FFFFFF"/>
          <w:lang w:val="hy-AM"/>
        </w:rPr>
        <w:softHyphen/>
        <w:t>նաց</w:t>
      </w:r>
      <w:r w:rsidRPr="00850E2F">
        <w:rPr>
          <w:color w:val="000000"/>
          <w:sz w:val="18"/>
          <w:szCs w:val="18"/>
          <w:shd w:val="clear" w:color="auto" w:fill="FFFFFF"/>
          <w:lang w:val="hy-AM"/>
        </w:rPr>
        <w:softHyphen/>
        <w:t xml:space="preserve">նող անկախ պետական մարմինն է: </w:t>
      </w:r>
      <w:r w:rsidR="00850E2F" w:rsidRPr="00423DC9">
        <w:rPr>
          <w:sz w:val="18"/>
          <w:szCs w:val="18"/>
          <w:lang w:val="hy-AM"/>
        </w:rPr>
        <w:t>Յ</w:t>
      </w:r>
      <w:r w:rsidRPr="005757A3">
        <w:rPr>
          <w:sz w:val="18"/>
          <w:szCs w:val="18"/>
          <w:lang w:val="hy-AM"/>
        </w:rPr>
        <w:t>ու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րա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 xml:space="preserve">քանչյուր տարի </w:t>
      </w:r>
      <w:r w:rsidR="00850E2F" w:rsidRPr="00850E2F">
        <w:rPr>
          <w:sz w:val="18"/>
          <w:szCs w:val="18"/>
          <w:lang w:val="hy-AM"/>
        </w:rPr>
        <w:t>Հաշվե</w:t>
      </w:r>
      <w:r w:rsidR="00850E2F" w:rsidRPr="00850E2F">
        <w:rPr>
          <w:sz w:val="18"/>
          <w:szCs w:val="18"/>
          <w:lang w:val="hy-AM"/>
        </w:rPr>
        <w:softHyphen/>
        <w:t>քննիչ պալատ</w:t>
      </w:r>
      <w:r w:rsidR="00850E2F" w:rsidRPr="00423DC9">
        <w:rPr>
          <w:sz w:val="18"/>
          <w:szCs w:val="18"/>
          <w:lang w:val="hy-AM"/>
        </w:rPr>
        <w:t>ն</w:t>
      </w:r>
      <w:r w:rsidR="00850E2F" w:rsidRPr="00850E2F">
        <w:rPr>
          <w:sz w:val="18"/>
          <w:szCs w:val="18"/>
          <w:lang w:val="hy-AM"/>
        </w:rPr>
        <w:t xml:space="preserve"> ընդունում է իր ամենամյա գործունեության ծրա</w:t>
      </w:r>
      <w:r w:rsidR="00850E2F" w:rsidRPr="00850E2F">
        <w:rPr>
          <w:sz w:val="18"/>
          <w:szCs w:val="18"/>
          <w:lang w:val="hy-AM"/>
        </w:rPr>
        <w:softHyphen/>
        <w:t>գիրը՝ ելնելով հաշվեքննության առաջ</w:t>
      </w:r>
      <w:r w:rsidR="00850E2F" w:rsidRPr="00850E2F">
        <w:rPr>
          <w:sz w:val="18"/>
          <w:szCs w:val="18"/>
          <w:lang w:val="hy-AM"/>
        </w:rPr>
        <w:softHyphen/>
        <w:t>նա</w:t>
      </w:r>
      <w:r w:rsidR="00850E2F" w:rsidRPr="00850E2F">
        <w:rPr>
          <w:sz w:val="18"/>
          <w:szCs w:val="18"/>
          <w:lang w:val="hy-AM"/>
        </w:rPr>
        <w:softHyphen/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հերթ ուղղություններից: Հաշվեքննությունների շրջանակում Հաշվե</w:t>
      </w:r>
      <w:r w:rsidR="00850E2F" w:rsidRPr="00850E2F">
        <w:rPr>
          <w:sz w:val="18"/>
          <w:szCs w:val="18"/>
          <w:lang w:val="hy-AM"/>
        </w:rPr>
        <w:softHyphen/>
        <w:t>քննիչ պալատը գնահատում է հանրային միջոցների օգ</w:t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տա</w:t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գործման օրի</w:t>
      </w:r>
      <w:r w:rsidR="00850E2F" w:rsidRPr="00850E2F">
        <w:rPr>
          <w:sz w:val="18"/>
          <w:szCs w:val="18"/>
          <w:lang w:val="hy-AM"/>
        </w:rPr>
        <w:softHyphen/>
        <w:t>նա</w:t>
      </w:r>
      <w:r w:rsidR="00850E2F" w:rsidRPr="00850E2F">
        <w:rPr>
          <w:sz w:val="18"/>
          <w:szCs w:val="18"/>
          <w:lang w:val="hy-AM"/>
        </w:rPr>
        <w:softHyphen/>
        <w:t>կա</w:t>
      </w:r>
      <w:r w:rsidR="00850E2F" w:rsidRPr="00850E2F">
        <w:rPr>
          <w:sz w:val="18"/>
          <w:szCs w:val="18"/>
          <w:lang w:val="hy-AM"/>
        </w:rPr>
        <w:softHyphen/>
        <w:t>նու</w:t>
      </w:r>
      <w:r w:rsidR="00850E2F" w:rsidRPr="00850E2F">
        <w:rPr>
          <w:sz w:val="18"/>
          <w:szCs w:val="18"/>
          <w:lang w:val="hy-AM"/>
        </w:rPr>
        <w:softHyphen/>
        <w:t>թյան (ֆի</w:t>
      </w:r>
      <w:r w:rsidR="00850E2F" w:rsidRPr="00850E2F">
        <w:rPr>
          <w:sz w:val="18"/>
          <w:szCs w:val="18"/>
          <w:lang w:val="hy-AM"/>
        </w:rPr>
        <w:softHyphen/>
        <w:t>նանսական և հա</w:t>
      </w:r>
      <w:r w:rsidR="00850E2F" w:rsidRPr="00850E2F">
        <w:rPr>
          <w:sz w:val="18"/>
          <w:szCs w:val="18"/>
          <w:lang w:val="hy-AM"/>
        </w:rPr>
        <w:softHyphen/>
        <w:t>մա</w:t>
      </w:r>
      <w:r w:rsidR="00850E2F" w:rsidRPr="00850E2F">
        <w:rPr>
          <w:sz w:val="18"/>
          <w:szCs w:val="18"/>
          <w:lang w:val="hy-AM"/>
        </w:rPr>
        <w:softHyphen/>
        <w:t>պա</w:t>
      </w:r>
      <w:r w:rsidR="00850E2F" w:rsidRPr="00850E2F">
        <w:rPr>
          <w:sz w:val="18"/>
          <w:szCs w:val="18"/>
          <w:lang w:val="hy-AM"/>
        </w:rPr>
        <w:softHyphen/>
        <w:t>տաս</w:t>
      </w:r>
      <w:r w:rsidR="00850E2F" w:rsidRP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softHyphen/>
        <w:t>խա</w:t>
      </w:r>
      <w:r w:rsidR="00850E2F" w:rsidRPr="00850E2F">
        <w:rPr>
          <w:sz w:val="18"/>
          <w:szCs w:val="18"/>
          <w:lang w:val="hy-AM"/>
        </w:rPr>
        <w:softHyphen/>
        <w:t>նու</w:t>
      </w:r>
      <w:r w:rsidR="00850E2F" w:rsidRPr="00850E2F">
        <w:rPr>
          <w:sz w:val="18"/>
          <w:szCs w:val="18"/>
          <w:lang w:val="hy-AM"/>
        </w:rPr>
        <w:softHyphen/>
        <w:t>թյան հաշվեքննությունների իրակա</w:t>
      </w:r>
      <w:r w:rsidR="00850E2F" w:rsidRPr="00850E2F">
        <w:rPr>
          <w:sz w:val="18"/>
          <w:szCs w:val="18"/>
          <w:lang w:val="hy-AM"/>
        </w:rPr>
        <w:softHyphen/>
        <w:t>նաց</w:t>
      </w:r>
      <w:r w:rsidR="00850E2F" w:rsidRPr="00850E2F">
        <w:rPr>
          <w:sz w:val="18"/>
          <w:szCs w:val="18"/>
          <w:lang w:val="hy-AM"/>
        </w:rPr>
        <w:softHyphen/>
        <w:t>մամբ) և ար</w:t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դյու</w:t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նա</w:t>
      </w:r>
      <w:r w:rsid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t>վետության (կատա</w:t>
      </w:r>
      <w:r w:rsidR="00850E2F" w:rsidRPr="00850E2F">
        <w:rPr>
          <w:sz w:val="18"/>
          <w:szCs w:val="18"/>
          <w:lang w:val="hy-AM"/>
        </w:rPr>
        <w:softHyphen/>
        <w:t>րո</w:t>
      </w:r>
      <w:r w:rsidR="00850E2F" w:rsidRPr="00850E2F">
        <w:rPr>
          <w:sz w:val="18"/>
          <w:szCs w:val="18"/>
          <w:lang w:val="hy-AM"/>
        </w:rPr>
        <w:softHyphen/>
        <w:t>ղականի հաշ</w:t>
      </w:r>
      <w:r w:rsidR="00850E2F" w:rsidRPr="00850E2F">
        <w:rPr>
          <w:sz w:val="18"/>
          <w:szCs w:val="18"/>
          <w:lang w:val="hy-AM"/>
        </w:rPr>
        <w:softHyphen/>
        <w:t>վե</w:t>
      </w:r>
      <w:r w:rsidR="00850E2F" w:rsidRPr="00850E2F">
        <w:rPr>
          <w:sz w:val="18"/>
          <w:szCs w:val="18"/>
          <w:lang w:val="hy-AM"/>
        </w:rPr>
        <w:softHyphen/>
        <w:t>քննու</w:t>
      </w:r>
      <w:r w:rsidR="00850E2F" w:rsidRPr="00850E2F">
        <w:rPr>
          <w:sz w:val="18"/>
          <w:szCs w:val="18"/>
          <w:lang w:val="hy-AM"/>
        </w:rPr>
        <w:softHyphen/>
        <w:t>թ</w:t>
      </w:r>
      <w:r w:rsidR="00850E2F" w:rsidRPr="00850E2F">
        <w:rPr>
          <w:sz w:val="18"/>
          <w:szCs w:val="18"/>
          <w:lang w:val="hy-AM"/>
        </w:rPr>
        <w:softHyphen/>
        <w:t>յունների իրականացմամբ) սկզբունքների պահպանված լի</w:t>
      </w:r>
      <w:r w:rsidR="00850E2F" w:rsidRPr="00850E2F">
        <w:rPr>
          <w:sz w:val="18"/>
          <w:szCs w:val="18"/>
          <w:lang w:val="hy-AM"/>
        </w:rPr>
        <w:softHyphen/>
        <w:t>նե</w:t>
      </w:r>
      <w:r w:rsidR="00850E2F" w:rsidRPr="00850E2F">
        <w:rPr>
          <w:sz w:val="18"/>
          <w:szCs w:val="18"/>
          <w:lang w:val="hy-AM"/>
        </w:rPr>
        <w:softHyphen/>
      </w:r>
      <w:r w:rsidR="00850E2F" w:rsidRPr="00850E2F">
        <w:rPr>
          <w:sz w:val="18"/>
          <w:szCs w:val="18"/>
          <w:lang w:val="hy-AM"/>
        </w:rPr>
        <w:softHyphen/>
        <w:t xml:space="preserve">լը: </w:t>
      </w:r>
      <w:r w:rsidR="00850E2F" w:rsidRPr="00423DC9">
        <w:rPr>
          <w:sz w:val="18"/>
          <w:szCs w:val="18"/>
          <w:lang w:val="hy-AM"/>
        </w:rPr>
        <w:t>Իր գոր</w:t>
      </w:r>
      <w:r w:rsidR="00850E2F" w:rsidRPr="00423DC9">
        <w:rPr>
          <w:sz w:val="18"/>
          <w:szCs w:val="18"/>
          <w:lang w:val="hy-AM"/>
        </w:rPr>
        <w:softHyphen/>
        <w:t>ծու</w:t>
      </w:r>
      <w:r w:rsidR="00850E2F" w:rsidRPr="00423DC9">
        <w:rPr>
          <w:sz w:val="18"/>
          <w:szCs w:val="18"/>
          <w:lang w:val="hy-AM"/>
        </w:rPr>
        <w:softHyphen/>
        <w:t>նեու</w:t>
      </w:r>
      <w:r w:rsidR="00850E2F" w:rsidRPr="00423DC9">
        <w:rPr>
          <w:sz w:val="18"/>
          <w:szCs w:val="18"/>
          <w:lang w:val="hy-AM"/>
        </w:rPr>
        <w:softHyphen/>
        <w:t>թ</w:t>
      </w:r>
      <w:r w:rsidR="00850E2F" w:rsidRPr="00423DC9">
        <w:rPr>
          <w:sz w:val="18"/>
          <w:szCs w:val="18"/>
          <w:lang w:val="hy-AM"/>
        </w:rPr>
        <w:softHyphen/>
        <w:t xml:space="preserve">յան ընթացքում </w:t>
      </w:r>
      <w:r w:rsidRPr="005757A3">
        <w:rPr>
          <w:sz w:val="18"/>
          <w:szCs w:val="18"/>
          <w:lang w:val="hy-AM"/>
        </w:rPr>
        <w:t>Հաշ</w:t>
      </w:r>
      <w:r w:rsidRPr="005757A3">
        <w:rPr>
          <w:sz w:val="18"/>
          <w:szCs w:val="18"/>
          <w:lang w:val="hy-AM"/>
        </w:rPr>
        <w:softHyphen/>
        <w:t>վե</w:t>
      </w:r>
      <w:r w:rsidRPr="005757A3">
        <w:rPr>
          <w:sz w:val="18"/>
          <w:szCs w:val="18"/>
          <w:lang w:val="hy-AM"/>
        </w:rPr>
        <w:softHyphen/>
        <w:t>քննիչ պալատը ղեկավարվում է թա</w:t>
      </w:r>
      <w:r w:rsidR="00BE7935" w:rsidRPr="005757A3">
        <w:rPr>
          <w:sz w:val="18"/>
          <w:szCs w:val="18"/>
          <w:lang w:val="hy-AM"/>
        </w:rPr>
        <w:softHyphen/>
      </w:r>
      <w:r w:rsidRPr="005757A3">
        <w:rPr>
          <w:sz w:val="18"/>
          <w:szCs w:val="18"/>
          <w:lang w:val="hy-AM"/>
        </w:rPr>
        <w:t>փան</w:t>
      </w:r>
      <w:r w:rsidR="00BE7935" w:rsidRPr="005757A3">
        <w:rPr>
          <w:sz w:val="18"/>
          <w:szCs w:val="18"/>
          <w:lang w:val="hy-AM"/>
        </w:rPr>
        <w:softHyphen/>
      </w:r>
      <w:r w:rsidRPr="005757A3">
        <w:rPr>
          <w:sz w:val="18"/>
          <w:szCs w:val="18"/>
          <w:lang w:val="hy-AM"/>
        </w:rPr>
        <w:t xml:space="preserve">ցիկության </w:t>
      </w:r>
      <w:r w:rsidR="00850E2F" w:rsidRPr="00423DC9">
        <w:rPr>
          <w:sz w:val="18"/>
          <w:szCs w:val="18"/>
          <w:lang w:val="hy-AM"/>
        </w:rPr>
        <w:t>ու</w:t>
      </w:r>
      <w:r w:rsidRPr="00850E2F">
        <w:rPr>
          <w:sz w:val="18"/>
          <w:szCs w:val="18"/>
          <w:lang w:val="hy-AM"/>
        </w:rPr>
        <w:t xml:space="preserve"> հաշ</w:t>
      </w:r>
      <w:r w:rsidRPr="00850E2F">
        <w:rPr>
          <w:sz w:val="18"/>
          <w:szCs w:val="18"/>
          <w:lang w:val="hy-AM"/>
        </w:rPr>
        <w:softHyphen/>
        <w:t>վետվողականության արժեքներով և պար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բե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րա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 xml:space="preserve">բար </w:t>
      </w:r>
      <w:r w:rsidR="00850E2F" w:rsidRPr="00423DC9">
        <w:rPr>
          <w:sz w:val="18"/>
          <w:szCs w:val="18"/>
          <w:lang w:val="hy-AM"/>
        </w:rPr>
        <w:t xml:space="preserve">հանրությանը, </w:t>
      </w:r>
      <w:r w:rsidRPr="00850E2F">
        <w:rPr>
          <w:sz w:val="18"/>
          <w:szCs w:val="18"/>
          <w:lang w:val="hy-AM"/>
        </w:rPr>
        <w:t>Ազգային ժո</w:t>
      </w:r>
      <w:r w:rsidRPr="00850E2F">
        <w:rPr>
          <w:sz w:val="18"/>
          <w:szCs w:val="18"/>
          <w:lang w:val="hy-AM"/>
        </w:rPr>
        <w:softHyphen/>
        <w:t>ղո</w:t>
      </w:r>
      <w:r w:rsidRPr="00850E2F">
        <w:rPr>
          <w:sz w:val="18"/>
          <w:szCs w:val="18"/>
          <w:lang w:val="hy-AM"/>
        </w:rPr>
        <w:softHyphen/>
        <w:t>վին</w:t>
      </w:r>
      <w:r w:rsidR="00850E2F" w:rsidRPr="00423DC9">
        <w:rPr>
          <w:sz w:val="18"/>
          <w:szCs w:val="18"/>
          <w:lang w:val="hy-AM"/>
        </w:rPr>
        <w:t xml:space="preserve"> և</w:t>
      </w:r>
      <w:r w:rsidR="000D1713" w:rsidRPr="00850E2F">
        <w:rPr>
          <w:sz w:val="18"/>
          <w:szCs w:val="18"/>
          <w:lang w:val="hy-AM"/>
        </w:rPr>
        <w:t xml:space="preserve"> Կառավարության</w:t>
      </w:r>
      <w:r w:rsidR="00850E2F" w:rsidRPr="00423DC9">
        <w:rPr>
          <w:sz w:val="18"/>
          <w:szCs w:val="18"/>
          <w:lang w:val="hy-AM"/>
        </w:rPr>
        <w:t>ն է</w:t>
      </w:r>
      <w:r w:rsidRPr="00850E2F">
        <w:rPr>
          <w:sz w:val="18"/>
          <w:szCs w:val="18"/>
          <w:lang w:val="hy-AM"/>
        </w:rPr>
        <w:t xml:space="preserve"> </w:t>
      </w:r>
      <w:r w:rsidR="00850E2F" w:rsidRPr="00423DC9">
        <w:rPr>
          <w:sz w:val="18"/>
          <w:szCs w:val="18"/>
          <w:lang w:val="hy-AM"/>
        </w:rPr>
        <w:t>ն</w:t>
      </w:r>
      <w:r w:rsidRPr="00850E2F">
        <w:rPr>
          <w:sz w:val="18"/>
          <w:szCs w:val="18"/>
          <w:lang w:val="hy-AM"/>
        </w:rPr>
        <w:t>երկայացնում հաշ</w:t>
      </w:r>
      <w:r w:rsidR="00BE7935" w:rsidRP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վետվություններ հան</w:t>
      </w:r>
      <w:r w:rsidRPr="00850E2F">
        <w:rPr>
          <w:sz w:val="18"/>
          <w:szCs w:val="18"/>
          <w:lang w:val="hy-AM"/>
        </w:rPr>
        <w:softHyphen/>
        <w:t>րային միջոցների օգ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տա</w:t>
      </w:r>
      <w:r w:rsidR="00850E2F">
        <w:rPr>
          <w:sz w:val="18"/>
          <w:szCs w:val="18"/>
          <w:lang w:val="hy-AM"/>
        </w:rPr>
        <w:softHyphen/>
      </w:r>
      <w:r w:rsidRPr="00850E2F">
        <w:rPr>
          <w:sz w:val="18"/>
          <w:szCs w:val="18"/>
          <w:lang w:val="hy-AM"/>
        </w:rPr>
        <w:t>գործման արդյու</w:t>
      </w:r>
      <w:r w:rsidRPr="00850E2F">
        <w:rPr>
          <w:sz w:val="18"/>
          <w:szCs w:val="18"/>
          <w:lang w:val="hy-AM"/>
        </w:rPr>
        <w:softHyphen/>
        <w:t>նա</w:t>
      </w:r>
      <w:r w:rsidRPr="00850E2F">
        <w:rPr>
          <w:sz w:val="18"/>
          <w:szCs w:val="18"/>
          <w:lang w:val="hy-AM"/>
        </w:rPr>
        <w:softHyphen/>
        <w:t>վե</w:t>
      </w:r>
      <w:r w:rsidRPr="00850E2F">
        <w:rPr>
          <w:sz w:val="18"/>
          <w:szCs w:val="18"/>
          <w:lang w:val="hy-AM"/>
        </w:rPr>
        <w:softHyphen/>
        <w:t>տության</w:t>
      </w:r>
      <w:r w:rsidRPr="003242D1">
        <w:rPr>
          <w:sz w:val="18"/>
          <w:lang w:val="hy-AM"/>
        </w:rPr>
        <w:t xml:space="preserve"> </w:t>
      </w:r>
      <w:r w:rsidR="00BE7935" w:rsidRPr="006B0A6D">
        <w:rPr>
          <w:sz w:val="18"/>
          <w:lang w:val="hy-AM"/>
        </w:rPr>
        <w:t xml:space="preserve">և օրինականության </w:t>
      </w:r>
      <w:r w:rsidRPr="003242D1">
        <w:rPr>
          <w:sz w:val="18"/>
          <w:lang w:val="hy-AM"/>
        </w:rPr>
        <w:t>վերաբեր</w:t>
      </w:r>
      <w:r w:rsidR="000D1713">
        <w:rPr>
          <w:sz w:val="18"/>
          <w:lang w:val="hy-AM"/>
        </w:rPr>
        <w:softHyphen/>
      </w:r>
      <w:r w:rsidRPr="003242D1">
        <w:rPr>
          <w:sz w:val="18"/>
          <w:lang w:val="hy-AM"/>
        </w:rPr>
        <w:t>յալ: Հաշվեքննիչ պա</w:t>
      </w:r>
      <w:r w:rsidR="00BE7935">
        <w:rPr>
          <w:sz w:val="18"/>
          <w:lang w:val="hy-AM"/>
        </w:rPr>
        <w:softHyphen/>
      </w:r>
      <w:r w:rsidRPr="003242D1">
        <w:rPr>
          <w:sz w:val="18"/>
          <w:lang w:val="hy-AM"/>
        </w:rPr>
        <w:t>լատի առանց</w:t>
      </w:r>
      <w:r w:rsidRPr="003242D1">
        <w:rPr>
          <w:sz w:val="18"/>
          <w:lang w:val="hy-AM"/>
        </w:rPr>
        <w:softHyphen/>
        <w:t>քա</w:t>
      </w:r>
      <w:r w:rsidRPr="003242D1">
        <w:rPr>
          <w:sz w:val="18"/>
          <w:lang w:val="hy-AM"/>
        </w:rPr>
        <w:softHyphen/>
        <w:t>յին նպատակադ</w:t>
      </w:r>
      <w:r w:rsidR="00BE7935">
        <w:rPr>
          <w:sz w:val="18"/>
          <w:lang w:val="hy-AM"/>
        </w:rPr>
        <w:softHyphen/>
      </w:r>
      <w:r w:rsidRPr="003242D1">
        <w:rPr>
          <w:sz w:val="18"/>
          <w:lang w:val="hy-AM"/>
        </w:rPr>
        <w:t xml:space="preserve">րումն է՝ </w:t>
      </w:r>
      <w:r w:rsidR="007E37DB" w:rsidRPr="007E37DB">
        <w:rPr>
          <w:sz w:val="18"/>
          <w:lang w:val="hy-AM"/>
        </w:rPr>
        <w:t>հա</w:t>
      </w:r>
      <w:r w:rsidR="00850E2F">
        <w:rPr>
          <w:sz w:val="18"/>
          <w:lang w:val="hy-AM"/>
        </w:rPr>
        <w:softHyphen/>
      </w:r>
      <w:r w:rsidR="007E37DB" w:rsidRPr="007E37DB">
        <w:rPr>
          <w:sz w:val="18"/>
          <w:lang w:val="hy-AM"/>
        </w:rPr>
        <w:t>մակարգային խնդիրների վերհանման և լուծումների առա</w:t>
      </w:r>
      <w:r w:rsidR="000D1713">
        <w:rPr>
          <w:sz w:val="18"/>
          <w:lang w:val="hy-AM"/>
        </w:rPr>
        <w:softHyphen/>
      </w:r>
      <w:r w:rsidR="007E37DB" w:rsidRPr="007E37DB">
        <w:rPr>
          <w:sz w:val="18"/>
          <w:lang w:val="hy-AM"/>
        </w:rPr>
        <w:t>ջարկ</w:t>
      </w:r>
      <w:r w:rsidR="000D1713">
        <w:rPr>
          <w:sz w:val="18"/>
          <w:lang w:val="hy-AM"/>
        </w:rPr>
        <w:softHyphen/>
      </w:r>
      <w:r w:rsidR="007E37DB" w:rsidRPr="007E37DB">
        <w:rPr>
          <w:sz w:val="18"/>
          <w:lang w:val="hy-AM"/>
        </w:rPr>
        <w:t>ների միջոցով նպաստել քաղաքացու կյանքում դրական փո</w:t>
      </w:r>
      <w:r w:rsidR="00850E2F">
        <w:rPr>
          <w:sz w:val="18"/>
          <w:lang w:val="hy-AM"/>
        </w:rPr>
        <w:softHyphen/>
      </w:r>
      <w:r w:rsidR="007E37DB" w:rsidRPr="007E37DB">
        <w:rPr>
          <w:sz w:val="18"/>
          <w:lang w:val="hy-AM"/>
        </w:rPr>
        <w:t>փո</w:t>
      </w:r>
      <w:r w:rsidR="00850E2F">
        <w:rPr>
          <w:sz w:val="18"/>
          <w:lang w:val="hy-AM"/>
        </w:rPr>
        <w:softHyphen/>
      </w:r>
      <w:r w:rsidR="007E37DB" w:rsidRPr="007E37DB">
        <w:rPr>
          <w:sz w:val="18"/>
          <w:lang w:val="hy-AM"/>
        </w:rPr>
        <w:t>խությունների</w:t>
      </w:r>
      <w:r w:rsidR="007E37DB" w:rsidRPr="006B0A6D">
        <w:rPr>
          <w:sz w:val="18"/>
          <w:lang w:val="hy-AM"/>
        </w:rPr>
        <w:t>ն</w:t>
      </w:r>
      <w:r w:rsidRPr="007E37DB">
        <w:rPr>
          <w:sz w:val="18"/>
          <w:lang w:val="hy-AM"/>
        </w:rPr>
        <w:t>:</w:t>
      </w:r>
      <w:r w:rsidRPr="003242D1">
        <w:rPr>
          <w:sz w:val="18"/>
          <w:lang w:val="hy-AM"/>
        </w:rPr>
        <w:br w:type="page"/>
      </w:r>
    </w:p>
    <w:p w14:paraId="64363BB9" w14:textId="3938542F" w:rsidR="00BF7702" w:rsidRPr="006B0A6D" w:rsidRDefault="002F292A" w:rsidP="00163C50">
      <w:pPr>
        <w:spacing w:after="240"/>
        <w:rPr>
          <w:b/>
          <w:bCs/>
          <w:sz w:val="36"/>
          <w:szCs w:val="36"/>
          <w:lang w:val="hy-AM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AF2C74" wp14:editId="1363CB73">
                <wp:simplePos x="0" y="0"/>
                <wp:positionH relativeFrom="column">
                  <wp:posOffset>4508326</wp:posOffset>
                </wp:positionH>
                <wp:positionV relativeFrom="paragraph">
                  <wp:posOffset>-603885</wp:posOffset>
                </wp:positionV>
                <wp:extent cx="2603390" cy="12627638"/>
                <wp:effectExtent l="0" t="0" r="63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390" cy="126276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BB20A" w14:textId="77777777" w:rsidR="00656895" w:rsidRPr="00701F05" w:rsidRDefault="00656895" w:rsidP="0073295E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23A01FA" w14:textId="77777777" w:rsidR="00656895" w:rsidRPr="00701F05" w:rsidRDefault="00656895" w:rsidP="0073295E">
                            <w:pPr>
                              <w:ind w:lef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66A8D37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0B85610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ACA90E8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826001A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4DECDE5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28DABF9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20A7479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9886008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CCF080F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6FCC771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EDF6E49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00B4AE0" w14:textId="5084686C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t xml:space="preserve">Այս </w:t>
                            </w:r>
                            <w:r>
                              <w:rPr>
                                <w:color w:val="404040" w:themeColor="text1" w:themeTint="BF"/>
                                <w:sz w:val="20"/>
                              </w:rPr>
                              <w:t>փաստաթղթի</w:t>
                            </w: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t xml:space="preserve"> էլեկտրոնային տարբերակը ներկայացված է Հաշվեքննիչ պալատի կայքում՝ www.armsai.am:</w:t>
                            </w:r>
                          </w:p>
                          <w:p w14:paraId="4C441791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B48E540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68FABFA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C3222B4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0A6A4164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95B3F52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C98E3CA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76D7676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32"/>
                              </w:rPr>
                            </w:pPr>
                          </w:p>
                          <w:p w14:paraId="75CE74D9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5D2CAF0E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9DE1B40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B6E9E11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EAE0FB4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65CFB3D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732BB641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9138B37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146DED2F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E51827A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797225D1" w14:textId="3B395A25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24420E0" w14:textId="1A07F594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3E64DF65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BDC4180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D1AA57A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020D246" w14:textId="77777777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4D665AF1" w14:textId="6220D1E3" w:rsidR="0065689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t>Հաշվեքննիչ պալատի աշխատանքների մասին հավելյալ տեղեկություններ ստանալու համար կարող եք դիմել՝</w:t>
                            </w:r>
                          </w:p>
                          <w:p w14:paraId="7E325AEA" w14:textId="77777777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6ABBB3BA" w14:textId="77777777" w:rsidR="00656895" w:rsidRDefault="00656895" w:rsidP="004A4C10">
                            <w:pPr>
                              <w:spacing w:after="160"/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t>Հաշվեքննիչ պալատ</w:t>
                            </w: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br/>
                              <w:t>19 Բաղրամյան</w:t>
                            </w: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br/>
                              <w:t>ք. Երևան</w:t>
                            </w: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br/>
                              <w:t>Հայաստանի Հանրապետություն</w:t>
                            </w:r>
                          </w:p>
                          <w:p w14:paraId="3DEAE127" w14:textId="4E9F0C93" w:rsidR="00656895" w:rsidRDefault="00656895" w:rsidP="004A4C10">
                            <w:pPr>
                              <w:spacing w:after="160"/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t xml:space="preserve">       </w:t>
                            </w:r>
                            <w:hyperlink r:id="rId18" w:history="1">
                              <w:r w:rsidRPr="00687526">
                                <w:rPr>
                                  <w:rStyle w:val="Hyperlink"/>
                                  <w:sz w:val="20"/>
                                </w:rPr>
                                <w:t>secretariat@armsai.am</w:t>
                              </w:r>
                            </w:hyperlink>
                            <w:r>
                              <w:rPr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</w:p>
                          <w:p w14:paraId="76CC754C" w14:textId="7DFD8FCB" w:rsidR="00656895" w:rsidRPr="00701F05" w:rsidRDefault="00656895" w:rsidP="0073295E">
                            <w:pPr>
                              <w:ind w:left="284" w:right="284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t xml:space="preserve">       </w:t>
                            </w:r>
                            <w:hyperlink r:id="rId19" w:history="1">
                              <w:r w:rsidRPr="003E3BFD">
                                <w:rPr>
                                  <w:rStyle w:val="Hyperlink"/>
                                  <w:sz w:val="20"/>
                                </w:rPr>
                                <w:t>www.armsai.am</w:t>
                              </w:r>
                            </w:hyperlink>
                            <w:r>
                              <w:rPr>
                                <w:color w:val="404040" w:themeColor="text1" w:themeTint="BF"/>
                                <w:sz w:val="20"/>
                              </w:rPr>
                              <w:t xml:space="preserve"> </w:t>
                            </w:r>
                            <w:r w:rsidRPr="00701F05">
                              <w:rPr>
                                <w:color w:val="404040" w:themeColor="text1" w:themeTint="BF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F2C74" id="Rectangle 10" o:spid="_x0000_s1027" style="position:absolute;margin-left:355pt;margin-top:-47.55pt;width:205pt;height:994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" fillcolor="#f2f2f2 [3052]" stroked="f" strokeweight="1pt">
                <v:textbox>
                  <w:txbxContent>
                    <w:p w14:paraId="288BB20A" w14:textId="77777777" w:rsidR="00656895" w:rsidRPr="00701F05" w:rsidRDefault="00656895" w:rsidP="0073295E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  <w:p w14:paraId="123A01FA" w14:textId="77777777" w:rsidR="00656895" w:rsidRPr="00701F05" w:rsidRDefault="00656895" w:rsidP="0073295E">
                      <w:pPr>
                        <w:ind w:left="284"/>
                        <w:rPr>
                          <w:color w:val="404040" w:themeColor="text1" w:themeTint="BF"/>
                        </w:rPr>
                      </w:pPr>
                    </w:p>
                    <w:p w14:paraId="566A8D37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</w:rPr>
                      </w:pPr>
                    </w:p>
                    <w:p w14:paraId="50B85610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</w:rPr>
                      </w:pPr>
                    </w:p>
                    <w:p w14:paraId="4ACA90E8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</w:rPr>
                      </w:pPr>
                    </w:p>
                    <w:p w14:paraId="5826001A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</w:rPr>
                      </w:pPr>
                    </w:p>
                    <w:p w14:paraId="44DECDE5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</w:rPr>
                      </w:pPr>
                    </w:p>
                    <w:p w14:paraId="328DABF9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120A7479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9886008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5CCF080F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6FCC771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5EDF6E49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000B4AE0" w14:textId="5084686C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color w:val="404040" w:themeColor="text1" w:themeTint="BF"/>
                          <w:sz w:val="20"/>
                        </w:rPr>
                        <w:t xml:space="preserve">Այս </w:t>
                      </w:r>
                      <w:r>
                        <w:rPr>
                          <w:color w:val="404040" w:themeColor="text1" w:themeTint="BF"/>
                          <w:sz w:val="20"/>
                        </w:rPr>
                        <w:t>փաստաթղթի</w:t>
                      </w:r>
                      <w:r w:rsidRPr="00701F05">
                        <w:rPr>
                          <w:color w:val="404040" w:themeColor="text1" w:themeTint="BF"/>
                          <w:sz w:val="20"/>
                        </w:rPr>
                        <w:t xml:space="preserve"> էլեկտրոնային տարբերակը ներկայացված է Հաշվեքննիչ պալատի կայքում՝ www.armsai.am:</w:t>
                      </w:r>
                    </w:p>
                    <w:p w14:paraId="4C441791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6B48E540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668FABFA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5C3222B4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0A6A4164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95B3F52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C98E3CA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76D7676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32"/>
                        </w:rPr>
                      </w:pPr>
                    </w:p>
                    <w:p w14:paraId="75CE74D9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5D2CAF0E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9DE1B40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1B6E9E11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6EAE0FB4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65CFB3D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732BB641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9138B37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146DED2F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E51827A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797225D1" w14:textId="3B395A25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24420E0" w14:textId="1A07F594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3E64DF65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BDC4180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D1AA57A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2020D246" w14:textId="77777777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4D665AF1" w14:textId="6220D1E3" w:rsidR="0065689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color w:val="404040" w:themeColor="text1" w:themeTint="BF"/>
                          <w:sz w:val="20"/>
                        </w:rPr>
                        <w:t>Հաշվեքննիչ պալատի աշխատանքների մասին հավելյալ տեղեկություններ ստանալու համար կարող եք դիմել՝</w:t>
                      </w:r>
                    </w:p>
                    <w:p w14:paraId="7E325AEA" w14:textId="77777777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</w:p>
                    <w:p w14:paraId="6ABBB3BA" w14:textId="77777777" w:rsidR="00656895" w:rsidRDefault="00656895" w:rsidP="004A4C10">
                      <w:pPr>
                        <w:spacing w:after="160"/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  <w:r w:rsidRPr="00701F05">
                        <w:rPr>
                          <w:color w:val="404040" w:themeColor="text1" w:themeTint="BF"/>
                          <w:sz w:val="20"/>
                        </w:rPr>
                        <w:t>Հաշվեքննիչ պալատ</w:t>
                      </w:r>
                      <w:r w:rsidRPr="00701F05">
                        <w:rPr>
                          <w:color w:val="404040" w:themeColor="text1" w:themeTint="BF"/>
                          <w:sz w:val="20"/>
                        </w:rPr>
                        <w:br/>
                        <w:t>19 Բաղրամյան</w:t>
                      </w:r>
                      <w:r w:rsidRPr="00701F05">
                        <w:rPr>
                          <w:color w:val="404040" w:themeColor="text1" w:themeTint="BF"/>
                          <w:sz w:val="20"/>
                        </w:rPr>
                        <w:br/>
                        <w:t>ք. Երևան</w:t>
                      </w:r>
                      <w:r w:rsidRPr="00701F05">
                        <w:rPr>
                          <w:color w:val="404040" w:themeColor="text1" w:themeTint="BF"/>
                          <w:sz w:val="20"/>
                        </w:rPr>
                        <w:br/>
                        <w:t>Հայաստանի Հանրապետություն</w:t>
                      </w:r>
                    </w:p>
                    <w:p w14:paraId="3DEAE127" w14:textId="4E9F0C93" w:rsidR="00656895" w:rsidRDefault="00656895" w:rsidP="004A4C10">
                      <w:pPr>
                        <w:spacing w:after="160"/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  <w:r>
                        <w:t xml:space="preserve">       </w:t>
                      </w:r>
                      <w:hyperlink r:id="rId20" w:history="1">
                        <w:r w:rsidRPr="00687526">
                          <w:rPr>
                            <w:rStyle w:val="Hyperlink"/>
                            <w:sz w:val="20"/>
                          </w:rPr>
                          <w:t>secretariat@armsai.am</w:t>
                        </w:r>
                      </w:hyperlink>
                      <w:r>
                        <w:rPr>
                          <w:color w:val="404040" w:themeColor="text1" w:themeTint="BF"/>
                          <w:sz w:val="20"/>
                        </w:rPr>
                        <w:t xml:space="preserve"> </w:t>
                      </w:r>
                    </w:p>
                    <w:p w14:paraId="76CC754C" w14:textId="7DFD8FCB" w:rsidR="00656895" w:rsidRPr="00701F05" w:rsidRDefault="00656895" w:rsidP="0073295E">
                      <w:pPr>
                        <w:ind w:left="284" w:right="284"/>
                        <w:rPr>
                          <w:color w:val="404040" w:themeColor="text1" w:themeTint="BF"/>
                          <w:sz w:val="20"/>
                        </w:rPr>
                      </w:pPr>
                      <w:r>
                        <w:t xml:space="preserve">       </w:t>
                      </w:r>
                      <w:hyperlink r:id="rId21" w:history="1">
                        <w:r w:rsidRPr="003E3BFD">
                          <w:rPr>
                            <w:rStyle w:val="Hyperlink"/>
                            <w:sz w:val="20"/>
                          </w:rPr>
                          <w:t>www.armsai.am</w:t>
                        </w:r>
                      </w:hyperlink>
                      <w:r>
                        <w:rPr>
                          <w:color w:val="404040" w:themeColor="text1" w:themeTint="BF"/>
                          <w:sz w:val="20"/>
                        </w:rPr>
                        <w:t xml:space="preserve"> </w:t>
                      </w:r>
                      <w:r w:rsidRPr="00701F05">
                        <w:rPr>
                          <w:color w:val="404040" w:themeColor="text1" w:themeTint="BF"/>
                          <w:sz w:val="2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6ABEBACC" w14:textId="1E56B438" w:rsidR="004A4C10" w:rsidRPr="006B0A6D" w:rsidRDefault="004A4C10" w:rsidP="0073295E">
      <w:pPr>
        <w:spacing w:after="240"/>
        <w:ind w:left="624"/>
        <w:rPr>
          <w:b/>
          <w:bCs/>
          <w:color w:val="806000" w:themeColor="accent4" w:themeShade="80"/>
          <w:sz w:val="48"/>
          <w:szCs w:val="36"/>
          <w:lang w:val="hy-AM"/>
        </w:rPr>
      </w:pPr>
    </w:p>
    <w:p w14:paraId="7A428DBA" w14:textId="009348ED" w:rsidR="00BF7702" w:rsidRPr="00BB1F5E" w:rsidRDefault="00BF7702" w:rsidP="0073295E">
      <w:pPr>
        <w:spacing w:after="240"/>
        <w:ind w:left="624"/>
        <w:rPr>
          <w:b/>
          <w:bCs/>
          <w:color w:val="806000" w:themeColor="accent4" w:themeShade="80"/>
          <w:sz w:val="48"/>
          <w:szCs w:val="36"/>
          <w:lang w:val="hy-AM"/>
        </w:rPr>
      </w:pPr>
      <w:r w:rsidRPr="00BB1F5E">
        <w:rPr>
          <w:b/>
          <w:bCs/>
          <w:color w:val="806000" w:themeColor="accent4" w:themeShade="80"/>
          <w:sz w:val="48"/>
          <w:szCs w:val="36"/>
          <w:lang w:val="hy-AM"/>
        </w:rPr>
        <w:t>Բովանդակություն</w:t>
      </w:r>
    </w:p>
    <w:p w14:paraId="23E63977" w14:textId="6C3CBBCC" w:rsidR="0073295E" w:rsidRPr="00BB1F5E" w:rsidRDefault="0073295E" w:rsidP="00163C50">
      <w:pPr>
        <w:spacing w:after="240"/>
        <w:rPr>
          <w:b/>
          <w:bCs/>
          <w:color w:val="806000" w:themeColor="accent4" w:themeShade="80"/>
          <w:sz w:val="36"/>
          <w:szCs w:val="36"/>
          <w:lang w:val="hy-AM"/>
        </w:rPr>
      </w:pPr>
    </w:p>
    <w:p w14:paraId="793AEFDF" w14:textId="6BDA03BE" w:rsidR="00BF7702" w:rsidRPr="00AF3249" w:rsidRDefault="00BF7702" w:rsidP="004A4C10">
      <w:pPr>
        <w:spacing w:after="360"/>
        <w:ind w:left="624" w:right="3855"/>
        <w:rPr>
          <w:b/>
          <w:bCs/>
          <w:color w:val="806000" w:themeColor="accent4" w:themeShade="80"/>
          <w:szCs w:val="36"/>
          <w:lang w:val="hy-AM"/>
        </w:rPr>
      </w:pPr>
      <w:r w:rsidRPr="00AF3249">
        <w:rPr>
          <w:b/>
          <w:bCs/>
          <w:color w:val="806000" w:themeColor="accent4" w:themeShade="80"/>
          <w:szCs w:val="36"/>
          <w:lang w:val="hy-AM"/>
        </w:rPr>
        <w:t>Հապավումներ</w:t>
      </w:r>
      <w:r w:rsidR="004A4C10" w:rsidRPr="00AF3249">
        <w:rPr>
          <w:b/>
          <w:bCs/>
          <w:color w:val="806000" w:themeColor="accent4" w:themeShade="80"/>
          <w:szCs w:val="36"/>
          <w:lang w:val="hy-AM"/>
        </w:rPr>
        <w:t xml:space="preserve">  </w:t>
      </w:r>
      <w:r w:rsidR="004A4C10" w:rsidRPr="00AF3249">
        <w:rPr>
          <w:bCs/>
          <w:color w:val="806000" w:themeColor="accent4" w:themeShade="80"/>
          <w:szCs w:val="36"/>
          <w:lang w:val="hy-AM"/>
        </w:rPr>
        <w:t xml:space="preserve"> </w:t>
      </w:r>
      <w:r w:rsidR="00E417EB" w:rsidRPr="00AF3249">
        <w:rPr>
          <w:bCs/>
          <w:szCs w:val="36"/>
          <w:lang w:val="hy-AM"/>
        </w:rPr>
        <w:t>5</w:t>
      </w:r>
    </w:p>
    <w:p w14:paraId="1498F889" w14:textId="29936631" w:rsidR="00BF7702" w:rsidRPr="00AF3249" w:rsidRDefault="00BF7702" w:rsidP="004A4C10">
      <w:pPr>
        <w:spacing w:after="360"/>
        <w:ind w:left="624" w:right="3855"/>
        <w:rPr>
          <w:b/>
          <w:bCs/>
          <w:color w:val="806000" w:themeColor="accent4" w:themeShade="80"/>
          <w:szCs w:val="36"/>
          <w:lang w:val="hy-AM"/>
        </w:rPr>
      </w:pPr>
      <w:r w:rsidRPr="00AF3249">
        <w:rPr>
          <w:b/>
          <w:bCs/>
          <w:color w:val="806000" w:themeColor="accent4" w:themeShade="80"/>
          <w:szCs w:val="36"/>
          <w:lang w:val="hy-AM"/>
        </w:rPr>
        <w:t>Ներածություն</w:t>
      </w:r>
      <w:r w:rsidR="004A4C10" w:rsidRPr="00AF3249">
        <w:rPr>
          <w:b/>
          <w:bCs/>
          <w:color w:val="806000" w:themeColor="accent4" w:themeShade="80"/>
          <w:szCs w:val="36"/>
          <w:lang w:val="hy-AM"/>
        </w:rPr>
        <w:t xml:space="preserve">   </w:t>
      </w:r>
      <w:r w:rsidR="00E417EB" w:rsidRPr="00AF3249">
        <w:rPr>
          <w:bCs/>
          <w:szCs w:val="36"/>
          <w:lang w:val="hy-AM"/>
        </w:rPr>
        <w:t>6</w:t>
      </w:r>
    </w:p>
    <w:p w14:paraId="5E5B378E" w14:textId="68A237C1" w:rsidR="00BF7702" w:rsidRPr="00AF3249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AF3249">
        <w:rPr>
          <w:b/>
          <w:bCs/>
          <w:color w:val="806000" w:themeColor="accent4" w:themeShade="80"/>
          <w:lang w:val="hy-AM"/>
        </w:rPr>
        <w:t>Առաջնահերթություն</w:t>
      </w:r>
      <w:r w:rsidR="0056187B" w:rsidRPr="00AF3249">
        <w:rPr>
          <w:b/>
          <w:bCs/>
          <w:color w:val="806000" w:themeColor="accent4" w:themeShade="80"/>
          <w:lang w:val="hy-AM"/>
        </w:rPr>
        <w:t xml:space="preserve"> </w:t>
      </w:r>
      <w:r w:rsidR="00BF7702" w:rsidRPr="00AF3249">
        <w:rPr>
          <w:b/>
          <w:bCs/>
          <w:color w:val="806000" w:themeColor="accent4" w:themeShade="80"/>
          <w:lang w:val="hy-AM"/>
        </w:rPr>
        <w:t>1.</w:t>
      </w:r>
    </w:p>
    <w:p w14:paraId="349633B0" w14:textId="26AE57ED" w:rsidR="00BF7702" w:rsidRPr="00FE4F40" w:rsidRDefault="00BF7702" w:rsidP="004A4C10">
      <w:pPr>
        <w:spacing w:after="360"/>
        <w:ind w:left="624" w:right="3855"/>
        <w:rPr>
          <w:bCs/>
          <w:lang w:val="hy-AM"/>
        </w:rPr>
      </w:pPr>
      <w:r w:rsidRPr="00AF3249">
        <w:rPr>
          <w:bCs/>
          <w:lang w:val="hy-AM"/>
        </w:rPr>
        <w:t>Մարդուն մատչելի,</w:t>
      </w:r>
      <w:r w:rsidR="0073295E" w:rsidRPr="00AF3249">
        <w:rPr>
          <w:bCs/>
          <w:lang w:val="hy-AM"/>
        </w:rPr>
        <w:t xml:space="preserve"> </w:t>
      </w:r>
      <w:r w:rsidR="006310EB" w:rsidRPr="00AF3249">
        <w:rPr>
          <w:bCs/>
          <w:lang w:val="hy-AM"/>
        </w:rPr>
        <w:t xml:space="preserve">հասանելի, </w:t>
      </w:r>
      <w:r w:rsidRPr="00AF3249">
        <w:rPr>
          <w:bCs/>
          <w:lang w:val="hy-AM"/>
        </w:rPr>
        <w:t>որա</w:t>
      </w:r>
      <w:r w:rsidR="00EF4C03" w:rsidRPr="00AF3249">
        <w:rPr>
          <w:bCs/>
          <w:lang w:val="hy-AM"/>
        </w:rPr>
        <w:t>կյալ և դիմակայուն առողջապահություն</w:t>
      </w:r>
      <w:r w:rsidR="00E417EB" w:rsidRPr="00AF3249">
        <w:rPr>
          <w:bCs/>
          <w:szCs w:val="36"/>
          <w:lang w:val="hy-AM"/>
        </w:rPr>
        <w:t xml:space="preserve">   </w:t>
      </w:r>
      <w:r w:rsidR="00500BD4" w:rsidRPr="00FE4F40">
        <w:rPr>
          <w:bCs/>
          <w:szCs w:val="36"/>
          <w:lang w:val="hy-AM"/>
        </w:rPr>
        <w:t>8</w:t>
      </w:r>
    </w:p>
    <w:p w14:paraId="0C01BF2B" w14:textId="3AF686DD" w:rsidR="00BF7702" w:rsidRPr="00AF3249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AF3249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BF7702" w:rsidRPr="00AF3249">
        <w:rPr>
          <w:b/>
          <w:bCs/>
          <w:color w:val="806000" w:themeColor="accent4" w:themeShade="80"/>
          <w:lang w:val="hy-AM"/>
        </w:rPr>
        <w:t>2.</w:t>
      </w:r>
    </w:p>
    <w:p w14:paraId="106CA3AE" w14:textId="10CD64A0" w:rsidR="00BF7702" w:rsidRPr="00FE4F40" w:rsidRDefault="00BF7702" w:rsidP="004A4C10">
      <w:pPr>
        <w:spacing w:after="360"/>
        <w:ind w:left="624" w:right="3855"/>
        <w:rPr>
          <w:bCs/>
          <w:lang w:val="hy-AM"/>
        </w:rPr>
      </w:pPr>
      <w:r w:rsidRPr="00AF3249">
        <w:rPr>
          <w:bCs/>
          <w:lang w:val="hy-AM"/>
        </w:rPr>
        <w:t>Մարդուն մատչելի և որակյալ ցկյանս</w:t>
      </w:r>
      <w:r w:rsidRPr="00BB1F5E">
        <w:rPr>
          <w:bCs/>
          <w:lang w:val="hy-AM"/>
        </w:rPr>
        <w:t xml:space="preserve"> </w:t>
      </w:r>
      <w:r w:rsidRPr="00BB1F5E">
        <w:rPr>
          <w:bCs/>
          <w:szCs w:val="36"/>
          <w:lang w:val="hy-AM"/>
        </w:rPr>
        <w:t>կրթություն</w:t>
      </w:r>
      <w:r w:rsidR="00BE7935" w:rsidRPr="00BB1F5E">
        <w:rPr>
          <w:bCs/>
          <w:szCs w:val="36"/>
          <w:lang w:val="hy-AM"/>
        </w:rPr>
        <w:t xml:space="preserve">   1</w:t>
      </w:r>
      <w:r w:rsidR="00500BD4" w:rsidRPr="00FE4F40">
        <w:rPr>
          <w:bCs/>
          <w:szCs w:val="36"/>
          <w:lang w:val="hy-AM"/>
        </w:rPr>
        <w:t>5</w:t>
      </w:r>
    </w:p>
    <w:p w14:paraId="2F74A4D0" w14:textId="117FA8EA" w:rsidR="00BF7702" w:rsidRPr="00BB1F5E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BB1F5E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BF7702" w:rsidRPr="00BB1F5E">
        <w:rPr>
          <w:b/>
          <w:bCs/>
          <w:color w:val="806000" w:themeColor="accent4" w:themeShade="80"/>
          <w:lang w:val="hy-AM"/>
        </w:rPr>
        <w:t>3.</w:t>
      </w:r>
    </w:p>
    <w:p w14:paraId="141CFF5B" w14:textId="36ADB85C" w:rsidR="00BF7702" w:rsidRPr="00FE4F40" w:rsidRDefault="00BF7702" w:rsidP="004A4C10">
      <w:pPr>
        <w:spacing w:after="360"/>
        <w:ind w:left="624" w:right="3855"/>
        <w:rPr>
          <w:bCs/>
          <w:lang w:val="hy-AM"/>
        </w:rPr>
      </w:pPr>
      <w:r w:rsidRPr="00BB1F5E">
        <w:rPr>
          <w:bCs/>
          <w:lang w:val="hy-AM"/>
        </w:rPr>
        <w:t xml:space="preserve">Մարդուն </w:t>
      </w:r>
      <w:r w:rsidRPr="00BB1F5E">
        <w:rPr>
          <w:bCs/>
          <w:szCs w:val="36"/>
          <w:lang w:val="hy-AM"/>
        </w:rPr>
        <w:t>շրջապատող</w:t>
      </w:r>
      <w:r w:rsidRPr="00BB1F5E">
        <w:rPr>
          <w:bCs/>
          <w:lang w:val="hy-AM"/>
        </w:rPr>
        <w:t xml:space="preserve"> մաքուր և անվտանգ միջավայր</w:t>
      </w:r>
      <w:r w:rsidR="00BE7935" w:rsidRPr="00BB1F5E">
        <w:rPr>
          <w:bCs/>
          <w:lang w:val="hy-AM"/>
        </w:rPr>
        <w:t xml:space="preserve">   </w:t>
      </w:r>
      <w:r w:rsidR="00500BD4" w:rsidRPr="00FE4F40">
        <w:rPr>
          <w:bCs/>
          <w:lang w:val="hy-AM"/>
        </w:rPr>
        <w:t>20</w:t>
      </w:r>
    </w:p>
    <w:p w14:paraId="0157149E" w14:textId="6A35BBCA" w:rsidR="00BF7702" w:rsidRPr="00BB1F5E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BB1F5E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BF7702" w:rsidRPr="00BB1F5E">
        <w:rPr>
          <w:b/>
          <w:bCs/>
          <w:color w:val="806000" w:themeColor="accent4" w:themeShade="80"/>
          <w:lang w:val="hy-AM"/>
        </w:rPr>
        <w:t>4.</w:t>
      </w:r>
    </w:p>
    <w:p w14:paraId="6DEC37F3" w14:textId="52E2652C" w:rsidR="00BF7702" w:rsidRPr="00FE4F40" w:rsidRDefault="00BF7702" w:rsidP="004A4C10">
      <w:pPr>
        <w:spacing w:after="360"/>
        <w:ind w:left="624" w:right="3855"/>
        <w:rPr>
          <w:bCs/>
          <w:lang w:val="hy-AM"/>
        </w:rPr>
      </w:pPr>
      <w:r w:rsidRPr="00BB1F5E">
        <w:rPr>
          <w:bCs/>
          <w:lang w:val="hy-AM"/>
        </w:rPr>
        <w:t xml:space="preserve">Մարդուն մատչելի և արդյունավետ </w:t>
      </w:r>
      <w:r w:rsidR="00EF4C03" w:rsidRPr="00BB1F5E">
        <w:rPr>
          <w:bCs/>
          <w:szCs w:val="36"/>
          <w:lang w:val="hy-AM"/>
        </w:rPr>
        <w:t xml:space="preserve">արդարադատություն </w:t>
      </w:r>
      <w:r w:rsidR="008F50C0" w:rsidRPr="00BB1F5E">
        <w:rPr>
          <w:bCs/>
          <w:szCs w:val="36"/>
          <w:lang w:val="hy-AM"/>
        </w:rPr>
        <w:t xml:space="preserve">  </w:t>
      </w:r>
      <w:r w:rsidR="00500BD4" w:rsidRPr="00FE4F40">
        <w:rPr>
          <w:bCs/>
          <w:lang w:val="hy-AM"/>
        </w:rPr>
        <w:t>28</w:t>
      </w:r>
    </w:p>
    <w:p w14:paraId="7C0C5386" w14:textId="785B670D" w:rsidR="00BF7702" w:rsidRPr="00BB1F5E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BB1F5E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BF7702" w:rsidRPr="00BB1F5E">
        <w:rPr>
          <w:b/>
          <w:bCs/>
          <w:color w:val="806000" w:themeColor="accent4" w:themeShade="80"/>
          <w:lang w:val="hy-AM"/>
        </w:rPr>
        <w:t>5.</w:t>
      </w:r>
    </w:p>
    <w:p w14:paraId="18A5E58A" w14:textId="05B41B97" w:rsidR="00BF7702" w:rsidRPr="00FE4F40" w:rsidRDefault="00BF7702" w:rsidP="004A4C10">
      <w:pPr>
        <w:spacing w:after="360"/>
        <w:ind w:left="624" w:right="3855"/>
        <w:rPr>
          <w:bCs/>
          <w:lang w:val="hy-AM"/>
        </w:rPr>
      </w:pPr>
      <w:r w:rsidRPr="00BB1F5E">
        <w:rPr>
          <w:bCs/>
          <w:lang w:val="hy-AM"/>
        </w:rPr>
        <w:t xml:space="preserve">Արտահանմանը միտված, </w:t>
      </w:r>
      <w:r w:rsidRPr="00BB1F5E">
        <w:rPr>
          <w:bCs/>
          <w:szCs w:val="36"/>
          <w:lang w:val="hy-AM"/>
        </w:rPr>
        <w:t>գիտահեն</w:t>
      </w:r>
      <w:r w:rsidRPr="00BB1F5E">
        <w:rPr>
          <w:bCs/>
          <w:lang w:val="hy-AM"/>
        </w:rPr>
        <w:t xml:space="preserve"> և մրցակցային տնտեսության զարգացում</w:t>
      </w:r>
      <w:r w:rsidR="009B4108" w:rsidRPr="00BB1F5E">
        <w:rPr>
          <w:bCs/>
          <w:lang w:val="hy-AM"/>
        </w:rPr>
        <w:t xml:space="preserve">   </w:t>
      </w:r>
      <w:r w:rsidR="00500BD4" w:rsidRPr="00FE4F40">
        <w:rPr>
          <w:bCs/>
          <w:lang w:val="hy-AM"/>
        </w:rPr>
        <w:t>32</w:t>
      </w:r>
    </w:p>
    <w:p w14:paraId="30883A55" w14:textId="7B5BFEA3" w:rsidR="00BF7702" w:rsidRPr="00BB1F5E" w:rsidRDefault="006B0A6D" w:rsidP="004A4C10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BB1F5E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BF7702" w:rsidRPr="00BB1F5E">
        <w:rPr>
          <w:b/>
          <w:bCs/>
          <w:color w:val="806000" w:themeColor="accent4" w:themeShade="80"/>
          <w:lang w:val="hy-AM"/>
        </w:rPr>
        <w:t>6.</w:t>
      </w:r>
    </w:p>
    <w:p w14:paraId="15CAFD5B" w14:textId="473EBCFC" w:rsidR="0073295E" w:rsidRPr="00FE4F40" w:rsidRDefault="00BF7702" w:rsidP="004A4C10">
      <w:pPr>
        <w:spacing w:after="360"/>
        <w:ind w:left="624" w:right="3855"/>
        <w:rPr>
          <w:bCs/>
          <w:szCs w:val="36"/>
          <w:lang w:val="hy-AM"/>
        </w:rPr>
      </w:pPr>
      <w:r w:rsidRPr="00BB1F5E">
        <w:rPr>
          <w:bCs/>
          <w:lang w:val="hy-AM"/>
        </w:rPr>
        <w:t xml:space="preserve">Պետական ֆինանսների և սեփականության կառավարման </w:t>
      </w:r>
      <w:r w:rsidRPr="00BB1F5E">
        <w:rPr>
          <w:bCs/>
          <w:szCs w:val="36"/>
          <w:lang w:val="hy-AM"/>
        </w:rPr>
        <w:t>ինստիտուտներ</w:t>
      </w:r>
      <w:r w:rsidR="006421D6" w:rsidRPr="00BB1F5E">
        <w:rPr>
          <w:bCs/>
          <w:szCs w:val="36"/>
          <w:lang w:val="hy-AM"/>
        </w:rPr>
        <w:t xml:space="preserve">ի </w:t>
      </w:r>
      <w:r w:rsidR="008661CC" w:rsidRPr="00BB1F5E">
        <w:rPr>
          <w:bCs/>
          <w:szCs w:val="36"/>
          <w:lang w:val="hy-AM"/>
        </w:rPr>
        <w:t>զարգաց</w:t>
      </w:r>
      <w:r w:rsidR="006421D6" w:rsidRPr="00BB1F5E">
        <w:rPr>
          <w:bCs/>
          <w:szCs w:val="36"/>
          <w:lang w:val="hy-AM"/>
        </w:rPr>
        <w:t>ում</w:t>
      </w:r>
      <w:r w:rsidR="009B4108" w:rsidRPr="00BB1F5E">
        <w:rPr>
          <w:bCs/>
          <w:szCs w:val="36"/>
          <w:lang w:val="hy-AM"/>
        </w:rPr>
        <w:t xml:space="preserve">   3</w:t>
      </w:r>
      <w:r w:rsidR="005D4F6E" w:rsidRPr="00FE4F40">
        <w:rPr>
          <w:bCs/>
          <w:szCs w:val="36"/>
          <w:lang w:val="hy-AM"/>
        </w:rPr>
        <w:t>7</w:t>
      </w:r>
    </w:p>
    <w:p w14:paraId="54065B4F" w14:textId="4CF4896E" w:rsidR="007147B9" w:rsidRPr="00BB1F5E" w:rsidRDefault="006B0A6D" w:rsidP="007147B9">
      <w:pPr>
        <w:ind w:left="624" w:right="3855"/>
        <w:rPr>
          <w:b/>
          <w:bCs/>
          <w:color w:val="806000" w:themeColor="accent4" w:themeShade="80"/>
          <w:lang w:val="hy-AM"/>
        </w:rPr>
      </w:pPr>
      <w:r w:rsidRPr="00BB1F5E">
        <w:rPr>
          <w:b/>
          <w:bCs/>
          <w:color w:val="806000" w:themeColor="accent4" w:themeShade="80"/>
          <w:lang w:val="hy-AM"/>
        </w:rPr>
        <w:t xml:space="preserve">Առաջնահերթություն </w:t>
      </w:r>
      <w:r w:rsidR="007147B9" w:rsidRPr="00BB1F5E">
        <w:rPr>
          <w:b/>
          <w:bCs/>
          <w:color w:val="806000" w:themeColor="accent4" w:themeShade="80"/>
          <w:lang w:val="hy-AM"/>
        </w:rPr>
        <w:t>7.</w:t>
      </w:r>
    </w:p>
    <w:p w14:paraId="75C54F02" w14:textId="60416782" w:rsidR="007147B9" w:rsidRPr="00BB1F5E" w:rsidRDefault="00003068" w:rsidP="007147B9">
      <w:pPr>
        <w:spacing w:after="360"/>
        <w:ind w:left="624" w:right="3855"/>
        <w:rPr>
          <w:bCs/>
          <w:lang w:val="hy-AM"/>
        </w:rPr>
      </w:pPr>
      <w:r w:rsidRPr="00BB1F5E">
        <w:rPr>
          <w:bCs/>
          <w:lang w:val="hy-AM"/>
        </w:rPr>
        <w:t>Ներդաշնակ զ</w:t>
      </w:r>
      <w:r w:rsidR="007147B9" w:rsidRPr="00BB1F5E">
        <w:rPr>
          <w:bCs/>
          <w:lang w:val="hy-AM"/>
        </w:rPr>
        <w:t>արգացող համայնքներ</w:t>
      </w:r>
      <w:r w:rsidR="005D4F6E">
        <w:rPr>
          <w:bCs/>
          <w:szCs w:val="36"/>
          <w:lang w:val="hy-AM"/>
        </w:rPr>
        <w:t xml:space="preserve">   42</w:t>
      </w:r>
    </w:p>
    <w:p w14:paraId="09C813A7" w14:textId="0AF9289B" w:rsidR="0073295E" w:rsidRPr="00BB1F5E" w:rsidRDefault="003608B2" w:rsidP="004A4C10">
      <w:pPr>
        <w:spacing w:after="360"/>
        <w:ind w:left="624" w:right="3855"/>
        <w:rPr>
          <w:b/>
          <w:bCs/>
          <w:color w:val="806000" w:themeColor="accent4" w:themeShade="80"/>
          <w:lang w:val="hy-AM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55E0C643" wp14:editId="2F156051">
            <wp:simplePos x="0" y="0"/>
            <wp:positionH relativeFrom="column">
              <wp:posOffset>4764405</wp:posOffset>
            </wp:positionH>
            <wp:positionV relativeFrom="paragraph">
              <wp:posOffset>420370</wp:posOffset>
            </wp:positionV>
            <wp:extent cx="165100" cy="165100"/>
            <wp:effectExtent l="0" t="0" r="0" b="0"/>
            <wp:wrapNone/>
            <wp:docPr id="13" name="Picture 13" descr="Картинки по запросу &quot;website ico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Картинки по запросу &quot;website icon&quot;"/>
                    <pic:cNvPicPr/>
                  </pic:nvPicPr>
                  <pic:blipFill rotWithShape="1">
                    <a:blip r:embed="rId2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2826" l="0" r="961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3841" r="4118" b="8170"/>
                    <a:stretch/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1713">
        <w:rPr>
          <w:noProof/>
        </w:rPr>
        <w:drawing>
          <wp:anchor distT="0" distB="0" distL="114300" distR="114300" simplePos="0" relativeHeight="251799552" behindDoc="0" locked="0" layoutInCell="1" allowOverlap="1" wp14:anchorId="6574595A" wp14:editId="42B46C3E">
            <wp:simplePos x="0" y="0"/>
            <wp:positionH relativeFrom="column">
              <wp:posOffset>4775673</wp:posOffset>
            </wp:positionH>
            <wp:positionV relativeFrom="paragraph">
              <wp:posOffset>185420</wp:posOffset>
            </wp:positionV>
            <wp:extent cx="137795" cy="95250"/>
            <wp:effectExtent l="0" t="0" r="0" b="0"/>
            <wp:wrapNone/>
            <wp:docPr id="11" name="Picture 11" descr="Картинки по запросу &quot;email icon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Картинки по запросу &quot;email icon&quot;"/>
                    <pic:cNvPicPr/>
                  </pic:nvPicPr>
                  <pic:blipFill rotWithShape="1"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15625" y1="47826" x2="15625" y2="47826"/>
                                  <a14:foregroundMark x1="50000" y1="86957" x2="50000" y2="86957"/>
                                  <a14:foregroundMark x1="96875" y1="47826" x2="96875" y2="47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79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295E" w:rsidRPr="00BB1F5E">
        <w:rPr>
          <w:b/>
          <w:bCs/>
          <w:color w:val="806000" w:themeColor="accent4" w:themeShade="80"/>
          <w:szCs w:val="36"/>
          <w:lang w:val="hy-AM"/>
        </w:rPr>
        <w:t>Ռիսկեր</w:t>
      </w:r>
      <w:r w:rsidR="00FB2966" w:rsidRPr="00BB1F5E">
        <w:rPr>
          <w:b/>
          <w:bCs/>
          <w:color w:val="806000" w:themeColor="accent4" w:themeShade="80"/>
          <w:szCs w:val="36"/>
          <w:lang w:val="hy-AM"/>
        </w:rPr>
        <w:t xml:space="preserve">   </w:t>
      </w:r>
      <w:r w:rsidR="005D4F6E">
        <w:rPr>
          <w:bCs/>
          <w:szCs w:val="36"/>
          <w:lang w:val="hy-AM"/>
        </w:rPr>
        <w:t>44</w:t>
      </w:r>
    </w:p>
    <w:p w14:paraId="77BD6442" w14:textId="1357A197" w:rsidR="00BF7702" w:rsidRPr="00736FED" w:rsidRDefault="00BB0DBD" w:rsidP="004A4C10">
      <w:pPr>
        <w:spacing w:after="360"/>
        <w:ind w:left="624" w:right="3855"/>
        <w:rPr>
          <w:b/>
          <w:bCs/>
          <w:color w:val="806000" w:themeColor="accent4" w:themeShade="80"/>
          <w:lang w:val="hy-AM"/>
        </w:rPr>
      </w:pPr>
      <w:r w:rsidRPr="00736FED">
        <w:rPr>
          <w:b/>
          <w:bCs/>
          <w:color w:val="806000" w:themeColor="accent4" w:themeShade="80"/>
          <w:szCs w:val="36"/>
          <w:lang w:val="hy-AM"/>
        </w:rPr>
        <w:t>Ծանոթագրություն</w:t>
      </w:r>
      <w:r w:rsidR="00FB2966" w:rsidRPr="00736FED">
        <w:rPr>
          <w:b/>
          <w:bCs/>
          <w:color w:val="806000" w:themeColor="accent4" w:themeShade="80"/>
          <w:szCs w:val="36"/>
          <w:lang w:val="hy-AM"/>
        </w:rPr>
        <w:t xml:space="preserve">   </w:t>
      </w:r>
      <w:r w:rsidR="005D4F6E">
        <w:rPr>
          <w:bCs/>
          <w:szCs w:val="36"/>
        </w:rPr>
        <w:t>45</w:t>
      </w:r>
      <w:r w:rsidR="00BF7702" w:rsidRPr="00736FED">
        <w:rPr>
          <w:bCs/>
          <w:lang w:val="hy-AM"/>
        </w:rPr>
        <w:br w:type="column"/>
      </w:r>
    </w:p>
    <w:p w14:paraId="48181B94" w14:textId="77777777" w:rsidR="004A4C10" w:rsidRPr="00736FED" w:rsidRDefault="004A4C10" w:rsidP="00BF7702">
      <w:pPr>
        <w:spacing w:after="240"/>
        <w:ind w:left="340"/>
        <w:rPr>
          <w:b/>
          <w:bCs/>
          <w:color w:val="806000" w:themeColor="accent4" w:themeShade="80"/>
          <w:sz w:val="48"/>
          <w:szCs w:val="36"/>
          <w:lang w:val="hy-AM"/>
        </w:rPr>
      </w:pPr>
    </w:p>
    <w:p w14:paraId="5D8B7ADE" w14:textId="1B3A1027" w:rsidR="009E4BDE" w:rsidRPr="0073295E" w:rsidRDefault="001D0B58" w:rsidP="004B22EF">
      <w:pPr>
        <w:pStyle w:val="Heading1"/>
      </w:pPr>
      <w:r w:rsidRPr="006B0019">
        <w:t>Հապավումներ</w:t>
      </w:r>
    </w:p>
    <w:p w14:paraId="6438EB4F" w14:textId="00DB0691" w:rsidR="001D0B58" w:rsidRDefault="001D0B58" w:rsidP="00163C50">
      <w:pPr>
        <w:spacing w:after="240"/>
        <w:rPr>
          <w:b/>
          <w:bCs/>
        </w:rPr>
      </w:pPr>
    </w:p>
    <w:tbl>
      <w:tblPr>
        <w:tblStyle w:val="TableGrid"/>
        <w:tblW w:w="0" w:type="auto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6696"/>
      </w:tblGrid>
      <w:tr w:rsidR="004A4C10" w:rsidRPr="004A4C10" w14:paraId="27188BAA" w14:textId="77777777" w:rsidTr="009E553B">
        <w:tc>
          <w:tcPr>
            <w:tcW w:w="1302" w:type="dxa"/>
          </w:tcPr>
          <w:p w14:paraId="64D1426B" w14:textId="77777777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/>
                <w:bCs/>
              </w:rPr>
              <w:t>ԱԱՊ</w:t>
            </w:r>
            <w:r w:rsidRPr="004A4C10">
              <w:rPr>
                <w:bCs/>
              </w:rPr>
              <w:t xml:space="preserve"> </w:t>
            </w:r>
          </w:p>
        </w:tc>
        <w:tc>
          <w:tcPr>
            <w:tcW w:w="6696" w:type="dxa"/>
          </w:tcPr>
          <w:p w14:paraId="4AEDFD3B" w14:textId="5A6DD331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Cs/>
              </w:rPr>
              <w:t>Առողջության առաջնային պահպանում</w:t>
            </w:r>
          </w:p>
        </w:tc>
      </w:tr>
      <w:tr w:rsidR="002247BE" w:rsidRPr="004A4C10" w14:paraId="0DC47B14" w14:textId="77777777" w:rsidTr="009E553B">
        <w:tc>
          <w:tcPr>
            <w:tcW w:w="1302" w:type="dxa"/>
          </w:tcPr>
          <w:p w14:paraId="538138F3" w14:textId="77777777" w:rsidR="002247BE" w:rsidRPr="004A4C10" w:rsidRDefault="002247BE" w:rsidP="005E110D">
            <w:pPr>
              <w:rPr>
                <w:bCs/>
              </w:rPr>
            </w:pPr>
            <w:r w:rsidRPr="004A4C10">
              <w:rPr>
                <w:b/>
                <w:bCs/>
              </w:rPr>
              <w:t>ԱՀԱ</w:t>
            </w:r>
            <w:r w:rsidRPr="004A4C10">
              <w:rPr>
                <w:bCs/>
              </w:rPr>
              <w:t xml:space="preserve"> </w:t>
            </w:r>
          </w:p>
        </w:tc>
        <w:tc>
          <w:tcPr>
            <w:tcW w:w="6696" w:type="dxa"/>
          </w:tcPr>
          <w:p w14:paraId="1F72AF86" w14:textId="78D8736D" w:rsidR="002247BE" w:rsidRPr="004A4C10" w:rsidRDefault="002247BE" w:rsidP="005E110D">
            <w:pPr>
              <w:rPr>
                <w:bCs/>
              </w:rPr>
            </w:pPr>
            <w:r w:rsidRPr="004A4C10">
              <w:rPr>
                <w:bCs/>
              </w:rPr>
              <w:t>Առողջության համապարփակ ապահովագրություն</w:t>
            </w:r>
          </w:p>
        </w:tc>
      </w:tr>
      <w:tr w:rsidR="002247BE" w:rsidRPr="004A4C10" w14:paraId="3396A720" w14:textId="77777777" w:rsidTr="009E553B">
        <w:tc>
          <w:tcPr>
            <w:tcW w:w="1302" w:type="dxa"/>
          </w:tcPr>
          <w:p w14:paraId="11E39FE6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</w:rPr>
              <w:t>ԱՀԿ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6479E6C3" w14:textId="079F7452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Առողջապահության համաշխարհային կազմակերպություն</w:t>
            </w:r>
          </w:p>
        </w:tc>
      </w:tr>
      <w:tr w:rsidR="002247BE" w:rsidRPr="004A4C10" w14:paraId="452FB68B" w14:textId="77777777" w:rsidTr="009E553B">
        <w:tc>
          <w:tcPr>
            <w:tcW w:w="1302" w:type="dxa"/>
          </w:tcPr>
          <w:p w14:paraId="3F60E192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ԱՊՀ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02BA6E8D" w14:textId="3965A5E2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Անկախ պետությունների համագործակցություն</w:t>
            </w:r>
          </w:p>
        </w:tc>
      </w:tr>
      <w:tr w:rsidR="002247BE" w:rsidRPr="004A4C10" w14:paraId="19888297" w14:textId="77777777" w:rsidTr="009E553B">
        <w:tc>
          <w:tcPr>
            <w:tcW w:w="1302" w:type="dxa"/>
          </w:tcPr>
          <w:p w14:paraId="75D52AF6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ԲԿ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0DDE0593" w14:textId="59AABD30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Բժշկական կենտրոն</w:t>
            </w:r>
          </w:p>
        </w:tc>
      </w:tr>
      <w:tr w:rsidR="002247BE" w:rsidRPr="004A4C10" w14:paraId="04ABA24A" w14:textId="77777777" w:rsidTr="009E553B">
        <w:tc>
          <w:tcPr>
            <w:tcW w:w="1302" w:type="dxa"/>
          </w:tcPr>
          <w:p w14:paraId="6B82D190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ԲՈՒՀ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14AE7AD9" w14:textId="0C4AA20F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Բարձրագույն ուսումնական հաստատություն</w:t>
            </w:r>
          </w:p>
        </w:tc>
      </w:tr>
      <w:tr w:rsidR="002247BE" w:rsidRPr="004A4C10" w14:paraId="79FAB0DB" w14:textId="77777777" w:rsidTr="009E553B">
        <w:tc>
          <w:tcPr>
            <w:tcW w:w="1302" w:type="dxa"/>
          </w:tcPr>
          <w:p w14:paraId="58E70BE1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ԿԱԵ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32BF8FC1" w14:textId="31543B5F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Կենտրոնական և արևելյան Եվրոպա</w:t>
            </w:r>
          </w:p>
        </w:tc>
      </w:tr>
      <w:tr w:rsidR="00946B6F" w:rsidRPr="004A4C10" w14:paraId="6D66D761" w14:textId="77777777" w:rsidTr="009E553B">
        <w:tc>
          <w:tcPr>
            <w:tcW w:w="1302" w:type="dxa"/>
          </w:tcPr>
          <w:p w14:paraId="084FECC8" w14:textId="382BAB8B" w:rsidR="00946B6F" w:rsidRPr="00946B6F" w:rsidRDefault="00946B6F" w:rsidP="005E110D">
            <w:pPr>
              <w:rPr>
                <w:b/>
                <w:bCs/>
              </w:rPr>
            </w:pPr>
            <w:r>
              <w:rPr>
                <w:b/>
                <w:bCs/>
              </w:rPr>
              <w:t>ԿԶՆ</w:t>
            </w:r>
          </w:p>
        </w:tc>
        <w:tc>
          <w:tcPr>
            <w:tcW w:w="6696" w:type="dxa"/>
          </w:tcPr>
          <w:p w14:paraId="7D3B7790" w14:textId="66B361CD" w:rsidR="00946B6F" w:rsidRPr="00946B6F" w:rsidRDefault="00946B6F" w:rsidP="005E110D">
            <w:pPr>
              <w:rPr>
                <w:bCs/>
              </w:rPr>
            </w:pPr>
            <w:r>
              <w:rPr>
                <w:bCs/>
              </w:rPr>
              <w:t>Կայուն զարգացման նպատակներ</w:t>
            </w:r>
          </w:p>
        </w:tc>
      </w:tr>
      <w:tr w:rsidR="002247BE" w:rsidRPr="004A4C10" w14:paraId="5C565065" w14:textId="77777777" w:rsidTr="009E553B">
        <w:tc>
          <w:tcPr>
            <w:tcW w:w="1302" w:type="dxa"/>
          </w:tcPr>
          <w:p w14:paraId="2FCE9FAA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ԿՏԵ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24D00B82" w14:textId="5FECCCF6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Կրիտիկական տեղեկատվական ենթակառուցվածք</w:t>
            </w:r>
          </w:p>
        </w:tc>
      </w:tr>
      <w:tr w:rsidR="002247BE" w:rsidRPr="004A4C10" w14:paraId="6D7BB705" w14:textId="77777777" w:rsidTr="009E553B">
        <w:tc>
          <w:tcPr>
            <w:tcW w:w="1302" w:type="dxa"/>
          </w:tcPr>
          <w:p w14:paraId="569DE812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ՀԲ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02DCD8F4" w14:textId="55167CF1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Համաշխարհային բանկ</w:t>
            </w:r>
          </w:p>
        </w:tc>
      </w:tr>
      <w:tr w:rsidR="004A4C10" w:rsidRPr="004A4C10" w14:paraId="3EBFD794" w14:textId="77777777" w:rsidTr="009E553B">
        <w:tc>
          <w:tcPr>
            <w:tcW w:w="1302" w:type="dxa"/>
          </w:tcPr>
          <w:p w14:paraId="73B2BA51" w14:textId="77777777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/>
                <w:bCs/>
              </w:rPr>
              <w:t>ՀՀ</w:t>
            </w:r>
            <w:r w:rsidRPr="004A4C10">
              <w:rPr>
                <w:bCs/>
              </w:rPr>
              <w:t xml:space="preserve"> </w:t>
            </w:r>
          </w:p>
        </w:tc>
        <w:tc>
          <w:tcPr>
            <w:tcW w:w="6696" w:type="dxa"/>
          </w:tcPr>
          <w:p w14:paraId="2AA2B328" w14:textId="1620DA85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Cs/>
              </w:rPr>
              <w:t>Հայաստանի Հանրապետություն</w:t>
            </w:r>
          </w:p>
        </w:tc>
      </w:tr>
      <w:tr w:rsidR="00946B6F" w:rsidRPr="004A4C10" w14:paraId="6D005AEB" w14:textId="77777777" w:rsidTr="009E553B">
        <w:tc>
          <w:tcPr>
            <w:tcW w:w="1302" w:type="dxa"/>
          </w:tcPr>
          <w:p w14:paraId="36A6136B" w14:textId="07F93B65" w:rsidR="00946B6F" w:rsidRPr="004A4C10" w:rsidRDefault="00946B6F" w:rsidP="005E110D">
            <w:pPr>
              <w:rPr>
                <w:b/>
                <w:bCs/>
              </w:rPr>
            </w:pPr>
            <w:r>
              <w:rPr>
                <w:b/>
                <w:bCs/>
              </w:rPr>
              <w:t>ՀՊ</w:t>
            </w:r>
          </w:p>
        </w:tc>
        <w:tc>
          <w:tcPr>
            <w:tcW w:w="6696" w:type="dxa"/>
          </w:tcPr>
          <w:p w14:paraId="1C43B841" w14:textId="65834B29" w:rsidR="00946B6F" w:rsidRPr="004A4C10" w:rsidRDefault="00946B6F" w:rsidP="005E110D">
            <w:pPr>
              <w:rPr>
                <w:bCs/>
              </w:rPr>
            </w:pPr>
            <w:r>
              <w:rPr>
                <w:bCs/>
              </w:rPr>
              <w:t>Հաշվեքննիչ պալատ</w:t>
            </w:r>
          </w:p>
        </w:tc>
      </w:tr>
      <w:tr w:rsidR="002247BE" w:rsidRPr="004A4C10" w14:paraId="3F9B1E24" w14:textId="77777777" w:rsidTr="009E553B">
        <w:tc>
          <w:tcPr>
            <w:tcW w:w="1302" w:type="dxa"/>
          </w:tcPr>
          <w:p w14:paraId="6301C13D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ՀՆԱ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555F2F01" w14:textId="4EB45A4A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Համախառն ներքին արդյունք</w:t>
            </w:r>
          </w:p>
        </w:tc>
      </w:tr>
      <w:tr w:rsidR="002247BE" w:rsidRPr="004A4C10" w14:paraId="14C4D22C" w14:textId="77777777" w:rsidTr="009E553B">
        <w:tc>
          <w:tcPr>
            <w:tcW w:w="1302" w:type="dxa"/>
          </w:tcPr>
          <w:p w14:paraId="1EF26707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ՀՎԵ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54672A0B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Հիդրոօդերևութաբանական վտանգավոր երևույթներ</w:t>
            </w:r>
          </w:p>
        </w:tc>
      </w:tr>
      <w:tr w:rsidR="002247BE" w:rsidRPr="004A4C10" w14:paraId="03E4F9BC" w14:textId="77777777" w:rsidTr="009E553B">
        <w:tc>
          <w:tcPr>
            <w:tcW w:w="1302" w:type="dxa"/>
          </w:tcPr>
          <w:p w14:paraId="023FC6CE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ՃՏՊ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63BA79F1" w14:textId="519F40C1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Ճանապարհատրանսպորտային պատահար</w:t>
            </w:r>
          </w:p>
        </w:tc>
      </w:tr>
      <w:tr w:rsidR="00561C50" w:rsidRPr="004A4C10" w14:paraId="4C2931B5" w14:textId="77777777" w:rsidTr="009E553B">
        <w:tc>
          <w:tcPr>
            <w:tcW w:w="1302" w:type="dxa"/>
          </w:tcPr>
          <w:p w14:paraId="5F7BA23C" w14:textId="1C586B97" w:rsidR="00561C50" w:rsidRPr="00561C50" w:rsidRDefault="00561C50" w:rsidP="005E110D">
            <w:pPr>
              <w:rPr>
                <w:b/>
                <w:bCs/>
              </w:rPr>
            </w:pPr>
            <w:r>
              <w:rPr>
                <w:b/>
                <w:bCs/>
              </w:rPr>
              <w:t>ՄԱԿ</w:t>
            </w:r>
          </w:p>
        </w:tc>
        <w:tc>
          <w:tcPr>
            <w:tcW w:w="6696" w:type="dxa"/>
          </w:tcPr>
          <w:p w14:paraId="250BAE44" w14:textId="689AF5DD" w:rsidR="00561C50" w:rsidRPr="00561C50" w:rsidRDefault="00561C50" w:rsidP="005E110D">
            <w:pPr>
              <w:rPr>
                <w:bCs/>
              </w:rPr>
            </w:pPr>
            <w:r>
              <w:rPr>
                <w:bCs/>
              </w:rPr>
              <w:t>Միավորված ազգերի կազմակերպություն</w:t>
            </w:r>
          </w:p>
        </w:tc>
      </w:tr>
      <w:tr w:rsidR="002247BE" w:rsidRPr="004A4C10" w14:paraId="150D9D5D" w14:textId="77777777" w:rsidTr="009E553B">
        <w:tc>
          <w:tcPr>
            <w:tcW w:w="1302" w:type="dxa"/>
          </w:tcPr>
          <w:p w14:paraId="5E263A94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ՄԺԾԾ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7BA21BB3" w14:textId="6CB28ACF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Միջնաժամկետ ծախսերի ծրագիր</w:t>
            </w:r>
          </w:p>
        </w:tc>
      </w:tr>
      <w:tr w:rsidR="002247BE" w:rsidRPr="004A4C10" w14:paraId="73DBDBA5" w14:textId="77777777" w:rsidTr="009E553B">
        <w:tc>
          <w:tcPr>
            <w:tcW w:w="1302" w:type="dxa"/>
          </w:tcPr>
          <w:p w14:paraId="3403F224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ՆԴՀ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166D22C7" w14:textId="6718F7C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Նախադպրոցական հաստատություն</w:t>
            </w:r>
          </w:p>
        </w:tc>
      </w:tr>
      <w:tr w:rsidR="00561C50" w:rsidRPr="004A4C10" w14:paraId="5B2D1ACF" w14:textId="77777777" w:rsidTr="009E553B">
        <w:tc>
          <w:tcPr>
            <w:tcW w:w="1302" w:type="dxa"/>
          </w:tcPr>
          <w:p w14:paraId="03CDE699" w14:textId="7B6E4670" w:rsidR="00561C50" w:rsidRPr="00561C50" w:rsidRDefault="00561C50" w:rsidP="005E110D">
            <w:pPr>
              <w:rPr>
                <w:b/>
                <w:bCs/>
              </w:rPr>
            </w:pPr>
            <w:r>
              <w:rPr>
                <w:b/>
                <w:bCs/>
              </w:rPr>
              <w:t>ՊԳԿ</w:t>
            </w:r>
          </w:p>
        </w:tc>
        <w:tc>
          <w:tcPr>
            <w:tcW w:w="6696" w:type="dxa"/>
          </w:tcPr>
          <w:p w14:paraId="0D143475" w14:textId="67D2AF1B" w:rsidR="00561C50" w:rsidRPr="00561C50" w:rsidRDefault="00561C50" w:rsidP="005E110D">
            <w:pPr>
              <w:rPr>
                <w:bCs/>
              </w:rPr>
            </w:pPr>
            <w:r>
              <w:rPr>
                <w:bCs/>
              </w:rPr>
              <w:t>Պարենի և գյուղատնտեսության կազմակերպություն</w:t>
            </w:r>
          </w:p>
        </w:tc>
      </w:tr>
      <w:tr w:rsidR="004A4C10" w:rsidRPr="004A4C10" w14:paraId="2EBB3B5F" w14:textId="77777777" w:rsidTr="009E553B">
        <w:tc>
          <w:tcPr>
            <w:tcW w:w="1302" w:type="dxa"/>
          </w:tcPr>
          <w:p w14:paraId="60BE1EA2" w14:textId="77777777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/>
                <w:bCs/>
              </w:rPr>
              <w:t>ՎԿ</w:t>
            </w:r>
            <w:r w:rsidRPr="004A4C10">
              <w:rPr>
                <w:bCs/>
              </w:rPr>
              <w:t xml:space="preserve"> </w:t>
            </w:r>
          </w:p>
        </w:tc>
        <w:tc>
          <w:tcPr>
            <w:tcW w:w="6696" w:type="dxa"/>
          </w:tcPr>
          <w:p w14:paraId="78AA0CD5" w14:textId="72CDEBD7" w:rsidR="004A4C10" w:rsidRPr="004A4C10" w:rsidRDefault="004A4C10" w:rsidP="005E110D">
            <w:pPr>
              <w:rPr>
                <w:bCs/>
              </w:rPr>
            </w:pPr>
            <w:r w:rsidRPr="004A4C10">
              <w:rPr>
                <w:bCs/>
              </w:rPr>
              <w:t>Վիճակագրական կոմիտե</w:t>
            </w:r>
          </w:p>
        </w:tc>
      </w:tr>
      <w:tr w:rsidR="002247BE" w:rsidRPr="004A4C10" w14:paraId="0479A071" w14:textId="77777777" w:rsidTr="009E553B">
        <w:tc>
          <w:tcPr>
            <w:tcW w:w="1302" w:type="dxa"/>
          </w:tcPr>
          <w:p w14:paraId="262F2EF7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ՓՄՁ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7B298FAC" w14:textId="06F2CDA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Փոքր ու միջին ձեռնարկատիրություն</w:t>
            </w:r>
          </w:p>
        </w:tc>
      </w:tr>
      <w:tr w:rsidR="004A4C10" w:rsidRPr="004A4C10" w14:paraId="1B418E7E" w14:textId="77777777" w:rsidTr="009E553B">
        <w:tc>
          <w:tcPr>
            <w:tcW w:w="1302" w:type="dxa"/>
          </w:tcPr>
          <w:p w14:paraId="13B9E42A" w14:textId="77777777" w:rsidR="004A4C10" w:rsidRPr="004A4C10" w:rsidRDefault="004A4C10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ՔԿՀ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5D72E17E" w14:textId="53119D9B" w:rsidR="004A4C10" w:rsidRPr="004A4C10" w:rsidRDefault="004A4C10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Քրեակատարողական հիմնարկ</w:t>
            </w:r>
          </w:p>
        </w:tc>
      </w:tr>
      <w:tr w:rsidR="002247BE" w:rsidRPr="004A4C10" w14:paraId="0F944DDE" w14:textId="77777777" w:rsidTr="009E553B">
        <w:tc>
          <w:tcPr>
            <w:tcW w:w="1302" w:type="dxa"/>
          </w:tcPr>
          <w:p w14:paraId="2CD96AF1" w14:textId="77777777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/>
                <w:bCs/>
                <w:lang w:val="x-none"/>
              </w:rPr>
              <w:t>ՖՆ</w:t>
            </w:r>
            <w:r w:rsidRPr="004A4C10">
              <w:rPr>
                <w:bCs/>
                <w:lang w:val="x-none"/>
              </w:rPr>
              <w:t xml:space="preserve"> </w:t>
            </w:r>
          </w:p>
        </w:tc>
        <w:tc>
          <w:tcPr>
            <w:tcW w:w="6696" w:type="dxa"/>
          </w:tcPr>
          <w:p w14:paraId="2BE87319" w14:textId="31C563D0" w:rsidR="002247BE" w:rsidRPr="004A4C10" w:rsidRDefault="002247BE" w:rsidP="005E110D">
            <w:pPr>
              <w:rPr>
                <w:bCs/>
                <w:lang w:val="x-none"/>
              </w:rPr>
            </w:pPr>
            <w:r w:rsidRPr="004A4C10">
              <w:rPr>
                <w:bCs/>
                <w:lang w:val="x-none"/>
              </w:rPr>
              <w:t>Ֆինանսների նախարարություն</w:t>
            </w:r>
          </w:p>
        </w:tc>
      </w:tr>
    </w:tbl>
    <w:p w14:paraId="23D6DBAF" w14:textId="77777777" w:rsidR="008355B4" w:rsidRDefault="008355B4" w:rsidP="00163C50">
      <w:pPr>
        <w:spacing w:after="240"/>
        <w:rPr>
          <w:b/>
          <w:bCs/>
        </w:rPr>
      </w:pPr>
    </w:p>
    <w:p w14:paraId="0750C666" w14:textId="0C497F53" w:rsidR="001D0B58" w:rsidRPr="0073295E" w:rsidRDefault="0073295E" w:rsidP="00FE4F40">
      <w:pPr>
        <w:pStyle w:val="Heading1"/>
      </w:pPr>
      <w:r>
        <w:br w:type="column"/>
      </w:r>
      <w:r w:rsidRPr="0073295E">
        <w:lastRenderedPageBreak/>
        <w:t>Ներածություն</w:t>
      </w:r>
    </w:p>
    <w:p w14:paraId="3B9777F5" w14:textId="792EDA94" w:rsidR="00A231D1" w:rsidRPr="0004513D" w:rsidRDefault="00A231D1" w:rsidP="00163C50">
      <w:pPr>
        <w:spacing w:after="240"/>
        <w:rPr>
          <w:b/>
          <w:bCs/>
          <w:sz w:val="2"/>
        </w:rPr>
      </w:pPr>
    </w:p>
    <w:p w14:paraId="4603D9DF" w14:textId="2655A4C4" w:rsidR="009E553B" w:rsidRDefault="009E553B" w:rsidP="006B0A6D">
      <w:pPr>
        <w:spacing w:after="200"/>
        <w:ind w:left="624"/>
        <w:jc w:val="both"/>
        <w:rPr>
          <w:bCs/>
        </w:rPr>
      </w:pPr>
      <w:r w:rsidRPr="00422109">
        <w:rPr>
          <w:bCs/>
        </w:rPr>
        <w:t xml:space="preserve">Այս </w:t>
      </w:r>
      <w:r w:rsidR="009A0E22" w:rsidRPr="00422109">
        <w:rPr>
          <w:bCs/>
        </w:rPr>
        <w:t>փաստաթ</w:t>
      </w:r>
      <w:r w:rsidR="009A0E22">
        <w:rPr>
          <w:bCs/>
        </w:rPr>
        <w:t>ղթում</w:t>
      </w:r>
      <w:r w:rsidR="009A0E22" w:rsidRPr="00422109">
        <w:rPr>
          <w:bCs/>
        </w:rPr>
        <w:t xml:space="preserve"> </w:t>
      </w:r>
      <w:r w:rsidR="009A0E22">
        <w:rPr>
          <w:bCs/>
        </w:rPr>
        <w:t>ներկայացվում</w:t>
      </w:r>
      <w:r w:rsidR="009A0E22" w:rsidRPr="00422109">
        <w:rPr>
          <w:bCs/>
        </w:rPr>
        <w:t xml:space="preserve"> </w:t>
      </w:r>
      <w:r w:rsidR="009A0E22">
        <w:rPr>
          <w:bCs/>
        </w:rPr>
        <w:t>են</w:t>
      </w:r>
      <w:r w:rsidR="009A0E22" w:rsidRPr="00422109">
        <w:rPr>
          <w:bCs/>
        </w:rPr>
        <w:t xml:space="preserve"> </w:t>
      </w:r>
      <w:r w:rsidR="00AF3249" w:rsidRPr="0004513D">
        <w:rPr>
          <w:bCs/>
        </w:rPr>
        <w:t>նախորդ միջնաժամկետ առաջնահերությունների</w:t>
      </w:r>
      <w:r w:rsidR="00AF3249">
        <w:rPr>
          <w:bCs/>
        </w:rPr>
        <w:t xml:space="preserve"> </w:t>
      </w:r>
      <w:r w:rsidR="009A0E22">
        <w:rPr>
          <w:bCs/>
        </w:rPr>
        <w:t xml:space="preserve">հիման վրա Հաշվեքննիչ պալատի գործունեության տարեկան ծրագրերում ներառված թեմաների </w:t>
      </w:r>
      <w:r w:rsidR="00AF3249">
        <w:rPr>
          <w:bCs/>
        </w:rPr>
        <w:t xml:space="preserve">կատարման </w:t>
      </w:r>
      <w:r w:rsidR="00ED0B1C">
        <w:rPr>
          <w:bCs/>
        </w:rPr>
        <w:t xml:space="preserve">հիմնական </w:t>
      </w:r>
      <w:r w:rsidR="00AF3249">
        <w:rPr>
          <w:bCs/>
        </w:rPr>
        <w:t>արդյունքներ</w:t>
      </w:r>
      <w:r w:rsidR="00ED0B1C">
        <w:rPr>
          <w:bCs/>
        </w:rPr>
        <w:t>ը</w:t>
      </w:r>
      <w:r w:rsidR="00AF3249">
        <w:rPr>
          <w:bCs/>
        </w:rPr>
        <w:t xml:space="preserve"> և  </w:t>
      </w:r>
      <w:r w:rsidR="00AF3249" w:rsidRPr="00422109">
        <w:rPr>
          <w:bCs/>
        </w:rPr>
        <w:t>202</w:t>
      </w:r>
      <w:r w:rsidR="00AF3249">
        <w:rPr>
          <w:bCs/>
        </w:rPr>
        <w:t>6</w:t>
      </w:r>
      <w:r w:rsidR="00AF3249" w:rsidRPr="00422109">
        <w:rPr>
          <w:bCs/>
        </w:rPr>
        <w:t>-202</w:t>
      </w:r>
      <w:r w:rsidR="00AF3249">
        <w:rPr>
          <w:bCs/>
        </w:rPr>
        <w:t>8</w:t>
      </w:r>
      <w:r w:rsidR="00AF3249" w:rsidRPr="00422109">
        <w:rPr>
          <w:bCs/>
        </w:rPr>
        <w:t xml:space="preserve">թթ. </w:t>
      </w:r>
      <w:r w:rsidRPr="00422109">
        <w:rPr>
          <w:bCs/>
        </w:rPr>
        <w:t xml:space="preserve">միջնաժամկետ հորիզոնում </w:t>
      </w:r>
      <w:r w:rsidR="00162421">
        <w:rPr>
          <w:bCs/>
        </w:rPr>
        <w:t xml:space="preserve">արտաքին պետական հաշվեքննության </w:t>
      </w:r>
      <w:r w:rsidRPr="00422109">
        <w:rPr>
          <w:bCs/>
        </w:rPr>
        <w:t>առաջնահերթությունները</w:t>
      </w:r>
      <w:r w:rsidR="00AF3249">
        <w:rPr>
          <w:bCs/>
        </w:rPr>
        <w:t>:</w:t>
      </w:r>
    </w:p>
    <w:p w14:paraId="1BB0DEDF" w14:textId="77777777" w:rsidR="005838ED" w:rsidRPr="00500BD4" w:rsidRDefault="005838ED" w:rsidP="006B0A6D">
      <w:pPr>
        <w:spacing w:after="200"/>
        <w:ind w:left="624"/>
        <w:jc w:val="both"/>
        <w:rPr>
          <w:bCs/>
          <w:sz w:val="2"/>
        </w:rPr>
      </w:pPr>
    </w:p>
    <w:p w14:paraId="53BD5072" w14:textId="620A232F" w:rsidR="004C6AC0" w:rsidRPr="00731341" w:rsidRDefault="006407A2" w:rsidP="005F405B">
      <w:pPr>
        <w:pStyle w:val="Heading2"/>
        <w:ind w:left="426"/>
      </w:pPr>
      <w:r w:rsidRPr="00731341">
        <w:t xml:space="preserve">Նախորդ </w:t>
      </w:r>
      <w:r w:rsidRPr="006B0019">
        <w:t>միջնաժամկետ</w:t>
      </w:r>
      <w:r w:rsidRPr="00731341">
        <w:t xml:space="preserve"> առաջնահերթությունների </w:t>
      </w:r>
      <w:r w:rsidR="00D414C4">
        <w:t xml:space="preserve">հիման վրա </w:t>
      </w:r>
      <w:r w:rsidR="00D414C4" w:rsidRPr="00731341">
        <w:t xml:space="preserve"> </w:t>
      </w:r>
      <w:r w:rsidR="00D414C4">
        <w:t xml:space="preserve">Հաշվեքննիչ պալատի գործունեության տարեկան ծրագրերի շրջանակում իրականացված </w:t>
      </w:r>
      <w:r w:rsidRPr="00731341">
        <w:t>հաշվեքննություններ</w:t>
      </w:r>
      <w:r w:rsidR="00D414C4" w:rsidRPr="006B0019">
        <w:rPr>
          <w:rStyle w:val="FootnoteReference"/>
          <w:szCs w:val="36"/>
        </w:rPr>
        <w:footnoteReference w:id="1"/>
      </w:r>
    </w:p>
    <w:p w14:paraId="6A604856" w14:textId="59E101CC" w:rsidR="004C6AC0" w:rsidRPr="0004513D" w:rsidRDefault="004C6AC0" w:rsidP="00C030EC">
      <w:pPr>
        <w:spacing w:after="160" w:line="259" w:lineRule="auto"/>
        <w:ind w:left="142"/>
        <w:rPr>
          <w:bCs/>
          <w:sz w:val="8"/>
        </w:rPr>
      </w:pPr>
    </w:p>
    <w:p w14:paraId="11A9F030" w14:textId="3C4180E3" w:rsidR="00AF0B90" w:rsidRDefault="00754479" w:rsidP="00AF1AC3">
      <w:pPr>
        <w:spacing w:after="200"/>
        <w:ind w:left="624"/>
        <w:jc w:val="both"/>
        <w:rPr>
          <w:bCs/>
        </w:rPr>
      </w:pPr>
      <w:r>
        <w:rPr>
          <w:bCs/>
        </w:rPr>
        <w:t xml:space="preserve">2024 թվականից սկսած </w:t>
      </w:r>
      <w:r w:rsidR="00AF1AC3">
        <w:rPr>
          <w:bCs/>
        </w:rPr>
        <w:t xml:space="preserve">արտաքին պետական հաշվեքննության </w:t>
      </w:r>
      <w:r>
        <w:rPr>
          <w:bCs/>
        </w:rPr>
        <w:t xml:space="preserve">միջնաժամկետ </w:t>
      </w:r>
      <w:r w:rsidR="00AF1AC3" w:rsidRPr="00422109">
        <w:rPr>
          <w:bCs/>
        </w:rPr>
        <w:t>առաջնահերթություններ</w:t>
      </w:r>
      <w:r w:rsidR="00AF0B90">
        <w:rPr>
          <w:bCs/>
        </w:rPr>
        <w:t>ին վե</w:t>
      </w:r>
      <w:r w:rsidR="00AF0B90">
        <w:rPr>
          <w:bCs/>
        </w:rPr>
        <w:softHyphen/>
        <w:t>րա</w:t>
      </w:r>
      <w:r w:rsidR="00AF0B90">
        <w:rPr>
          <w:bCs/>
        </w:rPr>
        <w:softHyphen/>
        <w:t>բերելի նշանակալի միտումներին ու մարտահրավերներին հաս</w:t>
      </w:r>
      <w:r w:rsidR="00AF0B90">
        <w:rPr>
          <w:bCs/>
        </w:rPr>
        <w:softHyphen/>
        <w:t xml:space="preserve">ցեագրող հաշվեքննության ուղղություններից իրականացվել են </w:t>
      </w:r>
      <w:r w:rsidR="00DF1A91">
        <w:rPr>
          <w:bCs/>
        </w:rPr>
        <w:t>հետևյալ</w:t>
      </w:r>
      <w:r w:rsidR="00683481">
        <w:rPr>
          <w:bCs/>
        </w:rPr>
        <w:t xml:space="preserve"> հաշվեքննությունները</w:t>
      </w:r>
      <w:r w:rsidR="00AF0B90">
        <w:rPr>
          <w:bCs/>
        </w:rPr>
        <w:t>՝</w:t>
      </w:r>
    </w:p>
    <w:bookmarkStart w:id="1" w:name="_Hlk207377110"/>
    <w:p w14:paraId="2FDFA56F" w14:textId="61ED76A6" w:rsidR="001F0D27" w:rsidRPr="00C8430F" w:rsidRDefault="00DF1A91" w:rsidP="00DF1A91">
      <w:pPr>
        <w:ind w:left="1418"/>
        <w:jc w:val="both"/>
        <w:rPr>
          <w:b/>
          <w:bCs/>
        </w:rPr>
      </w:pPr>
      <w:r w:rsidRPr="000473D2">
        <w:rPr>
          <w:b/>
          <w:bCs/>
          <w:noProof/>
          <w:color w:val="7F7F7F" w:themeColor="text1" w:themeTint="8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15C43D3" wp14:editId="2C74522D">
                <wp:simplePos x="0" y="0"/>
                <wp:positionH relativeFrom="margin">
                  <wp:posOffset>314325</wp:posOffset>
                </wp:positionH>
                <wp:positionV relativeFrom="paragraph">
                  <wp:posOffset>4445</wp:posOffset>
                </wp:positionV>
                <wp:extent cx="504825" cy="342900"/>
                <wp:effectExtent l="0" t="0" r="9525" b="0"/>
                <wp:wrapNone/>
                <wp:docPr id="1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04825" cy="342900"/>
                          <a:chOff x="0" y="0"/>
                          <a:chExt cx="1176458" cy="570186"/>
                        </a:xfrm>
                      </wpg:grpSpPr>
                      <wps:wsp>
                        <wps:cNvPr id="15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EB706" id="Group 25" o:spid="_x0000_s1026" style="position:absolute;margin-left:24.75pt;margin-top:.35pt;width:39.75pt;height:27pt;rotation:180;z-index:251816960;mso-position-horizontal-relative:margin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" adj="10800" fillcolor="#ffc000" stroked="f" strokeweight="1pt"/>
                <w10:wrap anchorx="margin"/>
              </v:group>
            </w:pict>
          </mc:Fallback>
        </mc:AlternateContent>
      </w:r>
      <w:r w:rsidR="00FC0FD4" w:rsidRPr="00FC0FD4">
        <w:rPr>
          <w:rFonts w:cs="Arial"/>
          <w:b/>
          <w:lang w:val="hy-AM"/>
        </w:rPr>
        <w:t>ԱՌՈՂՋԱՊԱՀԱԿԱՆ ԿՐԻՏԻԿԱԿԱՆ ՖԻԶԻԿԱԿԱՆ ԵՆԹԱ</w:t>
      </w:r>
      <w:r w:rsidR="00FC0FD4" w:rsidRPr="00FC0FD4">
        <w:rPr>
          <w:rFonts w:cs="Arial"/>
          <w:b/>
          <w:lang w:val="hy-AM"/>
        </w:rPr>
        <w:softHyphen/>
        <w:t>ԿԱ</w:t>
      </w:r>
      <w:r w:rsidR="00FC0FD4" w:rsidRPr="00FC0FD4">
        <w:rPr>
          <w:rFonts w:cs="Arial"/>
          <w:b/>
          <w:lang w:val="hy-AM"/>
        </w:rPr>
        <w:softHyphen/>
        <w:t>ՌՈՒՑ</w:t>
      </w:r>
      <w:r w:rsidR="00FC0FD4" w:rsidRPr="00FC0FD4">
        <w:rPr>
          <w:rFonts w:cs="Arial"/>
          <w:b/>
          <w:lang w:val="hy-AM"/>
        </w:rPr>
        <w:softHyphen/>
      </w:r>
      <w:r w:rsidR="00FC0FD4" w:rsidRPr="00FC0FD4">
        <w:rPr>
          <w:rFonts w:cs="Arial"/>
          <w:b/>
          <w:lang w:val="hy-AM"/>
        </w:rPr>
        <w:softHyphen/>
        <w:t>ՎԱԾՔ</w:t>
      </w:r>
      <w:r w:rsidR="00FC0FD4" w:rsidRPr="00FC0FD4">
        <w:rPr>
          <w:rFonts w:cs="Arial"/>
          <w:b/>
          <w:lang w:val="hy-AM"/>
        </w:rPr>
        <w:softHyphen/>
        <w:t>ՆԵՐԻ՝ ԱՐՏԱԿԱՐԳ ԻՐԱՎԻՃԱԿՆԵՐԻՆ ՊԱՏՐԱՍՏ</w:t>
      </w:r>
      <w:r w:rsidR="00FC0FD4" w:rsidRPr="00FC0FD4">
        <w:rPr>
          <w:rFonts w:cs="Arial"/>
          <w:b/>
          <w:lang w:val="hy-AM"/>
        </w:rPr>
        <w:softHyphen/>
      </w:r>
      <w:r w:rsidR="00FC0FD4" w:rsidRPr="00FC0FD4">
        <w:rPr>
          <w:rFonts w:cs="Arial"/>
          <w:b/>
          <w:lang w:val="hy-AM"/>
        </w:rPr>
        <w:softHyphen/>
        <w:t>ՎԱ</w:t>
      </w:r>
      <w:r w:rsidR="00FC0FD4" w:rsidRPr="00FC0FD4">
        <w:rPr>
          <w:rFonts w:cs="Arial"/>
          <w:b/>
          <w:lang w:val="hy-AM"/>
        </w:rPr>
        <w:softHyphen/>
      </w:r>
      <w:r w:rsidR="00FC0FD4" w:rsidRPr="00FC0FD4">
        <w:rPr>
          <w:rFonts w:cs="Arial"/>
          <w:b/>
          <w:lang w:val="hy-AM"/>
        </w:rPr>
        <w:softHyphen/>
        <w:t>ԾՈՒ</w:t>
      </w:r>
      <w:r w:rsidR="00FC0FD4" w:rsidRPr="00FC0FD4">
        <w:rPr>
          <w:rFonts w:cs="Arial"/>
          <w:b/>
          <w:lang w:val="hy-AM"/>
        </w:rPr>
        <w:softHyphen/>
        <w:t>Թ</w:t>
      </w:r>
      <w:r w:rsidR="00FC0FD4" w:rsidRPr="00FC0FD4">
        <w:rPr>
          <w:rFonts w:cs="Arial"/>
          <w:b/>
          <w:lang w:val="hy-AM"/>
        </w:rPr>
        <w:softHyphen/>
        <w:t>ՅԱՆ ԿԱ</w:t>
      </w:r>
      <w:r w:rsidR="00FC0FD4" w:rsidRPr="00FC0FD4">
        <w:rPr>
          <w:rFonts w:cs="Arial"/>
          <w:b/>
          <w:lang w:val="hy-AM"/>
        </w:rPr>
        <w:softHyphen/>
        <w:t>ՏԱ</w:t>
      </w:r>
      <w:r w:rsidR="00FC0FD4" w:rsidRPr="00FC0FD4">
        <w:rPr>
          <w:rFonts w:cs="Arial"/>
          <w:b/>
          <w:lang w:val="hy-AM"/>
        </w:rPr>
        <w:softHyphen/>
        <w:t>ՐՈՂԱԿԱՆԻ ՀԱՇՎԵՔՆՆՈՒ</w:t>
      </w:r>
      <w:r w:rsidR="00FC0FD4" w:rsidRPr="00FC0FD4">
        <w:rPr>
          <w:rFonts w:cs="Arial"/>
          <w:b/>
          <w:lang w:val="hy-AM"/>
        </w:rPr>
        <w:softHyphen/>
        <w:t>Թ</w:t>
      </w:r>
      <w:r w:rsidR="00FC0FD4" w:rsidRPr="00FC0FD4">
        <w:rPr>
          <w:rFonts w:cs="Arial"/>
          <w:b/>
          <w:lang w:val="hy-AM"/>
        </w:rPr>
        <w:softHyphen/>
        <w:t>ՅՈՒՆ</w:t>
      </w:r>
    </w:p>
    <w:p w14:paraId="391692EE" w14:textId="4EF6B413" w:rsidR="00AF0B90" w:rsidRPr="00731341" w:rsidRDefault="001F0D27" w:rsidP="00DF1A91">
      <w:pPr>
        <w:ind w:left="1418"/>
        <w:jc w:val="both"/>
        <w:rPr>
          <w:b/>
          <w:bCs/>
          <w:sz w:val="22"/>
        </w:rPr>
      </w:pPr>
      <w:r w:rsidRPr="00731341">
        <w:rPr>
          <w:b/>
          <w:bCs/>
          <w:sz w:val="22"/>
        </w:rPr>
        <w:t>(</w:t>
      </w:r>
      <w:r w:rsidR="003228C4" w:rsidRPr="00731341">
        <w:rPr>
          <w:b/>
          <w:bCs/>
          <w:sz w:val="22"/>
        </w:rPr>
        <w:t>Առաջնահերթություն 1, ուղղություն 1.1</w:t>
      </w:r>
      <w:r w:rsidR="005E2A26" w:rsidRPr="00731341">
        <w:rPr>
          <w:b/>
          <w:bCs/>
          <w:sz w:val="22"/>
        </w:rPr>
        <w:t>6</w:t>
      </w:r>
      <w:r w:rsidRPr="00731341">
        <w:rPr>
          <w:b/>
          <w:bCs/>
          <w:sz w:val="22"/>
        </w:rPr>
        <w:t>)</w:t>
      </w:r>
    </w:p>
    <w:bookmarkEnd w:id="1"/>
    <w:p w14:paraId="425D49A7" w14:textId="77777777" w:rsidR="00742CE7" w:rsidRPr="00104D6B" w:rsidRDefault="00742CE7" w:rsidP="001211A1">
      <w:pPr>
        <w:pStyle w:val="ListParagraph"/>
        <w:spacing w:after="0" w:line="240" w:lineRule="auto"/>
        <w:ind w:left="567"/>
        <w:jc w:val="both"/>
        <w:rPr>
          <w:rFonts w:ascii="GHEA Grapalat" w:eastAsia="Times New Roman" w:hAnsi="GHEA Grapalat" w:cs="Times New Roman"/>
          <w:b/>
          <w:bCs/>
          <w:color w:val="806000" w:themeColor="accent4" w:themeShade="80"/>
          <w:sz w:val="12"/>
          <w:szCs w:val="24"/>
        </w:rPr>
      </w:pPr>
    </w:p>
    <w:p w14:paraId="290FB5A1" w14:textId="77777777" w:rsidR="0014150A" w:rsidRPr="00DF1A91" w:rsidRDefault="0014150A" w:rsidP="001211A1">
      <w:pPr>
        <w:ind w:left="624"/>
        <w:jc w:val="both"/>
        <w:rPr>
          <w:sz w:val="8"/>
        </w:rPr>
      </w:pPr>
    </w:p>
    <w:bookmarkStart w:id="2" w:name="_Hlk207377484"/>
    <w:p w14:paraId="3803E069" w14:textId="565823E5" w:rsidR="00314CD3" w:rsidRPr="00EB5F81" w:rsidRDefault="00C030EC" w:rsidP="00EB5F81">
      <w:pPr>
        <w:ind w:left="1418"/>
        <w:rPr>
          <w:b/>
          <w:bCs/>
        </w:rPr>
      </w:pPr>
      <w:r w:rsidRPr="000473D2">
        <w:rPr>
          <w:b/>
          <w:bCs/>
          <w:noProof/>
          <w:color w:val="7F7F7F" w:themeColor="text1" w:themeTint="8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3AC313D" wp14:editId="4B7FB963">
                <wp:simplePos x="0" y="0"/>
                <wp:positionH relativeFrom="margin">
                  <wp:posOffset>324485</wp:posOffset>
                </wp:positionH>
                <wp:positionV relativeFrom="paragraph">
                  <wp:posOffset>8255</wp:posOffset>
                </wp:positionV>
                <wp:extent cx="504825" cy="342900"/>
                <wp:effectExtent l="0" t="0" r="9525" b="0"/>
                <wp:wrapNone/>
                <wp:docPr id="196015437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04825" cy="342900"/>
                          <a:chOff x="0" y="0"/>
                          <a:chExt cx="1176458" cy="570186"/>
                        </a:xfrm>
                      </wpg:grpSpPr>
                      <wps:wsp>
                        <wps:cNvPr id="1960154373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74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75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28F82" id="Group 25" o:spid="_x0000_s1026" style="position:absolute;margin-left:25.55pt;margin-top:.65pt;width:39.75pt;height:27pt;rotation:180;z-index:251822080;mso-position-horizontal-relative:margin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" adj="10800" fillcolor="#ffc000" stroked="f" strokeweight="1pt"/>
                <w10:wrap anchorx="margin"/>
              </v:group>
            </w:pict>
          </mc:Fallback>
        </mc:AlternateContent>
      </w:r>
      <w:bookmarkStart w:id="3" w:name="_Hlk207377519"/>
      <w:r w:rsidR="00EB5F81" w:rsidRPr="00EB5F81">
        <w:rPr>
          <w:rFonts w:cs="Arial"/>
          <w:b/>
          <w:lang w:val="hy-AM"/>
        </w:rPr>
        <w:t>ՊԱՐՏԱԴԻՐ ԿՐԹՈՒ</w:t>
      </w:r>
      <w:r w:rsidR="00EB5F81" w:rsidRPr="00EB5F81">
        <w:rPr>
          <w:rFonts w:cs="Arial"/>
          <w:b/>
          <w:lang w:val="hy-AM"/>
        </w:rPr>
        <w:softHyphen/>
        <w:t>Թ</w:t>
      </w:r>
      <w:r w:rsidR="00EB5F81" w:rsidRPr="00EB5F81">
        <w:rPr>
          <w:rFonts w:cs="Arial"/>
          <w:b/>
          <w:lang w:val="hy-AM"/>
        </w:rPr>
        <w:softHyphen/>
        <w:t>ՅԱՆ ՀԱՄԱ</w:t>
      </w:r>
      <w:r w:rsidR="00EB5F81" w:rsidRPr="00EB5F81">
        <w:rPr>
          <w:rFonts w:cs="Arial"/>
          <w:b/>
          <w:lang w:val="hy-AM"/>
        </w:rPr>
        <w:softHyphen/>
        <w:t>ԿԱՐ</w:t>
      </w:r>
      <w:r w:rsidR="00EB5F81" w:rsidRPr="00EB5F81">
        <w:rPr>
          <w:rFonts w:cs="Arial"/>
          <w:b/>
          <w:lang w:val="hy-AM"/>
        </w:rPr>
        <w:softHyphen/>
        <w:t>ԳԻՑ ԴՈՒՐՍ ՄՆԱՑԱԾ Ե</w:t>
      </w:r>
      <w:r w:rsidR="00EB5F81" w:rsidRPr="00EB5F81">
        <w:rPr>
          <w:rFonts w:cs="Arial"/>
          <w:b/>
          <w:lang w:val="hy-AM"/>
        </w:rPr>
        <w:softHyphen/>
        <w:t>ՐԵ</w:t>
      </w:r>
      <w:r w:rsidR="00EB5F81" w:rsidRPr="00EB5F81">
        <w:rPr>
          <w:rFonts w:cs="Arial"/>
          <w:b/>
          <w:lang w:val="hy-AM"/>
        </w:rPr>
        <w:softHyphen/>
        <w:t>ԽԱՆԵՐԻ ԸՆԴ</w:t>
      </w:r>
      <w:r w:rsidR="00EB5F81" w:rsidRPr="00EB5F81">
        <w:rPr>
          <w:rFonts w:cs="Arial"/>
          <w:b/>
          <w:lang w:val="hy-AM"/>
        </w:rPr>
        <w:softHyphen/>
        <w:t>ԳՐԿՎԱԾՈՒԹՅԱՆ ԲԱՐՁՐԱՑՄԱՆ ԿԱ</w:t>
      </w:r>
      <w:r w:rsidR="00EB5F81" w:rsidRPr="00EB5F81">
        <w:rPr>
          <w:rFonts w:cs="Arial"/>
          <w:b/>
          <w:lang w:val="hy-AM"/>
        </w:rPr>
        <w:softHyphen/>
        <w:t>ՏԱ</w:t>
      </w:r>
      <w:r w:rsidR="00EB5F81" w:rsidRPr="00EB5F81">
        <w:rPr>
          <w:rFonts w:cs="Arial"/>
          <w:b/>
          <w:lang w:val="hy-AM"/>
        </w:rPr>
        <w:softHyphen/>
        <w:t>ՐՈՂԱԿԱՆԻ ՀԱՇՎԵՔՆՆՈՒԹՅՈՒՆ</w:t>
      </w:r>
      <w:bookmarkEnd w:id="3"/>
      <w:r w:rsidR="00314CD3" w:rsidRPr="00EB5F81">
        <w:rPr>
          <w:b/>
          <w:bCs/>
        </w:rPr>
        <w:t xml:space="preserve"> </w:t>
      </w:r>
    </w:p>
    <w:p w14:paraId="1084DA86" w14:textId="46B78D45" w:rsidR="003C0E4D" w:rsidRPr="00731341" w:rsidRDefault="003C0E4D" w:rsidP="00EB5F81">
      <w:pPr>
        <w:ind w:left="1418"/>
        <w:jc w:val="both"/>
        <w:rPr>
          <w:b/>
          <w:bCs/>
          <w:sz w:val="22"/>
        </w:rPr>
      </w:pPr>
      <w:r>
        <w:rPr>
          <w:b/>
          <w:bCs/>
        </w:rPr>
        <w:t>(</w:t>
      </w:r>
      <w:r w:rsidRPr="00731341">
        <w:rPr>
          <w:b/>
          <w:bCs/>
          <w:sz w:val="22"/>
        </w:rPr>
        <w:t>Առաջնահերթություն 2, ուղղություն 2.</w:t>
      </w:r>
      <w:r w:rsidR="00742CE7" w:rsidRPr="00731341">
        <w:rPr>
          <w:b/>
          <w:bCs/>
          <w:sz w:val="22"/>
        </w:rPr>
        <w:t>6</w:t>
      </w:r>
      <w:r w:rsidRPr="00731341">
        <w:rPr>
          <w:b/>
          <w:bCs/>
          <w:sz w:val="22"/>
        </w:rPr>
        <w:t>)</w:t>
      </w:r>
    </w:p>
    <w:bookmarkEnd w:id="2"/>
    <w:p w14:paraId="4D3AD602" w14:textId="2F10F215" w:rsidR="003C0E4D" w:rsidRPr="00DF1A91" w:rsidRDefault="003C0E4D" w:rsidP="001211A1">
      <w:pPr>
        <w:pStyle w:val="ListParagraph"/>
        <w:spacing w:after="0" w:line="240" w:lineRule="auto"/>
        <w:ind w:left="567"/>
        <w:jc w:val="both"/>
        <w:rPr>
          <w:rFonts w:ascii="GHEA Grapalat" w:eastAsia="Times New Roman" w:hAnsi="GHEA Grapalat" w:cs="Times New Roman"/>
          <w:b/>
          <w:bCs/>
          <w:color w:val="806000" w:themeColor="accent4" w:themeShade="80"/>
          <w:sz w:val="2"/>
          <w:szCs w:val="24"/>
        </w:rPr>
      </w:pPr>
    </w:p>
    <w:p w14:paraId="75213E57" w14:textId="20FECDBC" w:rsidR="00AF1AC3" w:rsidRDefault="00AF1AC3" w:rsidP="001211A1">
      <w:pPr>
        <w:ind w:left="567"/>
        <w:jc w:val="both"/>
        <w:rPr>
          <w:rFonts w:cs="Helvetica"/>
          <w:lang w:val="hy-AM"/>
        </w:rPr>
      </w:pPr>
    </w:p>
    <w:p w14:paraId="74567533" w14:textId="6A276FA0" w:rsidR="00802A21" w:rsidRPr="00802A21" w:rsidRDefault="00DF1A91" w:rsidP="00802A21">
      <w:pPr>
        <w:ind w:left="1418"/>
        <w:rPr>
          <w:rFonts w:cs="Arial"/>
          <w:b/>
          <w:lang w:val="hy-AM"/>
        </w:rPr>
      </w:pPr>
      <w:r w:rsidRPr="000473D2">
        <w:rPr>
          <w:b/>
          <w:bCs/>
          <w:noProof/>
          <w:color w:val="7F7F7F" w:themeColor="text1" w:themeTint="8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2561981" wp14:editId="077AE822">
                <wp:simplePos x="0" y="0"/>
                <wp:positionH relativeFrom="margin">
                  <wp:posOffset>312420</wp:posOffset>
                </wp:positionH>
                <wp:positionV relativeFrom="paragraph">
                  <wp:posOffset>8890</wp:posOffset>
                </wp:positionV>
                <wp:extent cx="504825" cy="342900"/>
                <wp:effectExtent l="0" t="0" r="9525" b="0"/>
                <wp:wrapNone/>
                <wp:docPr id="29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04825" cy="342900"/>
                          <a:chOff x="0" y="0"/>
                          <a:chExt cx="1176458" cy="570186"/>
                        </a:xfrm>
                      </wpg:grpSpPr>
                      <wps:wsp>
                        <wps:cNvPr id="1960154371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76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77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08806" id="Group 25" o:spid="_x0000_s1026" style="position:absolute;margin-left:24.6pt;margin-top:.7pt;width:39.75pt;height:27pt;rotation:180;z-index:251824128;mso-position-horizontal-relative:margin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" adj="10800" fillcolor="#ffc000" stroked="f" strokeweight="1pt"/>
                <w10:wrap anchorx="margin"/>
              </v:group>
            </w:pict>
          </mc:Fallback>
        </mc:AlternateContent>
      </w:r>
      <w:r w:rsidR="00802A21" w:rsidRPr="00802A21">
        <w:rPr>
          <w:rFonts w:cs="Arial"/>
          <w:b/>
          <w:lang w:val="hy-AM"/>
        </w:rPr>
        <w:t>ՊՐՈԲԱՑԻԱՅԻ ԾԱՌԱՅՈՒԹՅԱՆ ԳՈՐԾՈՒՆԵՈՒԹՅԱՆ ԿԱ</w:t>
      </w:r>
      <w:r w:rsidR="00802A21" w:rsidRPr="00802A21">
        <w:rPr>
          <w:rFonts w:cs="Arial"/>
          <w:b/>
          <w:lang w:val="hy-AM"/>
        </w:rPr>
        <w:softHyphen/>
        <w:t>ՏԱ</w:t>
      </w:r>
      <w:r w:rsidR="00802A21" w:rsidRPr="00802A21">
        <w:rPr>
          <w:rFonts w:cs="Arial"/>
          <w:b/>
          <w:lang w:val="hy-AM"/>
        </w:rPr>
        <w:softHyphen/>
        <w:t>ՐՈՂԱԿԱՆԻ ՀԱՇՎԵՔՆՆՈՒ</w:t>
      </w:r>
      <w:r w:rsidR="00802A21" w:rsidRPr="00802A21">
        <w:rPr>
          <w:rFonts w:cs="Arial"/>
          <w:b/>
          <w:lang w:val="hy-AM"/>
        </w:rPr>
        <w:softHyphen/>
        <w:t>Թ</w:t>
      </w:r>
      <w:r w:rsidR="00802A21" w:rsidRPr="00802A21">
        <w:rPr>
          <w:rFonts w:cs="Arial"/>
          <w:b/>
          <w:lang w:val="hy-AM"/>
        </w:rPr>
        <w:softHyphen/>
        <w:t>ՅՈՒՆ</w:t>
      </w:r>
    </w:p>
    <w:p w14:paraId="72DFB601" w14:textId="6135A0DE" w:rsidR="00C72249" w:rsidRPr="00FE4F40" w:rsidRDefault="00C72249" w:rsidP="00C72249">
      <w:pPr>
        <w:ind w:left="1418"/>
        <w:jc w:val="both"/>
        <w:rPr>
          <w:b/>
          <w:bCs/>
          <w:sz w:val="22"/>
          <w:lang w:val="hy-AM"/>
        </w:rPr>
      </w:pPr>
      <w:bookmarkStart w:id="4" w:name="_Hlk207377603"/>
      <w:r w:rsidRPr="00FE4F40">
        <w:rPr>
          <w:b/>
          <w:bCs/>
          <w:lang w:val="hy-AM"/>
        </w:rPr>
        <w:t>(</w:t>
      </w:r>
      <w:r w:rsidRPr="00FE4F40">
        <w:rPr>
          <w:b/>
          <w:bCs/>
          <w:sz w:val="22"/>
          <w:lang w:val="hy-AM"/>
        </w:rPr>
        <w:t xml:space="preserve">Առաջնահերթություն </w:t>
      </w:r>
      <w:r w:rsidR="00590EF6" w:rsidRPr="00FE4F40">
        <w:rPr>
          <w:b/>
          <w:bCs/>
          <w:sz w:val="22"/>
          <w:lang w:val="hy-AM"/>
        </w:rPr>
        <w:t>4</w:t>
      </w:r>
      <w:r w:rsidRPr="00FE4F40">
        <w:rPr>
          <w:b/>
          <w:bCs/>
          <w:sz w:val="22"/>
          <w:lang w:val="hy-AM"/>
        </w:rPr>
        <w:t xml:space="preserve">, ուղղություն </w:t>
      </w:r>
      <w:r w:rsidR="00590EF6" w:rsidRPr="00FE4F40">
        <w:rPr>
          <w:b/>
          <w:bCs/>
          <w:sz w:val="22"/>
          <w:lang w:val="hy-AM"/>
        </w:rPr>
        <w:t>4.5</w:t>
      </w:r>
      <w:r w:rsidRPr="00FE4F40">
        <w:rPr>
          <w:b/>
          <w:bCs/>
          <w:sz w:val="22"/>
          <w:lang w:val="hy-AM"/>
        </w:rPr>
        <w:t>)</w:t>
      </w:r>
      <w:bookmarkEnd w:id="4"/>
    </w:p>
    <w:p w14:paraId="2B6DE8CC" w14:textId="26B3EB06" w:rsidR="00C72249" w:rsidRPr="00DF1A91" w:rsidRDefault="00C72249" w:rsidP="00D4200F">
      <w:pPr>
        <w:spacing w:before="120" w:after="120" w:line="276" w:lineRule="auto"/>
        <w:ind w:left="567"/>
        <w:jc w:val="both"/>
        <w:rPr>
          <w:rFonts w:cs="GHEA Grapalat"/>
          <w:sz w:val="2"/>
          <w:lang w:val="hy-AM"/>
        </w:rPr>
      </w:pPr>
    </w:p>
    <w:p w14:paraId="38D2C457" w14:textId="5F4C0923" w:rsidR="00C72249" w:rsidRDefault="00DF1A91" w:rsidP="00C72249">
      <w:pPr>
        <w:ind w:left="1418"/>
        <w:rPr>
          <w:rFonts w:cs="Arial"/>
          <w:b/>
          <w:lang w:val="hy-AM"/>
        </w:rPr>
      </w:pPr>
      <w:r w:rsidRPr="00DF1A91">
        <w:rPr>
          <w:b/>
          <w:bCs/>
          <w:noProof/>
          <w:color w:val="7F7F7F" w:themeColor="text1" w:themeTint="80"/>
          <w:sz w:val="2"/>
          <w:szCs w:val="3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03C5AD0" wp14:editId="0BD9D10D">
                <wp:simplePos x="0" y="0"/>
                <wp:positionH relativeFrom="margin">
                  <wp:posOffset>313690</wp:posOffset>
                </wp:positionH>
                <wp:positionV relativeFrom="paragraph">
                  <wp:posOffset>10795</wp:posOffset>
                </wp:positionV>
                <wp:extent cx="504825" cy="342900"/>
                <wp:effectExtent l="0" t="0" r="9525" b="0"/>
                <wp:wrapNone/>
                <wp:docPr id="196015437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04825" cy="342900"/>
                          <a:chOff x="0" y="0"/>
                          <a:chExt cx="1176458" cy="570186"/>
                        </a:xfrm>
                      </wpg:grpSpPr>
                      <wps:wsp>
                        <wps:cNvPr id="1960154379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80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4381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62A9F" id="Group 25" o:spid="_x0000_s1026" style="position:absolute;margin-left:24.7pt;margin-top:.85pt;width:39.75pt;height:27pt;rotation:180;z-index:251826176;mso-position-horizontal-relative:margin;mso-width-relative:margin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" adj="10800" fillcolor="#ffc000" stroked="f" strokeweight="1pt"/>
                <w10:wrap anchorx="margin"/>
              </v:group>
            </w:pict>
          </mc:Fallback>
        </mc:AlternateContent>
      </w:r>
      <w:r w:rsidR="00C72249" w:rsidRPr="00C72249">
        <w:rPr>
          <w:rFonts w:cs="Arial"/>
          <w:b/>
          <w:lang w:val="hy-AM"/>
        </w:rPr>
        <w:t>ՕԴԻ ԱՂՏՈՏՎԱԾՈՒԹՅԱՆ ՆՎԱԶԵՑՄԱՆ ԿԱ</w:t>
      </w:r>
      <w:r w:rsidR="00C72249" w:rsidRPr="00C72249">
        <w:rPr>
          <w:rFonts w:cs="Arial"/>
          <w:b/>
          <w:lang w:val="hy-AM"/>
        </w:rPr>
        <w:softHyphen/>
        <w:t>ՏԱ</w:t>
      </w:r>
      <w:r w:rsidR="00C72249" w:rsidRPr="00C72249">
        <w:rPr>
          <w:rFonts w:cs="Arial"/>
          <w:b/>
          <w:lang w:val="hy-AM"/>
        </w:rPr>
        <w:softHyphen/>
        <w:t>ՐՈՂԱԿԱՆԻ ՀԱՇՎԵՔՆՆՈՒԹ</w:t>
      </w:r>
      <w:r w:rsidR="00C72249" w:rsidRPr="00C72249">
        <w:rPr>
          <w:rFonts w:cs="Arial"/>
          <w:b/>
          <w:lang w:val="hy-AM"/>
        </w:rPr>
        <w:softHyphen/>
        <w:t>ՅՈՒՆ</w:t>
      </w:r>
    </w:p>
    <w:p w14:paraId="4BF9A14F" w14:textId="25536DD5" w:rsidR="00C72249" w:rsidRPr="00FE4F40" w:rsidRDefault="00C72249" w:rsidP="00C72249">
      <w:pPr>
        <w:ind w:left="1418"/>
        <w:jc w:val="both"/>
        <w:rPr>
          <w:b/>
          <w:bCs/>
          <w:sz w:val="22"/>
          <w:lang w:val="hy-AM"/>
        </w:rPr>
      </w:pPr>
      <w:r w:rsidRPr="00FE4F40">
        <w:rPr>
          <w:b/>
          <w:bCs/>
          <w:lang w:val="hy-AM"/>
        </w:rPr>
        <w:t>(</w:t>
      </w:r>
      <w:r w:rsidRPr="00FE4F40">
        <w:rPr>
          <w:b/>
          <w:bCs/>
          <w:sz w:val="22"/>
          <w:lang w:val="hy-AM"/>
        </w:rPr>
        <w:t xml:space="preserve">Առաջնահերթություն </w:t>
      </w:r>
      <w:r w:rsidR="00A141B4" w:rsidRPr="00FE4F40">
        <w:rPr>
          <w:b/>
          <w:bCs/>
          <w:sz w:val="22"/>
          <w:lang w:val="hy-AM"/>
        </w:rPr>
        <w:t>3</w:t>
      </w:r>
      <w:r w:rsidRPr="00FE4F40">
        <w:rPr>
          <w:b/>
          <w:bCs/>
          <w:sz w:val="22"/>
          <w:lang w:val="hy-AM"/>
        </w:rPr>
        <w:t xml:space="preserve">, ուղղություն </w:t>
      </w:r>
      <w:r w:rsidR="0043128B" w:rsidRPr="00FE4F40">
        <w:rPr>
          <w:b/>
          <w:bCs/>
          <w:sz w:val="22"/>
          <w:lang w:val="hy-AM"/>
        </w:rPr>
        <w:t>3.9</w:t>
      </w:r>
      <w:r w:rsidRPr="00FE4F40">
        <w:rPr>
          <w:b/>
          <w:bCs/>
          <w:sz w:val="22"/>
          <w:lang w:val="hy-AM"/>
        </w:rPr>
        <w:t>)</w:t>
      </w:r>
    </w:p>
    <w:p w14:paraId="225F48C8" w14:textId="77777777" w:rsidR="00F3063F" w:rsidRPr="00FE4F40" w:rsidRDefault="00F3063F" w:rsidP="00F3063F">
      <w:pPr>
        <w:ind w:left="567"/>
        <w:jc w:val="both"/>
        <w:rPr>
          <w:b/>
          <w:bCs/>
          <w:color w:val="806000" w:themeColor="accent4" w:themeShade="80"/>
          <w:lang w:val="hy-AM"/>
        </w:rPr>
      </w:pPr>
    </w:p>
    <w:p w14:paraId="64436FB7" w14:textId="1C0B4B1B" w:rsidR="00DF1A91" w:rsidRPr="00FE4F40" w:rsidRDefault="00DF1A91" w:rsidP="00DF1A91">
      <w:pPr>
        <w:pStyle w:val="CommentText"/>
        <w:ind w:left="709"/>
        <w:jc w:val="both"/>
        <w:rPr>
          <w:bCs/>
          <w:color w:val="auto"/>
          <w:sz w:val="24"/>
          <w:szCs w:val="24"/>
          <w:lang w:val="hy-AM"/>
        </w:rPr>
      </w:pPr>
      <w:r w:rsidRPr="00FE4F40">
        <w:rPr>
          <w:bCs/>
          <w:color w:val="auto"/>
          <w:sz w:val="24"/>
          <w:szCs w:val="24"/>
          <w:lang w:val="hy-AM"/>
        </w:rPr>
        <w:t>Հաշվեքննության ենթարկված թեմաները, հանրագումարային առումով, ուղղակիորեն առնչվում են Հայաստանի Հանրապետության բնակչության գրեթե 5%</w:t>
      </w:r>
      <w:r w:rsidRPr="00FE4F40">
        <w:rPr>
          <w:bCs/>
          <w:color w:val="auto"/>
          <w:sz w:val="24"/>
          <w:szCs w:val="24"/>
          <w:lang w:val="hy-AM"/>
        </w:rPr>
        <w:noBreakHyphen/>
        <w:t>ին (շուրջ 147 հազար մարդու)։</w:t>
      </w:r>
      <w:r w:rsidR="00D414C4" w:rsidRPr="00FE4F40">
        <w:rPr>
          <w:bCs/>
          <w:color w:val="auto"/>
          <w:sz w:val="24"/>
          <w:szCs w:val="24"/>
          <w:lang w:val="hy-AM"/>
        </w:rPr>
        <w:t xml:space="preserve"> Առանցքային է «ուղղակիորեն» բառի օգտագործումը, քանի որ յուրաքանչյուր դեպքում, բացի կոնկրետ առանձին վերցրած մեկ մարդու կյանքի որակի </w:t>
      </w:r>
      <w:r w:rsidR="00D414C4" w:rsidRPr="00FE4F40">
        <w:rPr>
          <w:bCs/>
          <w:color w:val="auto"/>
          <w:sz w:val="24"/>
          <w:szCs w:val="24"/>
          <w:lang w:val="hy-AM"/>
        </w:rPr>
        <w:lastRenderedPageBreak/>
        <w:t xml:space="preserve">բարելավման պոտենցիալից, հաշվեքննությունների արդյունքում ձևակերպված առաջարկությունների իրագործմամբ անկալվում է ածանցյալ դրական ազդեցություն այլ անձանց վրա, որոնք </w:t>
      </w:r>
      <w:r w:rsidR="006B0019" w:rsidRPr="00FE4F40">
        <w:rPr>
          <w:bCs/>
          <w:color w:val="auto"/>
          <w:sz w:val="24"/>
          <w:szCs w:val="24"/>
          <w:lang w:val="hy-AM"/>
        </w:rPr>
        <w:t xml:space="preserve">առաջին հայացքից, </w:t>
      </w:r>
      <w:r w:rsidR="00D414C4" w:rsidRPr="00FE4F40">
        <w:rPr>
          <w:bCs/>
          <w:color w:val="auto"/>
          <w:sz w:val="24"/>
          <w:szCs w:val="24"/>
          <w:lang w:val="hy-AM"/>
        </w:rPr>
        <w:t>հնարավոր է նաև</w:t>
      </w:r>
      <w:r w:rsidR="006B0019" w:rsidRPr="00FE4F40">
        <w:rPr>
          <w:bCs/>
          <w:color w:val="auto"/>
          <w:sz w:val="24"/>
          <w:szCs w:val="24"/>
          <w:lang w:val="hy-AM"/>
        </w:rPr>
        <w:t>՝ արձանագրված խնդիրների հետևանքների ուղղակի կրողները չեն։</w:t>
      </w:r>
    </w:p>
    <w:p w14:paraId="0A21A4CA" w14:textId="4B965704" w:rsidR="00DF1A91" w:rsidRPr="00FE4F40" w:rsidRDefault="00DF1A91" w:rsidP="00DF1A91">
      <w:pPr>
        <w:pStyle w:val="CommentText"/>
        <w:ind w:left="709"/>
        <w:jc w:val="both"/>
        <w:rPr>
          <w:bCs/>
          <w:color w:val="auto"/>
          <w:sz w:val="24"/>
          <w:szCs w:val="24"/>
          <w:lang w:val="hy-AM"/>
        </w:rPr>
      </w:pPr>
      <w:r w:rsidRPr="00FE4F40">
        <w:rPr>
          <w:bCs/>
          <w:color w:val="auto"/>
          <w:sz w:val="24"/>
          <w:szCs w:val="24"/>
          <w:lang w:val="hy-AM"/>
        </w:rPr>
        <w:t xml:space="preserve">Հաշվեքննիչ պալատը, հավատարիմ մնալով իր առաքելությանը, հաշվեքննություններով գնահատել է </w:t>
      </w:r>
      <w:r w:rsidR="006B0019" w:rsidRPr="00FE4F40">
        <w:rPr>
          <w:bCs/>
          <w:color w:val="auto"/>
          <w:sz w:val="24"/>
          <w:szCs w:val="24"/>
          <w:lang w:val="hy-AM"/>
        </w:rPr>
        <w:t xml:space="preserve">բնագավառներում իրականացվող պետական քաղաքականության միջոցառումների </w:t>
      </w:r>
      <w:r w:rsidRPr="00FE4F40">
        <w:rPr>
          <w:bCs/>
          <w:color w:val="auto"/>
          <w:sz w:val="24"/>
          <w:szCs w:val="24"/>
          <w:lang w:val="hy-AM"/>
        </w:rPr>
        <w:t>արդյունավետությունը, վեր է հանել բարելավման պոտենցիալը և ներկայացրել է առաջարկություններ՝ այդ պոտենցիալն օգտագործելու ուղղությամբ։</w:t>
      </w:r>
    </w:p>
    <w:p w14:paraId="26E2DFF2" w14:textId="701F96F8" w:rsidR="00811255" w:rsidRPr="00FE4F40" w:rsidRDefault="00811255" w:rsidP="005F405B">
      <w:pPr>
        <w:pStyle w:val="Heading2"/>
        <w:ind w:left="284"/>
        <w:rPr>
          <w:lang w:val="hy-AM"/>
        </w:rPr>
      </w:pPr>
      <w:r w:rsidRPr="00FE4F40">
        <w:rPr>
          <w:lang w:val="hy-AM"/>
        </w:rPr>
        <w:t>Միջնաժամկետ հորիզոնում (2026-2028թթ.) արտաքին պետական հաշվեքննության առաջնահերթությունները</w:t>
      </w:r>
    </w:p>
    <w:p w14:paraId="769518A1" w14:textId="77777777" w:rsidR="004B22EF" w:rsidRPr="00FE4F40" w:rsidRDefault="004B22EF" w:rsidP="00D9257C">
      <w:pPr>
        <w:spacing w:after="200"/>
        <w:ind w:left="624"/>
        <w:jc w:val="both"/>
        <w:rPr>
          <w:b/>
          <w:bCs/>
          <w:color w:val="806000" w:themeColor="accent4" w:themeShade="80"/>
          <w:sz w:val="12"/>
          <w:lang w:val="hy-AM"/>
        </w:rPr>
      </w:pPr>
    </w:p>
    <w:p w14:paraId="713E919D" w14:textId="00E1EEDC" w:rsidR="00D9257C" w:rsidRPr="00FE4F40" w:rsidRDefault="00D9257C" w:rsidP="004B22EF">
      <w:pPr>
        <w:spacing w:after="120"/>
        <w:ind w:left="624"/>
        <w:jc w:val="both"/>
        <w:rPr>
          <w:bCs/>
          <w:lang w:val="hy-AM"/>
        </w:rPr>
      </w:pPr>
      <w:r w:rsidRPr="00FE4F40">
        <w:rPr>
          <w:bCs/>
          <w:lang w:val="hy-AM"/>
        </w:rPr>
        <w:t>Ձևակերպված առաջնահերթությունները բխում են հետևյալ տեսլականի կենսագործման անհ</w:t>
      </w:r>
      <w:r w:rsidRPr="00FE4F40">
        <w:rPr>
          <w:bCs/>
          <w:lang w:val="hy-AM"/>
        </w:rPr>
        <w:softHyphen/>
        <w:t>րաժեշտությունից.</w:t>
      </w:r>
    </w:p>
    <w:p w14:paraId="08652089" w14:textId="77777777" w:rsidR="00D9257C" w:rsidRPr="00FE4F40" w:rsidRDefault="00D9257C" w:rsidP="004B22EF">
      <w:pPr>
        <w:spacing w:after="120"/>
        <w:ind w:left="1440"/>
        <w:jc w:val="both"/>
        <w:rPr>
          <w:b/>
          <w:bCs/>
          <w:color w:val="806000" w:themeColor="accent4" w:themeShade="80"/>
          <w:lang w:val="hy-AM"/>
        </w:rPr>
      </w:pPr>
      <w:r w:rsidRPr="00FE4F40">
        <w:rPr>
          <w:b/>
          <w:bCs/>
          <w:color w:val="806000" w:themeColor="accent4" w:themeShade="80"/>
          <w:lang w:val="hy-AM"/>
        </w:rPr>
        <w:t>Մարդակենտրոն հաշվեքննությունների միջոցով նպաստել մարդու պա</w:t>
      </w:r>
      <w:r w:rsidRPr="00FE4F40">
        <w:rPr>
          <w:b/>
          <w:bCs/>
          <w:color w:val="806000" w:themeColor="accent4" w:themeShade="80"/>
          <w:lang w:val="hy-AM"/>
        </w:rPr>
        <w:softHyphen/>
        <w:t>հանջ</w:t>
      </w:r>
      <w:r w:rsidRPr="00FE4F40">
        <w:rPr>
          <w:b/>
          <w:bCs/>
          <w:color w:val="806000" w:themeColor="accent4" w:themeShade="80"/>
          <w:lang w:val="hy-AM"/>
        </w:rPr>
        <w:softHyphen/>
        <w:t>մունք</w:t>
      </w:r>
      <w:r w:rsidRPr="00FE4F40">
        <w:rPr>
          <w:b/>
          <w:bCs/>
          <w:color w:val="806000" w:themeColor="accent4" w:themeShade="80"/>
          <w:lang w:val="hy-AM"/>
        </w:rPr>
        <w:softHyphen/>
        <w:t>ներն արդյունավետորեն հասցեագրող հանրային կառավարմանը և մի</w:t>
      </w:r>
      <w:r w:rsidRPr="00FE4F40">
        <w:rPr>
          <w:b/>
          <w:bCs/>
          <w:color w:val="806000" w:themeColor="accent4" w:themeShade="80"/>
          <w:lang w:val="hy-AM"/>
        </w:rPr>
        <w:softHyphen/>
        <w:t>ջազ</w:t>
      </w:r>
      <w:r w:rsidRPr="00FE4F40">
        <w:rPr>
          <w:b/>
          <w:bCs/>
          <w:color w:val="806000" w:themeColor="accent4" w:themeShade="80"/>
          <w:lang w:val="hy-AM"/>
        </w:rPr>
        <w:softHyphen/>
        <w:t>գային լավագույն փորձին համահունչ պետության ինստիտուցիոնալ կարո</w:t>
      </w:r>
      <w:r w:rsidRPr="00FE4F40">
        <w:rPr>
          <w:b/>
          <w:bCs/>
          <w:color w:val="806000" w:themeColor="accent4" w:themeShade="80"/>
          <w:lang w:val="hy-AM"/>
        </w:rPr>
        <w:softHyphen/>
        <w:t>ղու</w:t>
      </w:r>
      <w:r w:rsidRPr="00FE4F40">
        <w:rPr>
          <w:b/>
          <w:bCs/>
          <w:color w:val="806000" w:themeColor="accent4" w:themeShade="80"/>
          <w:lang w:val="hy-AM"/>
        </w:rPr>
        <w:softHyphen/>
        <w:t>թյունների զար</w:t>
      </w:r>
      <w:r w:rsidRPr="00FE4F40">
        <w:rPr>
          <w:b/>
          <w:bCs/>
          <w:color w:val="806000" w:themeColor="accent4" w:themeShade="80"/>
          <w:lang w:val="hy-AM"/>
        </w:rPr>
        <w:softHyphen/>
        <w:t>գացմանը:</w:t>
      </w:r>
    </w:p>
    <w:p w14:paraId="2A9DDBD9" w14:textId="77777777" w:rsidR="00D9257C" w:rsidRPr="00FE4F40" w:rsidRDefault="00D9257C" w:rsidP="004B22EF">
      <w:pPr>
        <w:spacing w:after="120"/>
        <w:ind w:left="624"/>
        <w:jc w:val="both"/>
        <w:rPr>
          <w:bCs/>
          <w:lang w:val="hy-AM"/>
        </w:rPr>
      </w:pPr>
      <w:r w:rsidRPr="00FE4F40">
        <w:rPr>
          <w:bCs/>
          <w:lang w:val="hy-AM"/>
        </w:rPr>
        <w:t>Առաջադրվել են տեսլականից բխող՝ հաշվեքննության հետևյալ 7 հավասարազոր առաջ</w:t>
      </w:r>
      <w:r w:rsidRPr="00FE4F40">
        <w:rPr>
          <w:bCs/>
          <w:lang w:val="hy-AM"/>
        </w:rPr>
        <w:softHyphen/>
        <w:t>նա</w:t>
      </w:r>
      <w:r w:rsidRPr="00FE4F40">
        <w:rPr>
          <w:bCs/>
          <w:lang w:val="hy-AM"/>
        </w:rPr>
        <w:softHyphen/>
        <w:t xml:space="preserve">հերթությունները. </w:t>
      </w:r>
    </w:p>
    <w:p w14:paraId="0507D087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>Մարդուն մատչելի, հասանելի, որակյալ և դիմակայուն առողջապահություն</w:t>
      </w:r>
      <w:r w:rsidRPr="00FE4F40">
        <w:rPr>
          <w:rFonts w:ascii="GHEA Grapalat" w:hAnsi="GHEA Grapalat"/>
          <w:bCs/>
          <w:sz w:val="24"/>
          <w:szCs w:val="24"/>
          <w:lang w:val="hy-AM"/>
        </w:rPr>
        <w:t>.</w:t>
      </w:r>
    </w:p>
    <w:p w14:paraId="17D78377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>Մարդուն մատչելի և որակյալ ցկյանս կրթություն.</w:t>
      </w:r>
    </w:p>
    <w:p w14:paraId="41DB3D74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 xml:space="preserve">Մարդուն </w:t>
      </w:r>
      <w:r w:rsidRPr="00FE4F40">
        <w:rPr>
          <w:rFonts w:ascii="GHEA Grapalat" w:hAnsi="GHEA Grapalat"/>
          <w:bCs/>
          <w:sz w:val="24"/>
          <w:szCs w:val="24"/>
          <w:lang w:val="hy-AM"/>
        </w:rPr>
        <w:t>շրջապատող</w:t>
      </w:r>
      <w:r w:rsidRPr="00FE4F40">
        <w:rPr>
          <w:rFonts w:ascii="GHEA Grapalat" w:hAnsi="GHEA Grapalat"/>
          <w:bCs/>
          <w:sz w:val="24"/>
          <w:lang w:val="hy-AM"/>
        </w:rPr>
        <w:t xml:space="preserve"> մաքուր և անվտանգ միջավայր.</w:t>
      </w:r>
    </w:p>
    <w:p w14:paraId="12D16116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 xml:space="preserve">Մարդուն մատչելի և արդյունավետ </w:t>
      </w:r>
      <w:r w:rsidRPr="00FE4F40">
        <w:rPr>
          <w:rFonts w:ascii="GHEA Grapalat" w:hAnsi="GHEA Grapalat"/>
          <w:bCs/>
          <w:sz w:val="24"/>
          <w:szCs w:val="24"/>
          <w:lang w:val="hy-AM"/>
        </w:rPr>
        <w:t>արդարադատություն</w:t>
      </w:r>
      <w:r w:rsidRPr="00FE4F40">
        <w:rPr>
          <w:rFonts w:ascii="GHEA Grapalat" w:hAnsi="GHEA Grapalat"/>
          <w:bCs/>
          <w:sz w:val="24"/>
          <w:lang w:val="hy-AM"/>
        </w:rPr>
        <w:t>.</w:t>
      </w:r>
    </w:p>
    <w:p w14:paraId="05864996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 xml:space="preserve">Արտահանմանը միտված, </w:t>
      </w:r>
      <w:r w:rsidRPr="00FE4F40">
        <w:rPr>
          <w:rFonts w:ascii="GHEA Grapalat" w:hAnsi="GHEA Grapalat"/>
          <w:bCs/>
          <w:sz w:val="24"/>
          <w:szCs w:val="24"/>
          <w:lang w:val="hy-AM"/>
        </w:rPr>
        <w:t>գիտահեն</w:t>
      </w:r>
      <w:r w:rsidRPr="00FE4F40">
        <w:rPr>
          <w:rFonts w:ascii="GHEA Grapalat" w:hAnsi="GHEA Grapalat"/>
          <w:bCs/>
          <w:sz w:val="24"/>
          <w:lang w:val="hy-AM"/>
        </w:rPr>
        <w:t xml:space="preserve"> և մրցակցային տնտեսության զարգացում.</w:t>
      </w:r>
    </w:p>
    <w:p w14:paraId="0BC1A2A3" w14:textId="77777777" w:rsidR="00D9257C" w:rsidRPr="00FE4F40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lang w:val="hy-AM"/>
        </w:rPr>
      </w:pPr>
      <w:r w:rsidRPr="00FE4F40">
        <w:rPr>
          <w:rFonts w:ascii="GHEA Grapalat" w:hAnsi="GHEA Grapalat"/>
          <w:bCs/>
          <w:sz w:val="24"/>
          <w:lang w:val="hy-AM"/>
        </w:rPr>
        <w:t xml:space="preserve">Պետական ֆինանսների և սեփականության կառավարման </w:t>
      </w:r>
      <w:r w:rsidRPr="00FE4F40">
        <w:rPr>
          <w:rFonts w:ascii="GHEA Grapalat" w:hAnsi="GHEA Grapalat"/>
          <w:bCs/>
          <w:sz w:val="24"/>
          <w:szCs w:val="24"/>
          <w:lang w:val="hy-AM"/>
        </w:rPr>
        <w:t>ինստիտուտների զարգացում.</w:t>
      </w:r>
    </w:p>
    <w:p w14:paraId="1E8901F6" w14:textId="77777777" w:rsidR="00D9257C" w:rsidRPr="00422109" w:rsidRDefault="00D9257C" w:rsidP="004B22EF">
      <w:pPr>
        <w:pStyle w:val="ListParagraph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GHEA Grapalat" w:hAnsi="GHEA Grapalat"/>
          <w:bCs/>
          <w:sz w:val="24"/>
          <w:szCs w:val="24"/>
        </w:rPr>
      </w:pPr>
      <w:r>
        <w:rPr>
          <w:rFonts w:ascii="GHEA Grapalat" w:hAnsi="GHEA Grapalat"/>
          <w:bCs/>
          <w:sz w:val="24"/>
        </w:rPr>
        <w:t>Ներդաշնակ զ</w:t>
      </w:r>
      <w:r w:rsidRPr="00422109">
        <w:rPr>
          <w:rFonts w:ascii="GHEA Grapalat" w:hAnsi="GHEA Grapalat"/>
          <w:bCs/>
          <w:sz w:val="24"/>
        </w:rPr>
        <w:t>արգացող համայնքներ</w:t>
      </w:r>
      <w:r>
        <w:rPr>
          <w:rFonts w:ascii="GHEA Grapalat" w:hAnsi="GHEA Grapalat"/>
          <w:bCs/>
          <w:sz w:val="24"/>
        </w:rPr>
        <w:t>:</w:t>
      </w:r>
    </w:p>
    <w:p w14:paraId="5D3D1305" w14:textId="5D0DA61F" w:rsidR="00731341" w:rsidRDefault="00731341" w:rsidP="004B22EF">
      <w:pPr>
        <w:spacing w:after="120"/>
        <w:ind w:left="624"/>
        <w:jc w:val="both"/>
        <w:rPr>
          <w:bCs/>
        </w:rPr>
      </w:pPr>
      <w:r>
        <w:rPr>
          <w:bCs/>
        </w:rPr>
        <w:t>Հաշվեքննության յուրաքանչյուր առաջնահերթության շրջանակներում ներկայացված են դրան վե</w:t>
      </w:r>
      <w:r>
        <w:rPr>
          <w:bCs/>
        </w:rPr>
        <w:softHyphen/>
        <w:t>րա</w:t>
      </w:r>
      <w:r>
        <w:rPr>
          <w:bCs/>
        </w:rPr>
        <w:softHyphen/>
        <w:t>բերելի նշանակալի միտումներն ու մարտահրավերները, ինչպես նաև վեր</w:t>
      </w:r>
      <w:r>
        <w:rPr>
          <w:bCs/>
        </w:rPr>
        <w:softHyphen/>
        <w:t>ջին</w:t>
      </w:r>
      <w:r>
        <w:rPr>
          <w:bCs/>
        </w:rPr>
        <w:softHyphen/>
        <w:t>ներս հաս</w:t>
      </w:r>
      <w:r>
        <w:rPr>
          <w:bCs/>
        </w:rPr>
        <w:softHyphen/>
        <w:t>ցեագրող հաշվեքննության նախատեսվող ուղղությունները, որոնք համահունչ են Կառավա</w:t>
      </w:r>
      <w:r>
        <w:rPr>
          <w:bCs/>
        </w:rPr>
        <w:softHyphen/>
        <w:t>րու</w:t>
      </w:r>
      <w:r>
        <w:rPr>
          <w:bCs/>
        </w:rPr>
        <w:softHyphen/>
        <w:t>թ</w:t>
      </w:r>
      <w:r>
        <w:rPr>
          <w:bCs/>
        </w:rPr>
        <w:softHyphen/>
        <w:t>յան ծրագրով, ՄԺԾԾ-ով և ոլորտային ռազմավարական փաստաթղթերով ար</w:t>
      </w:r>
      <w:r>
        <w:rPr>
          <w:bCs/>
        </w:rPr>
        <w:softHyphen/>
        <w:t>ձա</w:t>
      </w:r>
      <w:r>
        <w:rPr>
          <w:bCs/>
        </w:rPr>
        <w:softHyphen/>
        <w:t>նագրված հիմ</w:t>
      </w:r>
      <w:r>
        <w:rPr>
          <w:bCs/>
        </w:rPr>
        <w:softHyphen/>
        <w:t xml:space="preserve">նախնդիրների </w:t>
      </w:r>
      <w:r w:rsidR="006B0019">
        <w:rPr>
          <w:bCs/>
        </w:rPr>
        <w:t xml:space="preserve">ու </w:t>
      </w:r>
      <w:r>
        <w:rPr>
          <w:bCs/>
        </w:rPr>
        <w:t>հանրային քա</w:t>
      </w:r>
      <w:r>
        <w:rPr>
          <w:bCs/>
        </w:rPr>
        <w:softHyphen/>
        <w:t>ղա</w:t>
      </w:r>
      <w:r>
        <w:rPr>
          <w:bCs/>
        </w:rPr>
        <w:softHyphen/>
        <w:t>քականության առաջ</w:t>
      </w:r>
      <w:r>
        <w:rPr>
          <w:bCs/>
        </w:rPr>
        <w:softHyphen/>
        <w:t>նա</w:t>
      </w:r>
      <w:r>
        <w:rPr>
          <w:bCs/>
        </w:rPr>
        <w:softHyphen/>
        <w:t>հեր</w:t>
      </w:r>
      <w:r>
        <w:rPr>
          <w:bCs/>
        </w:rPr>
        <w:softHyphen/>
        <w:t>թու</w:t>
      </w:r>
      <w:r>
        <w:rPr>
          <w:bCs/>
        </w:rPr>
        <w:softHyphen/>
        <w:t>թ</w:t>
      </w:r>
      <w:r>
        <w:rPr>
          <w:bCs/>
        </w:rPr>
        <w:softHyphen/>
        <w:t>յուն</w:t>
      </w:r>
      <w:r>
        <w:rPr>
          <w:bCs/>
        </w:rPr>
        <w:softHyphen/>
        <w:t>ների շրջա</w:t>
      </w:r>
      <w:r>
        <w:rPr>
          <w:bCs/>
        </w:rPr>
        <w:softHyphen/>
        <w:t>նա</w:t>
      </w:r>
      <w:r>
        <w:rPr>
          <w:bCs/>
        </w:rPr>
        <w:softHyphen/>
      </w:r>
      <w:r w:rsidR="006B5225">
        <w:rPr>
          <w:bCs/>
        </w:rPr>
        <w:t>կին</w:t>
      </w:r>
      <w:r w:rsidR="00A77179">
        <w:rPr>
          <w:bCs/>
        </w:rPr>
        <w:t xml:space="preserve">: Ներկայացված են նաև </w:t>
      </w:r>
      <w:r w:rsidR="006B0019">
        <w:rPr>
          <w:bCs/>
        </w:rPr>
        <w:t xml:space="preserve">Հաշվեքննիչ պալատի գործունեության տարեկան ծրագրերի շրջանակում իրականացված </w:t>
      </w:r>
      <w:r w:rsidR="000A54C1">
        <w:rPr>
          <w:bCs/>
        </w:rPr>
        <w:t>հաշվեքննությ</w:t>
      </w:r>
      <w:r w:rsidR="006B0019">
        <w:rPr>
          <w:bCs/>
        </w:rPr>
        <w:t>ունների հիմնական արդյունքները</w:t>
      </w:r>
      <w:r w:rsidR="000A54C1">
        <w:rPr>
          <w:bCs/>
        </w:rPr>
        <w:t xml:space="preserve">, ինչպես նաև </w:t>
      </w:r>
      <w:r w:rsidR="00A77179">
        <w:rPr>
          <w:bCs/>
        </w:rPr>
        <w:t xml:space="preserve">հաշվեքննության </w:t>
      </w:r>
      <w:r w:rsidR="00ED52F3">
        <w:rPr>
          <w:bCs/>
        </w:rPr>
        <w:t xml:space="preserve">առաջնահերթությունների </w:t>
      </w:r>
      <w:r w:rsidR="00A77179">
        <w:rPr>
          <w:bCs/>
        </w:rPr>
        <w:t>յուրաքանչյուր ուղղությունը հաշվեքննության չենթարկելու ռիսկ</w:t>
      </w:r>
      <w:r w:rsidR="000A54C1">
        <w:rPr>
          <w:bCs/>
        </w:rPr>
        <w:t>երը</w:t>
      </w:r>
      <w:r w:rsidR="006B5225">
        <w:rPr>
          <w:bCs/>
        </w:rPr>
        <w:t>:</w:t>
      </w:r>
    </w:p>
    <w:p w14:paraId="30C27140" w14:textId="77777777" w:rsidR="00FE4F40" w:rsidRDefault="00FE4F40" w:rsidP="004B22EF">
      <w:pPr>
        <w:spacing w:after="120"/>
        <w:ind w:left="624"/>
        <w:jc w:val="both"/>
        <w:rPr>
          <w:bCs/>
        </w:rPr>
      </w:pPr>
    </w:p>
    <w:p w14:paraId="6FAADFD5" w14:textId="77777777" w:rsidR="00500BD4" w:rsidRDefault="00500BD4" w:rsidP="004B22EF">
      <w:pPr>
        <w:spacing w:after="120"/>
        <w:ind w:left="624"/>
        <w:jc w:val="both"/>
        <w:rPr>
          <w:bCs/>
        </w:rPr>
      </w:pPr>
    </w:p>
    <w:p w14:paraId="09377FB4" w14:textId="0F3CAED8" w:rsidR="007969B4" w:rsidRDefault="005838ED" w:rsidP="00731341">
      <w:pPr>
        <w:spacing w:after="240"/>
        <w:rPr>
          <w:b/>
          <w:color w:val="7030A0"/>
        </w:rPr>
      </w:pPr>
      <w:bookmarkStart w:id="5" w:name="OLE_LINK1"/>
      <w:bookmarkStart w:id="6" w:name="OLE_LINK2"/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5A96A8EA" wp14:editId="33A73336">
            <wp:simplePos x="0" y="0"/>
            <wp:positionH relativeFrom="page">
              <wp:align>left</wp:align>
            </wp:positionH>
            <wp:positionV relativeFrom="paragraph">
              <wp:posOffset>-538480</wp:posOffset>
            </wp:positionV>
            <wp:extent cx="7601585" cy="6045200"/>
            <wp:effectExtent l="0" t="0" r="0" b="0"/>
            <wp:wrapNone/>
            <wp:docPr id="13009410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12359" b="8770"/>
                    <a:stretch/>
                  </pic:blipFill>
                  <pic:spPr bwMode="auto">
                    <a:xfrm>
                      <a:off x="0" y="0"/>
                      <a:ext cx="7601585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1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B8924D" wp14:editId="30646F3E">
                <wp:simplePos x="0" y="0"/>
                <wp:positionH relativeFrom="page">
                  <wp:align>right</wp:align>
                </wp:positionH>
                <wp:positionV relativeFrom="paragraph">
                  <wp:posOffset>-348274</wp:posOffset>
                </wp:positionV>
                <wp:extent cx="2473325" cy="2843996"/>
                <wp:effectExtent l="38100" t="38100" r="41275" b="52070"/>
                <wp:wrapNone/>
                <wp:docPr id="373689988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843996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9177C" w14:textId="77777777" w:rsidR="00656895" w:rsidRPr="009D1F61" w:rsidRDefault="00656895" w:rsidP="00A76A9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FD6CB02" w14:textId="77777777" w:rsidR="00656895" w:rsidRPr="009D1F61" w:rsidRDefault="00656895" w:rsidP="007A3CB5">
                            <w:pPr>
                              <w:jc w:val="center"/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Բ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նակչության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առողջության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պահպանման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և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բարելավման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ծրագրերի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իրականացումը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արդյունավետ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և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մատչելի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բժշկական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սպասարկման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պայմանների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ստեղծումը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պետության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քաղաքականության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հիմնական</w:t>
                            </w:r>
                            <w:r w:rsidRPr="009D1F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color w:val="FFFFFF" w:themeColor="background1"/>
                                <w:sz w:val="20"/>
                                <w:szCs w:val="20"/>
                              </w:rPr>
                              <w:t>նպատակ է։</w:t>
                            </w:r>
                          </w:p>
                          <w:p w14:paraId="1E36F933" w14:textId="77777777" w:rsidR="00656895" w:rsidRPr="009D1F61" w:rsidRDefault="00656895" w:rsidP="007A3CB5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E02DB8A" w14:textId="77777777" w:rsidR="00656895" w:rsidRPr="009D1F61" w:rsidRDefault="00656895" w:rsidP="007A3CB5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F61">
                              <w:rPr>
                                <w:rFonts w:cs="Sylfae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ՀՀ Սահմանադրություն, </w:t>
                            </w:r>
                          </w:p>
                          <w:p w14:paraId="0EAD17F3" w14:textId="049B541F" w:rsidR="00656895" w:rsidRPr="009D1F61" w:rsidRDefault="00656895" w:rsidP="00A76A9D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ylfae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հոդվ.</w:t>
                            </w:r>
                            <w:r w:rsidRPr="009D1F61">
                              <w:rPr>
                                <w:rFonts w:cs="Sylfae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86, մաս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8924D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Off-page Connector 1" o:spid="_x0000_s1028" type="#_x0000_t177" style="position:absolute;margin-left:143.55pt;margin-top:-27.4pt;width:194.75pt;height:223.95pt;z-index:2516346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" fillcolor="#5a5a5a [2109]" strokecolor="#ffc000" strokeweight="6pt">
                <v:fill opacity="30840f"/>
                <v:textbox>
                  <w:txbxContent>
                    <w:p w14:paraId="5809177C" w14:textId="77777777" w:rsidR="00656895" w:rsidRPr="009D1F61" w:rsidRDefault="00656895" w:rsidP="00A76A9D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FD6CB02" w14:textId="77777777" w:rsidR="00656895" w:rsidRPr="009D1F61" w:rsidRDefault="00656895" w:rsidP="007A3CB5">
                      <w:pPr>
                        <w:jc w:val="center"/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>Բ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նակչության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առողջության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պահպանման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և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բարելավման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ծրագրերի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իրականացումը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արդյունավետ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և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մատչելի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բժշկական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սպասարկման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պայմանների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ստեղծումը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պետության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քաղաքականության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հիմնական</w:t>
                      </w:r>
                      <w:r w:rsidRPr="009D1F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color w:val="FFFFFF" w:themeColor="background1"/>
                          <w:sz w:val="20"/>
                          <w:szCs w:val="20"/>
                        </w:rPr>
                        <w:t>նպատակ է։</w:t>
                      </w:r>
                    </w:p>
                    <w:p w14:paraId="1E36F933" w14:textId="77777777" w:rsidR="00656895" w:rsidRPr="009D1F61" w:rsidRDefault="00656895" w:rsidP="007A3CB5">
                      <w:pPr>
                        <w:jc w:val="right"/>
                        <w:rPr>
                          <w:rFonts w:cs="Sylfae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E02DB8A" w14:textId="77777777" w:rsidR="00656895" w:rsidRPr="009D1F61" w:rsidRDefault="00656895" w:rsidP="007A3CB5">
                      <w:pPr>
                        <w:jc w:val="right"/>
                        <w:rPr>
                          <w:rFonts w:cs="Sylfae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F61">
                        <w:rPr>
                          <w:rFonts w:cs="Sylfae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- ՀՀ Սահմանադրություն, </w:t>
                      </w:r>
                    </w:p>
                    <w:p w14:paraId="0EAD17F3" w14:textId="049B541F" w:rsidR="00656895" w:rsidRPr="009D1F61" w:rsidRDefault="00656895" w:rsidP="00A76A9D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ylfae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հոդվ.</w:t>
                      </w:r>
                      <w:r w:rsidRPr="009D1F61">
                        <w:rPr>
                          <w:rFonts w:cs="Sylfae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86, մաս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2AC3E1" w14:textId="77777777" w:rsidR="007969B4" w:rsidRDefault="007969B4" w:rsidP="00825EE4">
      <w:pPr>
        <w:spacing w:after="360"/>
        <w:ind w:left="-454"/>
        <w:jc w:val="both"/>
        <w:rPr>
          <w:b/>
          <w:color w:val="7030A0"/>
        </w:rPr>
      </w:pPr>
    </w:p>
    <w:p w14:paraId="50A95E03" w14:textId="77777777" w:rsidR="007969B4" w:rsidRDefault="007969B4" w:rsidP="00825EE4">
      <w:pPr>
        <w:spacing w:after="360"/>
        <w:ind w:left="-454"/>
        <w:jc w:val="both"/>
        <w:rPr>
          <w:b/>
          <w:color w:val="7030A0"/>
        </w:rPr>
      </w:pPr>
    </w:p>
    <w:p w14:paraId="0C8879AD" w14:textId="124D6F8D" w:rsidR="007969B4" w:rsidRDefault="007969B4" w:rsidP="00825EE4">
      <w:pPr>
        <w:spacing w:after="360"/>
        <w:ind w:left="-454"/>
        <w:jc w:val="both"/>
        <w:rPr>
          <w:b/>
          <w:color w:val="7030A0"/>
        </w:rPr>
      </w:pPr>
    </w:p>
    <w:p w14:paraId="6AB09A7E" w14:textId="700109BA" w:rsidR="007969B4" w:rsidRDefault="007969B4" w:rsidP="00825EE4">
      <w:pPr>
        <w:spacing w:after="360"/>
        <w:ind w:left="-454"/>
        <w:jc w:val="both"/>
        <w:rPr>
          <w:b/>
          <w:color w:val="7030A0"/>
        </w:rPr>
      </w:pPr>
    </w:p>
    <w:p w14:paraId="1423B9E7" w14:textId="0D3CAFA3" w:rsidR="007969B4" w:rsidRDefault="007969B4" w:rsidP="00825EE4">
      <w:pPr>
        <w:spacing w:after="360"/>
        <w:ind w:left="-454"/>
        <w:jc w:val="both"/>
        <w:rPr>
          <w:b/>
          <w:color w:val="7030A0"/>
        </w:rPr>
      </w:pPr>
    </w:p>
    <w:p w14:paraId="399F9C80" w14:textId="0FB545CD" w:rsidR="00EC633B" w:rsidRDefault="00EC633B" w:rsidP="00825EE4">
      <w:pPr>
        <w:spacing w:after="360"/>
        <w:ind w:left="-454"/>
        <w:jc w:val="both"/>
        <w:rPr>
          <w:b/>
          <w:color w:val="7030A0"/>
        </w:rPr>
      </w:pPr>
    </w:p>
    <w:p w14:paraId="3B439C36" w14:textId="1C66C07A" w:rsidR="00EC633B" w:rsidRDefault="00EC633B" w:rsidP="00825EE4">
      <w:pPr>
        <w:spacing w:after="360"/>
        <w:ind w:left="-454"/>
        <w:jc w:val="both"/>
        <w:rPr>
          <w:b/>
          <w:color w:val="7030A0"/>
        </w:rPr>
      </w:pPr>
    </w:p>
    <w:p w14:paraId="2BCCA8EC" w14:textId="2CF2C8FC" w:rsidR="00EC633B" w:rsidRDefault="005838ED" w:rsidP="00825EE4">
      <w:pPr>
        <w:spacing w:after="360"/>
        <w:ind w:left="-454"/>
        <w:jc w:val="both"/>
        <w:rPr>
          <w:b/>
          <w:color w:val="7030A0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33258C" wp14:editId="180C6216">
                <wp:simplePos x="0" y="0"/>
                <wp:positionH relativeFrom="column">
                  <wp:posOffset>-333337</wp:posOffset>
                </wp:positionH>
                <wp:positionV relativeFrom="paragraph">
                  <wp:posOffset>365884</wp:posOffset>
                </wp:positionV>
                <wp:extent cx="5510893" cy="1690370"/>
                <wp:effectExtent l="0" t="0" r="0" b="5080"/>
                <wp:wrapNone/>
                <wp:docPr id="10007724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893" cy="16903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C67AC" w14:textId="100C39C3" w:rsidR="00656895" w:rsidRPr="00EC633B" w:rsidRDefault="00656895" w:rsidP="00EC633B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Առաջնահերթություն 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1.</w:t>
                            </w:r>
                          </w:p>
                          <w:p w14:paraId="58FCF418" w14:textId="10001663" w:rsidR="00656895" w:rsidRPr="00EC633B" w:rsidRDefault="00656895" w:rsidP="006B0A6D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Մարդուն մատչելի,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հասանելի, </w:t>
                            </w:r>
                            <w:r w:rsidRPr="00EC633B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որակյալ և դիմակայուն առողջապահ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ություն</w:t>
                            </w:r>
                          </w:p>
                          <w:p w14:paraId="7B2D1654" w14:textId="77777777" w:rsidR="00656895" w:rsidRPr="00EC633B" w:rsidRDefault="00656895" w:rsidP="00EC633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258C" id="_x0000_s1029" type="#_x0000_t202" style="position:absolute;left:0;text-align:left;margin-left:-26.25pt;margin-top:28.8pt;width:433.95pt;height:133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" fillcolor="black [3213]" stroked="f" strokeweight=".5pt">
                <v:fill opacity="26214f"/>
                <v:textbox>
                  <w:txbxContent>
                    <w:p w14:paraId="3C0C67AC" w14:textId="100C39C3" w:rsidR="00656895" w:rsidRPr="00EC633B" w:rsidRDefault="00656895" w:rsidP="00EC633B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Առաջնահերթություն 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1.</w:t>
                      </w:r>
                    </w:p>
                    <w:p w14:paraId="58FCF418" w14:textId="10001663" w:rsidR="00656895" w:rsidRPr="00EC633B" w:rsidRDefault="00656895" w:rsidP="006B0A6D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C633B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Մարդուն մատչելի,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հասանելի, </w:t>
                      </w:r>
                      <w:r w:rsidRPr="00EC633B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որակյալ և դիմակայուն առողջապահ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ություն</w:t>
                      </w:r>
                    </w:p>
                    <w:p w14:paraId="7B2D1654" w14:textId="77777777" w:rsidR="00656895" w:rsidRPr="00EC633B" w:rsidRDefault="00656895" w:rsidP="00EC633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92F63" w14:textId="77777777" w:rsidR="00EC633B" w:rsidRDefault="00EC633B" w:rsidP="00825EE4">
      <w:pPr>
        <w:spacing w:after="360"/>
        <w:ind w:left="-454"/>
        <w:jc w:val="both"/>
        <w:rPr>
          <w:b/>
          <w:color w:val="000000" w:themeColor="text1"/>
        </w:rPr>
      </w:pPr>
    </w:p>
    <w:p w14:paraId="0721EAB6" w14:textId="77777777" w:rsidR="004D440A" w:rsidRPr="004D440A" w:rsidRDefault="004D440A" w:rsidP="0033058D">
      <w:pPr>
        <w:spacing w:after="360"/>
        <w:jc w:val="both"/>
        <w:rPr>
          <w:b/>
          <w:color w:val="000000" w:themeColor="text1"/>
          <w:sz w:val="2"/>
          <w:szCs w:val="2"/>
        </w:rPr>
      </w:pPr>
    </w:p>
    <w:p w14:paraId="2E9730C7" w14:textId="77777777" w:rsidR="000F7E0A" w:rsidRDefault="000F7E0A" w:rsidP="0033058D">
      <w:pPr>
        <w:spacing w:after="360"/>
        <w:jc w:val="both"/>
        <w:rPr>
          <w:b/>
          <w:color w:val="000000" w:themeColor="text1"/>
        </w:rPr>
      </w:pPr>
    </w:p>
    <w:p w14:paraId="543359B3" w14:textId="35CC9B74" w:rsidR="000F7E0A" w:rsidRDefault="000F7E0A" w:rsidP="0033058D">
      <w:pPr>
        <w:spacing w:after="360"/>
        <w:jc w:val="both"/>
        <w:rPr>
          <w:b/>
          <w:color w:val="000000" w:themeColor="text1"/>
        </w:rPr>
      </w:pPr>
    </w:p>
    <w:p w14:paraId="05747A59" w14:textId="1B2D8259" w:rsidR="005838ED" w:rsidRDefault="005838ED" w:rsidP="0033058D">
      <w:pPr>
        <w:spacing w:after="360"/>
        <w:jc w:val="both"/>
        <w:rPr>
          <w:b/>
          <w:color w:val="000000" w:themeColor="text1"/>
        </w:rPr>
      </w:pPr>
    </w:p>
    <w:p w14:paraId="0A540534" w14:textId="77777777" w:rsidR="005838ED" w:rsidRDefault="00F062B6" w:rsidP="005838ED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3E2E7D" wp14:editId="2E1BA130">
                <wp:simplePos x="0" y="0"/>
                <wp:positionH relativeFrom="column">
                  <wp:posOffset>4029075</wp:posOffset>
                </wp:positionH>
                <wp:positionV relativeFrom="paragraph">
                  <wp:posOffset>284480</wp:posOffset>
                </wp:positionV>
                <wp:extent cx="2952750" cy="1562100"/>
                <wp:effectExtent l="0" t="0" r="0" b="0"/>
                <wp:wrapNone/>
                <wp:docPr id="1960154370" name="Rectangle 196015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3672F" w14:textId="7FC18804" w:rsidR="00656895" w:rsidRDefault="00656895" w:rsidP="00A46F03">
                            <w:pPr>
                              <w:ind w:left="-42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BF358" wp14:editId="01F7AD2D">
                                  <wp:extent cx="2606723" cy="1304612"/>
                                  <wp:effectExtent l="0" t="0" r="3175" b="10160"/>
                                  <wp:docPr id="2060723566" name="Chart 206072356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3E2E7D" id="Rectangle 1960154370" o:spid="_x0000_s1030" style="position:absolute;left:0;text-align:left;margin-left:317.25pt;margin-top:22.4pt;width:232.5pt;height:123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" filled="f" stroked="f" strokeweight="1pt">
                <v:textbox>
                  <w:txbxContent>
                    <w:p w14:paraId="5753672F" w14:textId="7FC18804" w:rsidR="00656895" w:rsidRDefault="00656895" w:rsidP="00A46F03">
                      <w:pPr>
                        <w:ind w:left="-42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8BF358" wp14:editId="01F7AD2D">
                            <wp:extent cx="2606723" cy="1304612"/>
                            <wp:effectExtent l="0" t="0" r="3175" b="10160"/>
                            <wp:docPr id="2060723566" name="Chart 206072356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633B" w:rsidRPr="00EC633B">
        <w:rPr>
          <w:b/>
          <w:color w:val="000000" w:themeColor="text1"/>
        </w:rPr>
        <w:t xml:space="preserve">ՆՇԱՆԱԿԱԼԻ ՄԻՏՈՒՄՆԵՐ ԵՎ </w:t>
      </w:r>
    </w:p>
    <w:p w14:paraId="751BD801" w14:textId="027980EF" w:rsidR="00EC633B" w:rsidRPr="00EC633B" w:rsidRDefault="00EC633B" w:rsidP="005838ED">
      <w:pPr>
        <w:jc w:val="both"/>
        <w:rPr>
          <w:b/>
          <w:color w:val="000000" w:themeColor="text1"/>
        </w:rPr>
      </w:pPr>
      <w:r w:rsidRPr="00EC633B">
        <w:rPr>
          <w:b/>
          <w:color w:val="000000" w:themeColor="text1"/>
        </w:rPr>
        <w:t>ՄԱՐՏԱՀՐԱՎԵՐՆԵՐ</w:t>
      </w:r>
      <w:r w:rsidR="009850E5">
        <w:rPr>
          <w:rStyle w:val="FootnoteReference"/>
          <w:b/>
          <w:color w:val="000000" w:themeColor="text1"/>
        </w:rPr>
        <w:footnoteReference w:id="2"/>
      </w:r>
    </w:p>
    <w:p w14:paraId="761C48B7" w14:textId="77777777" w:rsidR="005838ED" w:rsidRPr="005838ED" w:rsidRDefault="005838ED" w:rsidP="000F7E0A">
      <w:pPr>
        <w:tabs>
          <w:tab w:val="left" w:pos="0"/>
        </w:tabs>
        <w:spacing w:before="120" w:line="276" w:lineRule="auto"/>
        <w:ind w:right="4796"/>
        <w:jc w:val="both"/>
        <w:rPr>
          <w:sz w:val="8"/>
        </w:rPr>
      </w:pPr>
    </w:p>
    <w:p w14:paraId="3C64DBF3" w14:textId="7105B514" w:rsidR="00A46F03" w:rsidRPr="00A46F03" w:rsidRDefault="00331D7C" w:rsidP="000F7E0A">
      <w:pPr>
        <w:tabs>
          <w:tab w:val="left" w:pos="0"/>
        </w:tabs>
        <w:spacing w:before="120" w:line="276" w:lineRule="auto"/>
        <w:ind w:right="4796"/>
        <w:jc w:val="both"/>
      </w:pPr>
      <w:r>
        <w:rPr>
          <w:b/>
          <w:bCs/>
          <w:noProof/>
          <w:color w:val="808080" w:themeColor="background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924F80" wp14:editId="750374F1">
                <wp:simplePos x="0" y="0"/>
                <wp:positionH relativeFrom="column">
                  <wp:posOffset>4115444</wp:posOffset>
                </wp:positionH>
                <wp:positionV relativeFrom="paragraph">
                  <wp:posOffset>1169111</wp:posOffset>
                </wp:positionV>
                <wp:extent cx="2752090" cy="584200"/>
                <wp:effectExtent l="0" t="0" r="0" b="6350"/>
                <wp:wrapSquare wrapText="bothSides"/>
                <wp:docPr id="3544184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C5EA0" w14:textId="0AAC83E1" w:rsidR="00656895" w:rsidRDefault="00656895" w:rsidP="00946B6F">
                            <w:pPr>
                              <w:spacing w:after="12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F6A6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Գծ.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1</w:t>
                            </w:r>
                            <w:r w:rsidRPr="007F6A6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Առողջապահության ոլորտի բյուջե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softHyphen/>
                              <w:t>տային ծախ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softHyphen/>
                              <w:t>սերի դինամիկան (մլրդ դրամ):</w:t>
                            </w:r>
                          </w:p>
                          <w:p w14:paraId="31E6F159" w14:textId="3D4D31D6" w:rsidR="00656895" w:rsidRPr="006303D6" w:rsidRDefault="00656895" w:rsidP="00E47E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Աղբյուր՝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ՄԺԾԾ, 2026-2028թթ.։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4F80" id="Text Box 1" o:spid="_x0000_s1031" type="#_x0000_t202" style="position:absolute;left:0;text-align:left;margin-left:324.05pt;margin-top:92.05pt;width:216.7pt;height: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LSGgIAADM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" filled="f" stroked="f" strokeweight=".5pt">
                <v:textbox>
                  <w:txbxContent>
                    <w:p w14:paraId="489C5EA0" w14:textId="0AAC83E1" w:rsidR="00656895" w:rsidRDefault="00656895" w:rsidP="00946B6F">
                      <w:pPr>
                        <w:spacing w:after="12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7F6A6D">
                        <w:rPr>
                          <w:i/>
                          <w:iCs/>
                          <w:sz w:val="16"/>
                          <w:szCs w:val="16"/>
                        </w:rPr>
                        <w:t xml:space="preserve">Գծ.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1</w:t>
                      </w:r>
                      <w:r w:rsidRPr="007F6A6D">
                        <w:rPr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Առողջապահության ոլորտի բյուջե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softHyphen/>
                        <w:t>տային ծախ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softHyphen/>
                        <w:t>սերի դինամիկան (մլրդ դրամ):</w:t>
                      </w:r>
                    </w:p>
                    <w:p w14:paraId="31E6F159" w14:textId="3D4D31D6" w:rsidR="00656895" w:rsidRPr="006303D6" w:rsidRDefault="00656895" w:rsidP="00E47E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Աղբյուր՝ </w:t>
                      </w:r>
                      <w:r>
                        <w:rPr>
                          <w:sz w:val="16"/>
                          <w:szCs w:val="16"/>
                        </w:rPr>
                        <w:t>ՄԺԾԾ, 2026-2028թթ.։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33E" w:rsidRPr="001E5118">
        <w:t xml:space="preserve">Միջնաժամկետ հորիզոնում </w:t>
      </w:r>
      <w:r w:rsidR="00760379">
        <w:t>Կառավարությունը</w:t>
      </w:r>
      <w:r w:rsidR="009E448D">
        <w:t xml:space="preserve"> </w:t>
      </w:r>
      <w:r w:rsidR="0035533E" w:rsidRPr="001E5118">
        <w:t>նա</w:t>
      </w:r>
      <w:r w:rsidR="00A46F03">
        <w:softHyphen/>
      </w:r>
      <w:r w:rsidR="00C25740" w:rsidRPr="001E5118">
        <w:softHyphen/>
      </w:r>
      <w:r w:rsidR="0035533E" w:rsidRPr="001E5118">
        <w:t>խա</w:t>
      </w:r>
      <w:r w:rsidR="00760379">
        <w:softHyphen/>
      </w:r>
      <w:r w:rsidR="009E448D">
        <w:softHyphen/>
      </w:r>
      <w:r w:rsidR="009E448D">
        <w:softHyphen/>
      </w:r>
      <w:r w:rsidR="0035533E" w:rsidRPr="001E5118">
        <w:t>տե</w:t>
      </w:r>
      <w:r w:rsidR="00760379">
        <w:softHyphen/>
      </w:r>
      <w:r w:rsidR="0035533E" w:rsidRPr="001E5118">
        <w:t xml:space="preserve">սում է </w:t>
      </w:r>
      <w:r w:rsidR="00D76162">
        <w:t>ավելացնել</w:t>
      </w:r>
      <w:r w:rsidR="00D76162" w:rsidRPr="001E5118">
        <w:t xml:space="preserve"> </w:t>
      </w:r>
      <w:r w:rsidR="0035533E" w:rsidRPr="001E5118">
        <w:t>առողջապահության</w:t>
      </w:r>
      <w:r w:rsidR="009E448D">
        <w:t xml:space="preserve"> </w:t>
      </w:r>
      <w:r w:rsidR="007A3CB5" w:rsidRPr="001E5118">
        <w:t>ոլորտի</w:t>
      </w:r>
      <w:r w:rsidR="0035533E" w:rsidRPr="001E5118">
        <w:t xml:space="preserve"> </w:t>
      </w:r>
      <w:r w:rsidR="009A4411">
        <w:t>պետա</w:t>
      </w:r>
      <w:r w:rsidR="00760379">
        <w:softHyphen/>
      </w:r>
      <w:r w:rsidR="009A4411">
        <w:t xml:space="preserve">կան </w:t>
      </w:r>
      <w:r w:rsidR="00825EE4">
        <w:t>ֆինան</w:t>
      </w:r>
      <w:r w:rsidR="00471BE7">
        <w:softHyphen/>
      </w:r>
      <w:r w:rsidR="00825EE4">
        <w:t>սա</w:t>
      </w:r>
      <w:r w:rsidR="00471BE7">
        <w:softHyphen/>
      </w:r>
      <w:r w:rsidR="00825EE4">
        <w:t>վորում</w:t>
      </w:r>
      <w:r w:rsidR="00D76162">
        <w:t>ն ավելի քան 1.</w:t>
      </w:r>
      <w:r w:rsidR="00A46F03">
        <w:t>2</w:t>
      </w:r>
      <w:r w:rsidR="00D76162">
        <w:t xml:space="preserve"> անգամ</w:t>
      </w:r>
      <w:r w:rsidR="00E969DF" w:rsidRPr="001E5118">
        <w:t xml:space="preserve"> (Գծ. 1)</w:t>
      </w:r>
      <w:r w:rsidR="008C6E19" w:rsidRPr="001E5118">
        <w:t xml:space="preserve">: </w:t>
      </w:r>
      <w:r w:rsidR="00A46F03" w:rsidRPr="00A46F03">
        <w:t>Միջնաժամկետ հատվածում նախատեսվում է մեկնարկել առողջության հա</w:t>
      </w:r>
      <w:r w:rsidR="00A46F03">
        <w:softHyphen/>
      </w:r>
      <w:r w:rsidR="00A46F03" w:rsidRPr="00A46F03">
        <w:t>մա</w:t>
      </w:r>
      <w:r w:rsidR="00A46F03">
        <w:softHyphen/>
      </w:r>
      <w:r w:rsidR="00A46F03" w:rsidRPr="00A46F03">
        <w:t>պար</w:t>
      </w:r>
      <w:r w:rsidR="00A46F03">
        <w:softHyphen/>
      </w:r>
      <w:r w:rsidR="00A46F03" w:rsidRPr="00A46F03">
        <w:t>փակ ապահովագրության համակարգի ներ</w:t>
      </w:r>
      <w:r w:rsidR="00A46F03">
        <w:softHyphen/>
      </w:r>
      <w:r w:rsidR="00A46F03" w:rsidRPr="00A46F03">
        <w:t>դ</w:t>
      </w:r>
      <w:r w:rsidR="00A46F03">
        <w:t>ը</w:t>
      </w:r>
      <w:r w:rsidR="00A46F03" w:rsidRPr="00A46F03">
        <w:t>րման գործընթացը:</w:t>
      </w:r>
    </w:p>
    <w:p w14:paraId="2075883F" w14:textId="6956A780" w:rsidR="00351DA7" w:rsidRPr="00331D7C" w:rsidRDefault="00351DA7" w:rsidP="009E448D">
      <w:pPr>
        <w:ind w:right="4229"/>
        <w:jc w:val="both"/>
        <w:sectPr w:rsidR="00351DA7" w:rsidRPr="00331D7C" w:rsidSect="00A600EC">
          <w:footerReference w:type="default" r:id="rId28"/>
          <w:pgSz w:w="11906" w:h="16838"/>
          <w:pgMar w:top="851" w:right="720" w:bottom="720" w:left="720" w:header="720" w:footer="720" w:gutter="0"/>
          <w:pgNumType w:start="0"/>
          <w:cols w:space="113"/>
          <w:docGrid w:linePitch="360"/>
        </w:sectPr>
      </w:pPr>
    </w:p>
    <w:p w14:paraId="2E0F2686" w14:textId="4B9EBB53" w:rsidR="001E5118" w:rsidRPr="008A31ED" w:rsidRDefault="00331D7C" w:rsidP="008A31ED">
      <w:pPr>
        <w:spacing w:after="240"/>
        <w:jc w:val="both"/>
        <w:rPr>
          <w:b/>
          <w:bCs/>
          <w:color w:val="595959" w:themeColor="text1" w:themeTint="A6"/>
        </w:rPr>
      </w:pPr>
      <w:r w:rsidRPr="001E3921">
        <w:rPr>
          <w:b/>
          <w:bCs/>
          <w:noProof/>
          <w:color w:val="806000" w:themeColor="accent4" w:themeShade="80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FF3B97" wp14:editId="20AA3ED5">
                <wp:simplePos x="0" y="0"/>
                <wp:positionH relativeFrom="column">
                  <wp:posOffset>3426460</wp:posOffset>
                </wp:positionH>
                <wp:positionV relativeFrom="paragraph">
                  <wp:posOffset>1270</wp:posOffset>
                </wp:positionV>
                <wp:extent cx="3437255" cy="3094355"/>
                <wp:effectExtent l="0" t="0" r="0" b="0"/>
                <wp:wrapSquare wrapText="bothSides"/>
                <wp:docPr id="122987071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255" cy="3094355"/>
                          <a:chOff x="0" y="0"/>
                          <a:chExt cx="3438457" cy="2450892"/>
                        </a:xfrm>
                      </wpg:grpSpPr>
                      <wpg:graphicFrame>
                        <wpg:cNvPr id="3" name="Chart 12"/>
                        <wpg:cNvFrPr/>
                        <wpg:xfrm>
                          <a:off x="1592132" y="64546"/>
                          <a:ext cx="1640205" cy="154114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6" name="Chart 13"/>
                        <wpg:cNvFrPr/>
                        <wpg:xfrm>
                          <a:off x="0" y="0"/>
                          <a:ext cx="1656080" cy="16116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s:wsp>
                        <wps:cNvPr id="7" name="Text Box 1"/>
                        <wps:cNvSpPr txBox="1"/>
                        <wps:spPr>
                          <a:xfrm>
                            <a:off x="32268" y="1562470"/>
                            <a:ext cx="3406189" cy="888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EE5BB" w14:textId="6B7BFBD9" w:rsidR="00656895" w:rsidRDefault="00656895" w:rsidP="00EF61E6">
                              <w:pPr>
                                <w:spacing w:after="60"/>
                                <w:jc w:val="both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Գծ. 2. Տնային տնտեսության</w:t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բյուջեում ա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ռ</w:t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ողջա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պա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հական ծախ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սե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րի մեծ տեսակարար կշիռ (Գծ. 2ա 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(ձախ) </w:t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- ավելի քան 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10%, Գծ. 2բ (աջ) – ա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  <w:t>վելի քան 25</w:t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%) ունեցող բնակչության համա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մաս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նու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թ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յունը (%),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Հասանելի ամենաթարմ տվյալները</w:t>
                              </w:r>
                              <w:r w:rsidRPr="00A90359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343FF6D9" w14:textId="6A6FA4A1" w:rsidR="00656895" w:rsidRPr="006303D6" w:rsidRDefault="00656895" w:rsidP="00A9035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Աղբյուր՝ </w:t>
                              </w:r>
                              <w:r w:rsidRPr="007E37DB">
                                <w:rPr>
                                  <w:iCs/>
                                  <w:sz w:val="16"/>
                                  <w:szCs w:val="16"/>
                                </w:rPr>
                                <w:t xml:space="preserve">ԿԶՆ 3.8.2 ցուցիչ,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ՄԱԿ-ի վիճակագրական հանձնաժողով։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F3B97" id="Group 14" o:spid="_x0000_s1032" style="position:absolute;left:0;text-align:left;margin-left:269.8pt;margin-top:.1pt;width:270.65pt;height:243.65pt;z-index:251672576;mso-width-relative:margin;mso-height-relative:margin" coordsize="34384,24508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2" o:spid="_x0000_s1033" type="#_x0000_t75" style="position:absolute;left:16647;top:1303;width:14453;height:14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">
                  <v:imagedata r:id="rId31" o:title=""/>
                  <o:lock v:ext="edit" aspectratio="f"/>
                </v:shape>
                <v:shape id="Chart 13" o:spid="_x0000_s1034" type="#_x0000_t75" style="position:absolute;left:731;top:627;width:14636;height:147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">
                  <v:imagedata r:id="rId32" o:title=""/>
                  <o:lock v:ext="edit" aspectratio="f"/>
                </v:shape>
                <v:shape id="_x0000_s1035" type="#_x0000_t202" style="position:absolute;left:322;top:15624;width:34062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97EE5BB" w14:textId="6B7BFBD9" w:rsidR="00656895" w:rsidRDefault="00656895" w:rsidP="00EF61E6">
                        <w:pPr>
                          <w:spacing w:after="60"/>
                          <w:jc w:val="both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Գծ. 2. Տնային տնտեսության</w:t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բյուջեում ա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ռ</w:t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ողջա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պա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հական ծախ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սե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րի մեծ տեսակարար կշիռ (Գծ. 2ա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(ձախ) </w:t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- ավելի քան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10%, Գծ. 2բ (աջ) – ա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  <w:t>վելի քան 25</w:t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%) ունեցող բնակչության համա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մաս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նու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թ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softHyphen/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յունը (%),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Հասանելի ամենաթարմ տվյալները</w:t>
                        </w:r>
                        <w:r w:rsidRPr="00A90359">
                          <w:rPr>
                            <w:i/>
                            <w:iCs/>
                            <w:sz w:val="16"/>
                            <w:szCs w:val="16"/>
                          </w:rPr>
                          <w:t>:</w:t>
                        </w:r>
                      </w:p>
                      <w:p w14:paraId="343FF6D9" w14:textId="6A6FA4A1" w:rsidR="00656895" w:rsidRPr="006303D6" w:rsidRDefault="00656895" w:rsidP="00A9035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Աղբյուր՝ </w:t>
                        </w:r>
                        <w:r w:rsidRPr="007E37DB">
                          <w:rPr>
                            <w:iCs/>
                            <w:sz w:val="16"/>
                            <w:szCs w:val="16"/>
                          </w:rPr>
                          <w:t xml:space="preserve">ԿԶՆ 3.8.2 ցուցիչ, </w:t>
                        </w:r>
                        <w:r>
                          <w:rPr>
                            <w:sz w:val="16"/>
                            <w:szCs w:val="16"/>
                          </w:rPr>
                          <w:t>ՄԱԿ-ի վիճակագրական հանձնաժողով։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63C50" w:rsidRPr="001E3921">
        <w:rPr>
          <w:b/>
          <w:bCs/>
          <w:color w:val="806000" w:themeColor="accent4" w:themeShade="80"/>
        </w:rPr>
        <w:t>Առողջապահական</w:t>
      </w:r>
      <w:r w:rsidR="008A31ED" w:rsidRPr="001E3921">
        <w:rPr>
          <w:b/>
          <w:bCs/>
          <w:color w:val="806000" w:themeColor="accent4" w:themeShade="80"/>
        </w:rPr>
        <w:t xml:space="preserve"> </w:t>
      </w:r>
      <w:r w:rsidR="00163C50" w:rsidRPr="001E3921">
        <w:rPr>
          <w:b/>
          <w:bCs/>
          <w:color w:val="806000" w:themeColor="accent4" w:themeShade="80"/>
        </w:rPr>
        <w:t>ծառայությունների</w:t>
      </w:r>
      <w:r w:rsidR="008A31ED" w:rsidRPr="001E3921">
        <w:rPr>
          <w:b/>
          <w:bCs/>
          <w:color w:val="806000" w:themeColor="accent4" w:themeShade="80"/>
        </w:rPr>
        <w:t xml:space="preserve"> </w:t>
      </w:r>
      <w:r w:rsidR="00163C50" w:rsidRPr="001E3921">
        <w:rPr>
          <w:b/>
          <w:bCs/>
          <w:color w:val="806000" w:themeColor="accent4" w:themeShade="80"/>
        </w:rPr>
        <w:t>մ</w:t>
      </w:r>
      <w:r w:rsidR="00E47E07" w:rsidRPr="001E3921">
        <w:rPr>
          <w:b/>
          <w:bCs/>
          <w:color w:val="806000" w:themeColor="accent4" w:themeShade="80"/>
        </w:rPr>
        <w:t>ատ</w:t>
      </w:r>
      <w:r w:rsidR="00946B6F">
        <w:rPr>
          <w:b/>
          <w:bCs/>
          <w:color w:val="806000" w:themeColor="accent4" w:themeShade="80"/>
        </w:rPr>
        <w:softHyphen/>
      </w:r>
      <w:r w:rsidR="008A31ED" w:rsidRPr="001E3921">
        <w:rPr>
          <w:b/>
          <w:bCs/>
          <w:color w:val="806000" w:themeColor="accent4" w:themeShade="80"/>
        </w:rPr>
        <w:softHyphen/>
      </w:r>
      <w:r w:rsidR="00E47E07" w:rsidRPr="001E3921">
        <w:rPr>
          <w:b/>
          <w:bCs/>
          <w:color w:val="806000" w:themeColor="accent4" w:themeShade="80"/>
        </w:rPr>
        <w:t>չելիությ</w:t>
      </w:r>
      <w:r w:rsidR="008A31ED" w:rsidRPr="001E3921">
        <w:rPr>
          <w:b/>
          <w:bCs/>
          <w:color w:val="806000" w:themeColor="accent4" w:themeShade="80"/>
        </w:rPr>
        <w:t>ու</w:t>
      </w:r>
      <w:r w:rsidR="008661CC">
        <w:rPr>
          <w:b/>
          <w:bCs/>
          <w:color w:val="806000" w:themeColor="accent4" w:themeShade="80"/>
        </w:rPr>
        <w:t>նն ու</w:t>
      </w:r>
      <w:r w:rsidR="006310EB">
        <w:rPr>
          <w:b/>
          <w:bCs/>
          <w:color w:val="806000" w:themeColor="accent4" w:themeShade="80"/>
        </w:rPr>
        <w:t xml:space="preserve"> </w:t>
      </w:r>
      <w:r w:rsidR="00163C50" w:rsidRPr="001E3921">
        <w:rPr>
          <w:b/>
          <w:bCs/>
          <w:color w:val="806000" w:themeColor="accent4" w:themeShade="80"/>
        </w:rPr>
        <w:t>հասանելիությ</w:t>
      </w:r>
      <w:r w:rsidR="008A31ED" w:rsidRPr="001E3921">
        <w:rPr>
          <w:b/>
          <w:bCs/>
          <w:color w:val="806000" w:themeColor="accent4" w:themeShade="80"/>
        </w:rPr>
        <w:t>ունը</w:t>
      </w:r>
      <w:r w:rsidR="008A31ED" w:rsidRPr="001E3921">
        <w:rPr>
          <w:color w:val="806000" w:themeColor="accent4" w:themeShade="80"/>
        </w:rPr>
        <w:t xml:space="preserve">. </w:t>
      </w:r>
      <w:r w:rsidR="0035533E" w:rsidRPr="001E5118">
        <w:fldChar w:fldCharType="begin"/>
      </w:r>
      <w:r w:rsidR="008C7427">
        <w:instrText xml:space="preserve"> INCLUDEPICTURE "C:\\Users\\zm\\Library\\Group Containers\\UBF8T346G9.ms\\WebArchiveCopyPasteTempFiles\\com.microsoft.Word\\Higi_HealthTopics_access+to+healthcare.png" \* MERGEFORMAT </w:instrText>
      </w:r>
      <w:r w:rsidR="0035533E" w:rsidRPr="001E5118">
        <w:fldChar w:fldCharType="end"/>
      </w:r>
      <w:r w:rsidR="002174E8" w:rsidRPr="001E5118">
        <w:t xml:space="preserve">ՀՀ յուրաքանչյուր </w:t>
      </w:r>
      <w:r w:rsidR="005757A3">
        <w:t>հինգերորդ</w:t>
      </w:r>
      <w:r w:rsidR="005757A3" w:rsidRPr="001E5118">
        <w:t xml:space="preserve"> </w:t>
      </w:r>
      <w:r w:rsidR="002174E8" w:rsidRPr="001E5118">
        <w:t>բնակչի տնային տնտեսության բյուջեի ավելի քան 10%-ն ուղղ</w:t>
      </w:r>
      <w:r w:rsidR="005D5B90">
        <w:softHyphen/>
      </w:r>
      <w:r w:rsidR="002174E8" w:rsidRPr="001E5118">
        <w:t xml:space="preserve">վում է </w:t>
      </w:r>
      <w:r w:rsidR="00876DE6" w:rsidRPr="001E5118">
        <w:t>առողջապահական</w:t>
      </w:r>
      <w:r w:rsidR="002174E8" w:rsidRPr="001E5118">
        <w:t xml:space="preserve"> ծախսերին, ին</w:t>
      </w:r>
      <w:r w:rsidR="008A31ED">
        <w:softHyphen/>
      </w:r>
      <w:r w:rsidR="002174E8" w:rsidRPr="001E5118">
        <w:t>չը գե</w:t>
      </w:r>
      <w:r w:rsidR="005D5B90">
        <w:softHyphen/>
      </w:r>
      <w:r w:rsidR="002174E8" w:rsidRPr="001E5118">
        <w:t>րազանցում է միջին եվրոպական մա</w:t>
      </w:r>
      <w:r w:rsidR="00025671">
        <w:softHyphen/>
      </w:r>
      <w:r w:rsidR="002174E8" w:rsidRPr="001E5118">
        <w:t>կար</w:t>
      </w:r>
      <w:r w:rsidR="00025671">
        <w:softHyphen/>
      </w:r>
      <w:r w:rsidR="002174E8" w:rsidRPr="001E5118">
        <w:t>դակն ավելի քան եռակի, իսկ հա</w:t>
      </w:r>
      <w:r w:rsidR="008A31ED">
        <w:softHyphen/>
      </w:r>
      <w:r w:rsidR="002174E8" w:rsidRPr="001E5118">
        <w:t>մաշ</w:t>
      </w:r>
      <w:r w:rsidR="008A31ED">
        <w:softHyphen/>
      </w:r>
      <w:r w:rsidR="002174E8" w:rsidRPr="001E5118">
        <w:t>խար</w:t>
      </w:r>
      <w:r w:rsidR="005D5B90">
        <w:softHyphen/>
      </w:r>
      <w:r w:rsidR="002174E8" w:rsidRPr="001E5118">
        <w:t>հա</w:t>
      </w:r>
      <w:r w:rsidR="005D5B90">
        <w:softHyphen/>
      </w:r>
      <w:r w:rsidR="002174E8" w:rsidRPr="001E5118">
        <w:t>յին մի</w:t>
      </w:r>
      <w:r w:rsidR="00025671">
        <w:softHyphen/>
      </w:r>
      <w:r w:rsidR="002174E8" w:rsidRPr="001E5118">
        <w:t>ջի</w:t>
      </w:r>
      <w:r w:rsidR="00025671">
        <w:softHyphen/>
      </w:r>
      <w:r w:rsidR="002174E8" w:rsidRPr="001E5118">
        <w:t xml:space="preserve">նը՝ շուրջ </w:t>
      </w:r>
      <w:r w:rsidR="005757A3">
        <w:t>50%-ով</w:t>
      </w:r>
      <w:r w:rsidR="00121533" w:rsidRPr="001E5118">
        <w:t xml:space="preserve"> (Գծ. 2ա)</w:t>
      </w:r>
      <w:r w:rsidR="002174E8" w:rsidRPr="001E5118">
        <w:t xml:space="preserve">: </w:t>
      </w:r>
    </w:p>
    <w:p w14:paraId="1645C0CB" w14:textId="65EB22A1" w:rsidR="001E5118" w:rsidRPr="001E5118" w:rsidRDefault="002174E8" w:rsidP="00163C50">
      <w:pPr>
        <w:spacing w:after="240"/>
        <w:jc w:val="both"/>
      </w:pPr>
      <w:r w:rsidRPr="001E5118">
        <w:t>Խզումը միջազգային համադրելի ցուցանիշ</w:t>
      </w:r>
      <w:r w:rsidR="00D96783">
        <w:softHyphen/>
      </w:r>
      <w:r w:rsidRPr="001E5118">
        <w:t>նե</w:t>
      </w:r>
      <w:r w:rsidR="00D96783">
        <w:softHyphen/>
      </w:r>
      <w:r w:rsidRPr="001E5118">
        <w:t xml:space="preserve">րից ավելի </w:t>
      </w:r>
      <w:r w:rsidR="00EF61E6" w:rsidRPr="001E5118">
        <w:t>շո</w:t>
      </w:r>
      <w:r w:rsidR="00025671">
        <w:softHyphen/>
      </w:r>
      <w:r w:rsidR="00EF61E6" w:rsidRPr="001E5118">
        <w:t>շափելի</w:t>
      </w:r>
      <w:r w:rsidRPr="001E5118">
        <w:t xml:space="preserve"> է այն տնային տնտե</w:t>
      </w:r>
      <w:r w:rsidR="00D96783">
        <w:softHyphen/>
      </w:r>
      <w:r w:rsidRPr="001E5118">
        <w:t>սու</w:t>
      </w:r>
      <w:r w:rsidR="00D96783">
        <w:softHyphen/>
      </w:r>
      <w:r w:rsidRPr="001E5118">
        <w:t xml:space="preserve">թյունների </w:t>
      </w:r>
      <w:r w:rsidR="00C25740" w:rsidRPr="001E5118">
        <w:t>դեպքում</w:t>
      </w:r>
      <w:r w:rsidRPr="001E5118">
        <w:t>, ո</w:t>
      </w:r>
      <w:r w:rsidR="00025671">
        <w:softHyphen/>
      </w:r>
      <w:r w:rsidRPr="001E5118">
        <w:t>րոն</w:t>
      </w:r>
      <w:r w:rsidR="00EB048C" w:rsidRPr="001E5118">
        <w:t>ք</w:t>
      </w:r>
      <w:r w:rsidRPr="001E5118">
        <w:t xml:space="preserve"> առող</w:t>
      </w:r>
      <w:r w:rsidR="00D96783">
        <w:softHyphen/>
      </w:r>
      <w:r w:rsidRPr="001E5118">
        <w:t>ջապա</w:t>
      </w:r>
      <w:r w:rsidR="00D96783">
        <w:softHyphen/>
      </w:r>
      <w:r w:rsidRPr="001E5118">
        <w:t>հու</w:t>
      </w:r>
      <w:r w:rsidR="00D96783">
        <w:softHyphen/>
      </w:r>
      <w:r w:rsidRPr="001E5118">
        <w:t>թյանն</w:t>
      </w:r>
      <w:r w:rsidR="00EB048C" w:rsidRPr="001E5118">
        <w:t xml:space="preserve"> են ուղ</w:t>
      </w:r>
      <w:r w:rsidR="00EF61E6" w:rsidRPr="001E5118">
        <w:softHyphen/>
      </w:r>
      <w:r w:rsidR="00EB048C" w:rsidRPr="001E5118">
        <w:t>ղում իրենց բյուջեի մեկ քա</w:t>
      </w:r>
      <w:r w:rsidR="00025671">
        <w:softHyphen/>
      </w:r>
      <w:r w:rsidR="00EB048C" w:rsidRPr="001E5118">
        <w:t>ռորդը</w:t>
      </w:r>
      <w:r w:rsidR="00121533" w:rsidRPr="001E5118">
        <w:t xml:space="preserve"> (Գծ. 2բ)</w:t>
      </w:r>
      <w:r w:rsidR="00EB048C" w:rsidRPr="001E5118">
        <w:t xml:space="preserve">: </w:t>
      </w:r>
    </w:p>
    <w:p w14:paraId="56F6C910" w14:textId="7E3A26CA" w:rsidR="00971C47" w:rsidRPr="001E5118" w:rsidRDefault="005757A3" w:rsidP="00163C50">
      <w:pPr>
        <w:spacing w:after="2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F0B7B01" wp14:editId="3E393FD4">
                <wp:simplePos x="0" y="0"/>
                <wp:positionH relativeFrom="margin">
                  <wp:posOffset>3810</wp:posOffset>
                </wp:positionH>
                <wp:positionV relativeFrom="paragraph">
                  <wp:posOffset>1927860</wp:posOffset>
                </wp:positionV>
                <wp:extent cx="3142615" cy="3001010"/>
                <wp:effectExtent l="0" t="0" r="0" b="0"/>
                <wp:wrapSquare wrapText="bothSides"/>
                <wp:docPr id="75472060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3001010"/>
                          <a:chOff x="0" y="0"/>
                          <a:chExt cx="3142615" cy="3228428"/>
                        </a:xfrm>
                      </wpg:grpSpPr>
                      <wps:wsp>
                        <wps:cNvPr id="456668860" name="Text Box 1"/>
                        <wps:cNvSpPr txBox="1"/>
                        <wps:spPr>
                          <a:xfrm>
                            <a:off x="59267" y="2667000"/>
                            <a:ext cx="3080385" cy="561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333630" w14:textId="0E79946B" w:rsidR="00656895" w:rsidRDefault="00656895" w:rsidP="003F5D8B">
                              <w:pPr>
                                <w:spacing w:after="60"/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F6A6D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Գծ. 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7F6A6D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>. Մահացության պատճառները</w:t>
                              </w: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ՀՀ-ում, 2022:</w:t>
                              </w:r>
                            </w:p>
                            <w:p w14:paraId="44B29738" w14:textId="77777777" w:rsidR="00656895" w:rsidRPr="006303D6" w:rsidRDefault="00656895" w:rsidP="003F5D8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Աղբյուր՝ </w:t>
                              </w:r>
                              <w:r w:rsidRPr="006303D6">
                                <w:rPr>
                                  <w:sz w:val="16"/>
                                  <w:szCs w:val="16"/>
                                </w:rPr>
                                <w:t>ՎԿ։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749145972" name="Chart 1"/>
                        <wpg:cNvFrPr/>
                        <wpg:xfrm>
                          <a:off x="0" y="0"/>
                          <a:ext cx="3142615" cy="27178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B7B01" id="Group 2" o:spid="_x0000_s1036" style="position:absolute;left:0;text-align:left;margin-left:.3pt;margin-top:151.8pt;width:247.45pt;height:236.3pt;z-index:251806720;mso-position-horizontal-relative:margin;mso-height-relative:margin" coordsize="31426,32284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AoAAAAAAAAAIQA1Zfqu5CYAAOQmAAAtAAAAZHJzL2VtYmVk&#10;ZGluZ3MvTWljcm9zb2Z0X0V4Y2VsX1dvcmtzaGVldC54bHN4UEsDBBQABgAIAAAAIQDdK4tYbAEA&#10;ABAF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">
                <v:shape id="_x0000_s1037" type="#_x0000_t202" style="position:absolute;left:592;top:26670;width:30804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" filled="f" stroked="f" strokeweight=".5pt">
                  <v:textbox>
                    <w:txbxContent>
                      <w:p w14:paraId="21333630" w14:textId="0E79946B" w:rsidR="00656895" w:rsidRDefault="00656895" w:rsidP="003F5D8B">
                        <w:pPr>
                          <w:spacing w:after="60"/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7F6A6D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Գծ. 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>3</w:t>
                        </w:r>
                        <w:r w:rsidRPr="007F6A6D">
                          <w:rPr>
                            <w:i/>
                            <w:iCs/>
                            <w:sz w:val="16"/>
                            <w:szCs w:val="16"/>
                          </w:rPr>
                          <w:t>. Մահացության պատճառները</w:t>
                        </w: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 ՀՀ-ում, 2022:</w:t>
                        </w:r>
                      </w:p>
                      <w:p w14:paraId="44B29738" w14:textId="77777777" w:rsidR="00656895" w:rsidRPr="006303D6" w:rsidRDefault="00656895" w:rsidP="003F5D8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Աղբյուր՝ </w:t>
                        </w:r>
                        <w:r w:rsidRPr="006303D6">
                          <w:rPr>
                            <w:sz w:val="16"/>
                            <w:szCs w:val="16"/>
                          </w:rPr>
                          <w:t>ՎԿ։</w:t>
                        </w:r>
                      </w:p>
                    </w:txbxContent>
                  </v:textbox>
                </v:shape>
                <v:shape id="Chart 1" o:spid="_x0000_s1038" type="#_x0000_t75" style="position:absolute;width:31455;height:27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">
                  <v:imagedata r:id="rId34" o:title=""/>
                  <o:lock v:ext="edit" aspectratio="f"/>
                </v:shape>
                <w10:wrap type="square" anchorx="margin"/>
              </v:group>
              <o:OLEObject Type="Embed" ProgID="Excel.Chart.8" ShapeID="Chart 1" DrawAspect="Content" ObjectID="_1821348654" r:id="rId35">
                <o:FieldCodes>\s</o:FieldCodes>
              </o:OLEObject>
            </w:pict>
          </mc:Fallback>
        </mc:AlternateContent>
      </w:r>
      <w:r w:rsidR="00F9276D" w:rsidRPr="001E5118">
        <w:rPr>
          <w:rFonts w:cs="Sylfaen"/>
        </w:rPr>
        <w:t>Բնակչության</w:t>
      </w:r>
      <w:r w:rsidR="00F9276D" w:rsidRPr="001E5118">
        <w:t xml:space="preserve"> </w:t>
      </w:r>
      <w:r w:rsidR="00F9276D" w:rsidRPr="001E5118">
        <w:rPr>
          <w:rFonts w:cs="Sylfaen"/>
        </w:rPr>
        <w:t>բոլոր</w:t>
      </w:r>
      <w:r w:rsidR="00F9276D" w:rsidRPr="001E5118">
        <w:t xml:space="preserve"> </w:t>
      </w:r>
      <w:r w:rsidR="00F9276D" w:rsidRPr="001E5118">
        <w:rPr>
          <w:rFonts w:cs="Sylfaen"/>
        </w:rPr>
        <w:t>խմբերի</w:t>
      </w:r>
      <w:r w:rsidR="00F9276D" w:rsidRPr="001E5118">
        <w:t xml:space="preserve"> </w:t>
      </w:r>
      <w:r w:rsidR="00F9276D" w:rsidRPr="001E5118">
        <w:rPr>
          <w:rFonts w:cs="Sylfaen"/>
        </w:rPr>
        <w:t>համար</w:t>
      </w:r>
      <w:r w:rsidR="00F9276D" w:rsidRPr="001E5118">
        <w:t xml:space="preserve"> </w:t>
      </w:r>
      <w:r w:rsidR="00F9276D" w:rsidRPr="001E5118">
        <w:rPr>
          <w:rFonts w:cs="Sylfaen"/>
        </w:rPr>
        <w:t>ա</w:t>
      </w:r>
      <w:r w:rsidR="00F9276D" w:rsidRPr="001E5118">
        <w:rPr>
          <w:rFonts w:cs="Sylfaen"/>
        </w:rPr>
        <w:softHyphen/>
        <w:t>ռող</w:t>
      </w:r>
      <w:r w:rsidR="00F9276D" w:rsidRPr="001E5118">
        <w:rPr>
          <w:rFonts w:cs="Sylfaen"/>
        </w:rPr>
        <w:softHyphen/>
      </w:r>
      <w:r w:rsidR="00345885" w:rsidRPr="001E5118">
        <w:rPr>
          <w:rFonts w:cs="Sylfaen"/>
        </w:rPr>
        <w:softHyphen/>
      </w:r>
      <w:r w:rsidR="00F9276D" w:rsidRPr="001E5118">
        <w:rPr>
          <w:rFonts w:cs="Sylfaen"/>
        </w:rPr>
        <w:t>ջա</w:t>
      </w:r>
      <w:r w:rsidR="00D96783">
        <w:rPr>
          <w:rFonts w:cs="Sylfaen"/>
        </w:rPr>
        <w:softHyphen/>
      </w:r>
      <w:r w:rsidR="00F9276D" w:rsidRPr="001E5118">
        <w:rPr>
          <w:rFonts w:cs="Sylfaen"/>
        </w:rPr>
        <w:t>պա</w:t>
      </w:r>
      <w:r w:rsidR="00D96783">
        <w:rPr>
          <w:rFonts w:cs="Sylfaen"/>
        </w:rPr>
        <w:softHyphen/>
      </w:r>
      <w:r w:rsidR="00F9276D" w:rsidRPr="001E5118">
        <w:rPr>
          <w:rFonts w:cs="Sylfaen"/>
        </w:rPr>
        <w:t>հական</w:t>
      </w:r>
      <w:r w:rsidR="00F9276D" w:rsidRPr="001E5118">
        <w:t xml:space="preserve"> </w:t>
      </w:r>
      <w:r w:rsidR="00F9276D" w:rsidRPr="001E5118">
        <w:rPr>
          <w:rFonts w:cs="Sylfaen"/>
        </w:rPr>
        <w:t>հիմնական</w:t>
      </w:r>
      <w:r w:rsidR="00F9276D" w:rsidRPr="001E5118">
        <w:t xml:space="preserve"> </w:t>
      </w:r>
      <w:r w:rsidR="00F9276D" w:rsidRPr="001E5118">
        <w:rPr>
          <w:rFonts w:cs="Sylfaen"/>
        </w:rPr>
        <w:t>ծառայություն</w:t>
      </w:r>
      <w:r w:rsidR="00025671">
        <w:rPr>
          <w:rFonts w:cs="Sylfaen"/>
        </w:rPr>
        <w:softHyphen/>
      </w:r>
      <w:r w:rsidR="00F9276D" w:rsidRPr="001E5118">
        <w:rPr>
          <w:rFonts w:cs="Sylfaen"/>
        </w:rPr>
        <w:t>նե</w:t>
      </w:r>
      <w:r w:rsidR="00025671">
        <w:rPr>
          <w:rFonts w:cs="Sylfaen"/>
        </w:rPr>
        <w:softHyphen/>
      </w:r>
      <w:r w:rsidR="00F9276D" w:rsidRPr="001E5118">
        <w:rPr>
          <w:rFonts w:cs="Sylfaen"/>
        </w:rPr>
        <w:t>րի</w:t>
      </w:r>
      <w:r w:rsidR="00F9276D" w:rsidRPr="001E5118">
        <w:t xml:space="preserve"> </w:t>
      </w:r>
      <w:r w:rsidR="00F9276D" w:rsidRPr="001E5118">
        <w:rPr>
          <w:rFonts w:cs="Sylfaen"/>
        </w:rPr>
        <w:t>ֆի</w:t>
      </w:r>
      <w:r w:rsidR="00D96783">
        <w:rPr>
          <w:rFonts w:cs="Sylfaen"/>
        </w:rPr>
        <w:softHyphen/>
      </w:r>
      <w:r w:rsidR="00F9276D" w:rsidRPr="001E5118">
        <w:rPr>
          <w:rFonts w:cs="Sylfaen"/>
        </w:rPr>
        <w:t>նան</w:t>
      </w:r>
      <w:r w:rsidR="00D96783">
        <w:rPr>
          <w:rFonts w:cs="Sylfaen"/>
        </w:rPr>
        <w:softHyphen/>
      </w:r>
      <w:r w:rsidR="00345885" w:rsidRPr="001E5118">
        <w:rPr>
          <w:rFonts w:cs="Sylfaen"/>
        </w:rPr>
        <w:softHyphen/>
      </w:r>
      <w:r w:rsidR="00F9276D" w:rsidRPr="001E5118">
        <w:rPr>
          <w:rFonts w:cs="Sylfaen"/>
        </w:rPr>
        <w:t>սա</w:t>
      </w:r>
      <w:r w:rsidR="00345885" w:rsidRPr="001E5118">
        <w:rPr>
          <w:rFonts w:cs="Sylfaen"/>
        </w:rPr>
        <w:softHyphen/>
      </w:r>
      <w:r w:rsidR="00F9276D" w:rsidRPr="001E5118">
        <w:rPr>
          <w:rFonts w:cs="Sylfaen"/>
        </w:rPr>
        <w:t>կան</w:t>
      </w:r>
      <w:r w:rsidR="00F9276D" w:rsidRPr="001E5118">
        <w:t xml:space="preserve"> </w:t>
      </w:r>
      <w:r w:rsidR="00F9276D" w:rsidRPr="001E5118">
        <w:rPr>
          <w:rFonts w:cs="Sylfaen"/>
        </w:rPr>
        <w:t>հա</w:t>
      </w:r>
      <w:r w:rsidR="00F9276D" w:rsidRPr="001E5118">
        <w:rPr>
          <w:rFonts w:cs="Sylfaen"/>
        </w:rPr>
        <w:softHyphen/>
        <w:t>սա</w:t>
      </w:r>
      <w:r w:rsidR="00F9276D" w:rsidRPr="001E5118">
        <w:rPr>
          <w:rFonts w:cs="Sylfaen"/>
        </w:rPr>
        <w:softHyphen/>
        <w:t>նե</w:t>
      </w:r>
      <w:r w:rsidR="00F9276D" w:rsidRPr="001E5118">
        <w:rPr>
          <w:rFonts w:cs="Sylfaen"/>
        </w:rPr>
        <w:softHyphen/>
        <w:t>լիու</w:t>
      </w:r>
      <w:r w:rsidR="00F9276D" w:rsidRPr="001E5118">
        <w:rPr>
          <w:rFonts w:cs="Sylfaen"/>
        </w:rPr>
        <w:softHyphen/>
        <w:t>թյան</w:t>
      </w:r>
      <w:r w:rsidR="00F9276D" w:rsidRPr="001E5118">
        <w:t xml:space="preserve"> </w:t>
      </w:r>
      <w:r w:rsidR="00FE24AF" w:rsidRPr="001E5118">
        <w:t xml:space="preserve">առկա </w:t>
      </w:r>
      <w:r w:rsidR="00F9276D" w:rsidRPr="001E5118">
        <w:t>մար</w:t>
      </w:r>
      <w:r w:rsidR="00D96783">
        <w:softHyphen/>
      </w:r>
      <w:r w:rsidR="00F9276D" w:rsidRPr="001E5118">
        <w:t>տա</w:t>
      </w:r>
      <w:r w:rsidR="00D96783">
        <w:softHyphen/>
      </w:r>
      <w:r w:rsidR="00F9276D" w:rsidRPr="001E5118">
        <w:t>հրա</w:t>
      </w:r>
      <w:r w:rsidR="00D96783">
        <w:softHyphen/>
      </w:r>
      <w:r w:rsidR="00F9276D" w:rsidRPr="001E5118">
        <w:t>վերները կարող են ար</w:t>
      </w:r>
      <w:r w:rsidR="00345885" w:rsidRPr="001E5118">
        <w:softHyphen/>
      </w:r>
      <w:r w:rsidR="00F9276D" w:rsidRPr="001E5118">
        <w:t>դյունավետորեն հաս</w:t>
      </w:r>
      <w:r w:rsidR="00D96783">
        <w:softHyphen/>
      </w:r>
      <w:r w:rsidR="00F9276D" w:rsidRPr="001E5118">
        <w:t>ցեագր</w:t>
      </w:r>
      <w:r w:rsidR="00345885" w:rsidRPr="001E5118">
        <w:t>վել</w:t>
      </w:r>
      <w:r w:rsidR="00F9276D" w:rsidRPr="001E5118">
        <w:t xml:space="preserve"> ԱՀԱ համակարգի</w:t>
      </w:r>
      <w:r w:rsidR="00F47DE7">
        <w:rPr>
          <w:rStyle w:val="FootnoteReference"/>
        </w:rPr>
        <w:footnoteReference w:id="3"/>
      </w:r>
      <w:r w:rsidR="00F9276D" w:rsidRPr="001E5118">
        <w:t xml:space="preserve"> </w:t>
      </w:r>
      <w:r w:rsidR="00FE24AF" w:rsidRPr="001E5118">
        <w:t>միջոցով</w:t>
      </w:r>
      <w:r w:rsidR="00345885" w:rsidRPr="001E5118">
        <w:t>, ո</w:t>
      </w:r>
      <w:r w:rsidR="005D5B90">
        <w:softHyphen/>
      </w:r>
      <w:r w:rsidR="00D96783">
        <w:softHyphen/>
      </w:r>
      <w:r w:rsidR="00345885" w:rsidRPr="001E5118">
        <w:t>րի աստիճանական ներդրումը ՀՀ-ում նա</w:t>
      </w:r>
      <w:r w:rsidR="00D96783">
        <w:softHyphen/>
      </w:r>
      <w:r w:rsidR="00345885" w:rsidRPr="001E5118">
        <w:t>խա</w:t>
      </w:r>
      <w:r w:rsidR="000E2DA6">
        <w:softHyphen/>
      </w:r>
      <w:r w:rsidR="00D96783">
        <w:softHyphen/>
      </w:r>
      <w:r w:rsidR="00345885" w:rsidRPr="001E5118">
        <w:t>տեսվում է ի</w:t>
      </w:r>
      <w:r w:rsidR="00FE24AF" w:rsidRPr="001E5118">
        <w:softHyphen/>
      </w:r>
      <w:r w:rsidR="00345885" w:rsidRPr="001E5118">
        <w:t>րականաց</w:t>
      </w:r>
      <w:r w:rsidR="00345885" w:rsidRPr="001E5118">
        <w:softHyphen/>
        <w:t>նել</w:t>
      </w:r>
      <w:r w:rsidR="00FE24AF" w:rsidRPr="001E5118">
        <w:t>՝</w:t>
      </w:r>
      <w:r w:rsidR="00345885" w:rsidRPr="001E5118">
        <w:t xml:space="preserve"> </w:t>
      </w:r>
      <w:r w:rsidR="00FE24AF" w:rsidRPr="001E5118">
        <w:rPr>
          <w:rFonts w:cs="Sylfaen"/>
        </w:rPr>
        <w:t>սկսած</w:t>
      </w:r>
      <w:r w:rsidR="00FE24AF" w:rsidRPr="001E5118">
        <w:t xml:space="preserve"> </w:t>
      </w:r>
      <w:r w:rsidR="00D76162" w:rsidRPr="001E5118">
        <w:t>202</w:t>
      </w:r>
      <w:r w:rsidR="00D76162">
        <w:t>5</w:t>
      </w:r>
      <w:r w:rsidR="00D76162" w:rsidRPr="001E5118">
        <w:rPr>
          <w:rFonts w:cs="Sylfaen"/>
        </w:rPr>
        <w:t>թ</w:t>
      </w:r>
      <w:r w:rsidR="00345885" w:rsidRPr="001E5118">
        <w:t>.</w:t>
      </w:r>
      <w:r w:rsidR="00D76162">
        <w:t>-</w:t>
      </w:r>
      <w:r w:rsidR="00345885" w:rsidRPr="001E5118">
        <w:rPr>
          <w:rFonts w:cs="Sylfaen"/>
        </w:rPr>
        <w:t>ից</w:t>
      </w:r>
      <w:r w:rsidR="00E47E07" w:rsidRPr="001E5118">
        <w:rPr>
          <w:rFonts w:cs="Sylfaen"/>
        </w:rPr>
        <w:t xml:space="preserve"> </w:t>
      </w:r>
      <w:r w:rsidR="00345885" w:rsidRPr="001E5118">
        <w:rPr>
          <w:rFonts w:cs="Sylfaen"/>
        </w:rPr>
        <w:t>(Գծ. 1):</w:t>
      </w:r>
    </w:p>
    <w:p w14:paraId="6F15426C" w14:textId="327E9794" w:rsidR="005D4B27" w:rsidRPr="00BB1F5E" w:rsidRDefault="00331D7C" w:rsidP="00163C50">
      <w:pPr>
        <w:spacing w:after="240"/>
        <w:jc w:val="both"/>
      </w:pPr>
      <w:r>
        <w:rPr>
          <w:rFonts w:cs="Sylfaen"/>
        </w:rPr>
        <w:t>Մ</w:t>
      </w:r>
      <w:r w:rsidR="00C731DA" w:rsidRPr="001E5118">
        <w:rPr>
          <w:rFonts w:cs="Sylfaen"/>
        </w:rPr>
        <w:t>արդկանց առող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ջու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թյան պահ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պանում</w:t>
      </w:r>
      <w:r w:rsidR="00C731DA">
        <w:rPr>
          <w:rFonts w:cs="Sylfaen"/>
        </w:rPr>
        <w:t>ը</w:t>
      </w:r>
      <w:r w:rsidR="00C731DA" w:rsidRPr="001E5118">
        <w:rPr>
          <w:rFonts w:cs="Sylfaen"/>
        </w:rPr>
        <w:t xml:space="preserve"> </w:t>
      </w:r>
      <w:r w:rsidR="00C731DA">
        <w:rPr>
          <w:rFonts w:cs="Sylfaen"/>
        </w:rPr>
        <w:t>շա</w:t>
      </w:r>
      <w:r w:rsidR="008661CC">
        <w:rPr>
          <w:rFonts w:cs="Sylfaen"/>
        </w:rPr>
        <w:softHyphen/>
      </w:r>
      <w:r w:rsidR="00C731DA">
        <w:rPr>
          <w:rFonts w:cs="Sylfaen"/>
        </w:rPr>
        <w:t>րու</w:t>
      </w:r>
      <w:r w:rsidR="008661CC">
        <w:rPr>
          <w:rFonts w:cs="Sylfaen"/>
        </w:rPr>
        <w:softHyphen/>
      </w:r>
      <w:r w:rsidR="00C731DA">
        <w:rPr>
          <w:rFonts w:cs="Sylfaen"/>
        </w:rPr>
        <w:t>նակու</w:t>
      </w:r>
      <w:r>
        <w:rPr>
          <w:rFonts w:cs="Sylfaen"/>
        </w:rPr>
        <w:t>մ</w:t>
      </w:r>
      <w:r w:rsidR="00C731DA">
        <w:rPr>
          <w:rFonts w:cs="Sylfaen"/>
        </w:rPr>
        <w:t xml:space="preserve"> է նշա</w:t>
      </w:r>
      <w:r w:rsidR="00C731DA">
        <w:rPr>
          <w:rFonts w:cs="Sylfaen"/>
        </w:rPr>
        <w:softHyphen/>
        <w:t>նա</w:t>
      </w:r>
      <w:r w:rsidR="00C731DA">
        <w:rPr>
          <w:rFonts w:cs="Sylfaen"/>
        </w:rPr>
        <w:softHyphen/>
        <w:t>կալիորեն կախված լի</w:t>
      </w:r>
      <w:r w:rsidR="00C731DA">
        <w:rPr>
          <w:rFonts w:cs="Sylfaen"/>
        </w:rPr>
        <w:softHyphen/>
        <w:t>նել</w:t>
      </w:r>
      <w:r w:rsidR="00C731DA" w:rsidRPr="001E5118">
        <w:rPr>
          <w:rFonts w:cs="Sylfaen"/>
        </w:rPr>
        <w:t xml:space="preserve"> պե</w:t>
      </w:r>
      <w:r w:rsidR="008661CC">
        <w:rPr>
          <w:rFonts w:cs="Sylfaen"/>
        </w:rPr>
        <w:softHyphen/>
      </w:r>
      <w:r w:rsidR="00C731DA" w:rsidRPr="001E5118">
        <w:rPr>
          <w:rFonts w:cs="Sylfaen"/>
        </w:rPr>
        <w:t>տության կող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մից իրա</w:t>
      </w:r>
      <w:r w:rsidR="00C731DA" w:rsidRPr="001E5118">
        <w:rPr>
          <w:rFonts w:cs="Sylfaen"/>
        </w:rPr>
        <w:softHyphen/>
        <w:t>կա</w:t>
      </w:r>
      <w:r w:rsidR="00C731DA" w:rsidRPr="001E5118">
        <w:rPr>
          <w:rFonts w:cs="Sylfaen"/>
        </w:rPr>
        <w:softHyphen/>
        <w:t xml:space="preserve">նացվող </w:t>
      </w:r>
      <w:r w:rsidR="00C731DA">
        <w:rPr>
          <w:rFonts w:cs="Sylfaen"/>
        </w:rPr>
        <w:t>ամե</w:t>
      </w:r>
      <w:r>
        <w:rPr>
          <w:rFonts w:cs="Sylfaen"/>
        </w:rPr>
        <w:softHyphen/>
      </w:r>
      <w:r w:rsidR="00C731DA">
        <w:rPr>
          <w:rFonts w:cs="Sylfaen"/>
        </w:rPr>
        <w:t>նամ</w:t>
      </w:r>
      <w:r>
        <w:rPr>
          <w:rFonts w:cs="Sylfaen"/>
        </w:rPr>
        <w:softHyphen/>
      </w:r>
      <w:r w:rsidR="00C731DA">
        <w:rPr>
          <w:rFonts w:cs="Sylfaen"/>
        </w:rPr>
        <w:t xml:space="preserve">յա </w:t>
      </w:r>
      <w:r w:rsidR="00C731DA" w:rsidRPr="001E5118">
        <w:rPr>
          <w:rFonts w:cs="Sylfaen"/>
        </w:rPr>
        <w:t>բյու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ջե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տային մի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ջոցառումներից: Հաշ</w:t>
      </w:r>
      <w:r>
        <w:rPr>
          <w:rFonts w:cs="Sylfaen"/>
        </w:rPr>
        <w:softHyphen/>
      </w:r>
      <w:r w:rsidR="00C731DA" w:rsidRPr="001E5118">
        <w:rPr>
          <w:rFonts w:cs="Sylfaen"/>
        </w:rPr>
        <w:t>վի</w:t>
      </w:r>
      <w:r w:rsidR="00C731DA" w:rsidRPr="001E5118">
        <w:t xml:space="preserve"> </w:t>
      </w:r>
      <w:r w:rsidR="00C731DA" w:rsidRPr="001E5118">
        <w:rPr>
          <w:rFonts w:cs="Sylfaen"/>
        </w:rPr>
        <w:t>առ</w:t>
      </w:r>
      <w:r w:rsidR="008661CC">
        <w:rPr>
          <w:rFonts w:cs="Sylfaen"/>
        </w:rPr>
        <w:softHyphen/>
      </w:r>
      <w:r w:rsidR="00C731DA" w:rsidRPr="001E5118">
        <w:rPr>
          <w:rFonts w:cs="Sylfaen"/>
        </w:rPr>
        <w:t>նելով</w:t>
      </w:r>
      <w:r w:rsidR="00C731DA" w:rsidRPr="001E5118">
        <w:t xml:space="preserve">, </w:t>
      </w:r>
      <w:r w:rsidR="00C731DA" w:rsidRPr="001E5118">
        <w:rPr>
          <w:rFonts w:cs="Sylfaen"/>
        </w:rPr>
        <w:t>որ</w:t>
      </w:r>
      <w:r w:rsidR="00C731DA" w:rsidRPr="001E5118">
        <w:t xml:space="preserve"> </w:t>
      </w:r>
      <w:r w:rsidR="00C731DA" w:rsidRPr="001E5118">
        <w:rPr>
          <w:rFonts w:cs="Sylfaen"/>
        </w:rPr>
        <w:t>ար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յան</w:t>
      </w:r>
      <w:r w:rsidR="00C731DA" w:rsidRPr="001E5118">
        <w:t xml:space="preserve"> </w:t>
      </w:r>
      <w:r w:rsidR="00C731DA" w:rsidRPr="001E5118">
        <w:rPr>
          <w:rFonts w:cs="Sylfaen"/>
        </w:rPr>
        <w:t>շրջանառության</w:t>
      </w:r>
      <w:r w:rsidR="00C731DA" w:rsidRPr="001E5118">
        <w:t xml:space="preserve"> </w:t>
      </w:r>
      <w:r w:rsidR="00C731DA" w:rsidRPr="001E5118">
        <w:rPr>
          <w:rFonts w:cs="Sylfaen"/>
        </w:rPr>
        <w:t>հա</w:t>
      </w:r>
      <w:r>
        <w:rPr>
          <w:rFonts w:cs="Sylfaen"/>
        </w:rPr>
        <w:softHyphen/>
      </w:r>
      <w:r w:rsidR="00C731DA" w:rsidRPr="001E5118">
        <w:rPr>
          <w:rFonts w:cs="Sylfaen"/>
        </w:rPr>
        <w:t>մա</w:t>
      </w:r>
      <w:r>
        <w:rPr>
          <w:rFonts w:cs="Sylfaen"/>
        </w:rPr>
        <w:softHyphen/>
      </w:r>
      <w:r w:rsidR="00C731DA" w:rsidRPr="001E5118">
        <w:rPr>
          <w:rFonts w:cs="Sylfaen"/>
        </w:rPr>
        <w:t>կարգի</w:t>
      </w:r>
      <w:r w:rsidR="00C731DA" w:rsidRPr="001E5118">
        <w:t xml:space="preserve"> </w:t>
      </w:r>
      <w:r w:rsidR="00C731DA" w:rsidRPr="001E5118">
        <w:rPr>
          <w:rFonts w:cs="Sylfaen"/>
        </w:rPr>
        <w:t>և</w:t>
      </w:r>
      <w:r w:rsidR="00C731DA" w:rsidRPr="001E5118">
        <w:t xml:space="preserve"> </w:t>
      </w:r>
      <w:r w:rsidR="00C731DA" w:rsidRPr="001E5118">
        <w:rPr>
          <w:rFonts w:cs="Sylfaen"/>
        </w:rPr>
        <w:t>քաղց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կե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ղային</w:t>
      </w:r>
      <w:r w:rsidR="00C731DA" w:rsidRPr="001E5118">
        <w:t xml:space="preserve"> </w:t>
      </w:r>
      <w:r w:rsidR="00C731DA" w:rsidRPr="001E5118">
        <w:rPr>
          <w:rFonts w:cs="Sylfaen"/>
        </w:rPr>
        <w:t>հիվան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դու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թ</w:t>
      </w:r>
      <w:r>
        <w:rPr>
          <w:rFonts w:cs="Sylfaen"/>
        </w:rPr>
        <w:softHyphen/>
      </w:r>
      <w:r w:rsidR="00C731DA" w:rsidRPr="001E5118">
        <w:rPr>
          <w:rFonts w:cs="Sylfaen"/>
        </w:rPr>
        <w:t>յուն</w:t>
      </w:r>
      <w:r>
        <w:rPr>
          <w:rFonts w:cs="Sylfaen"/>
        </w:rPr>
        <w:softHyphen/>
      </w:r>
      <w:r w:rsidR="00C731DA" w:rsidRPr="001E5118">
        <w:rPr>
          <w:rFonts w:cs="Sylfaen"/>
        </w:rPr>
        <w:t>նե</w:t>
      </w:r>
      <w:r>
        <w:rPr>
          <w:rFonts w:cs="Sylfaen"/>
        </w:rPr>
        <w:softHyphen/>
      </w:r>
      <w:r w:rsidR="00C731DA" w:rsidRPr="001E5118">
        <w:rPr>
          <w:rFonts w:cs="Sylfaen"/>
        </w:rPr>
        <w:t>րը</w:t>
      </w:r>
      <w:r w:rsidR="00C731DA" w:rsidRPr="001E5118">
        <w:t xml:space="preserve"> </w:t>
      </w:r>
      <w:r w:rsidR="00C731DA" w:rsidRPr="001E5118">
        <w:rPr>
          <w:rFonts w:cs="Sylfaen"/>
        </w:rPr>
        <w:t>Հան</w:t>
      </w:r>
      <w:r w:rsidR="00C731DA" w:rsidRPr="001E5118">
        <w:rPr>
          <w:rFonts w:cs="Sylfaen"/>
        </w:rPr>
        <w:softHyphen/>
        <w:t>րա</w:t>
      </w:r>
      <w:r w:rsidR="00C731DA" w:rsidRPr="001E5118">
        <w:rPr>
          <w:rFonts w:cs="Sylfaen"/>
        </w:rPr>
        <w:softHyphen/>
        <w:t>պետու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թ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յու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նում</w:t>
      </w:r>
      <w:r w:rsidR="00C731DA" w:rsidRPr="001E5118">
        <w:t xml:space="preserve"> </w:t>
      </w:r>
      <w:r w:rsidR="00C731DA" w:rsidRPr="001E5118">
        <w:rPr>
          <w:rFonts w:cs="Sylfaen"/>
        </w:rPr>
        <w:t>մահա</w:t>
      </w:r>
      <w:r w:rsidR="005757A3">
        <w:rPr>
          <w:rFonts w:cs="Sylfaen"/>
        </w:rPr>
        <w:t>ց</w:t>
      </w:r>
      <w:r w:rsidR="00C731DA" w:rsidRPr="001E5118">
        <w:rPr>
          <w:rFonts w:cs="Sylfaen"/>
        </w:rPr>
        <w:t>ության</w:t>
      </w:r>
      <w:r w:rsidR="00C731DA" w:rsidRPr="001E5118">
        <w:t xml:space="preserve"> </w:t>
      </w:r>
      <w:r w:rsidR="00C731DA" w:rsidRPr="001E5118">
        <w:rPr>
          <w:rFonts w:cs="Sylfaen"/>
        </w:rPr>
        <w:t>հիմ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նա</w:t>
      </w:r>
      <w:r>
        <w:rPr>
          <w:rFonts w:cs="Sylfaen"/>
        </w:rPr>
        <w:softHyphen/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կան</w:t>
      </w:r>
      <w:r w:rsidR="00C731DA" w:rsidRPr="001E5118">
        <w:t xml:space="preserve"> </w:t>
      </w:r>
      <w:r w:rsidR="00C731DA" w:rsidRPr="001E5118">
        <w:rPr>
          <w:rFonts w:cs="Sylfaen"/>
        </w:rPr>
        <w:t>պատ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ճառ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ներն</w:t>
      </w:r>
      <w:r w:rsidR="00C731DA" w:rsidRPr="001E5118">
        <w:t xml:space="preserve"> </w:t>
      </w:r>
      <w:r w:rsidR="00C731DA" w:rsidRPr="001E5118">
        <w:rPr>
          <w:rFonts w:cs="Sylfaen"/>
        </w:rPr>
        <w:t>են (</w:t>
      </w:r>
      <w:r w:rsidR="00763A55">
        <w:rPr>
          <w:rFonts w:cs="Sylfaen"/>
        </w:rPr>
        <w:t xml:space="preserve">Գծ. </w:t>
      </w:r>
      <w:r w:rsidR="005757A3">
        <w:rPr>
          <w:rFonts w:cs="Sylfaen"/>
        </w:rPr>
        <w:t>3</w:t>
      </w:r>
      <w:r w:rsidR="00C731DA" w:rsidRPr="001E5118">
        <w:rPr>
          <w:rFonts w:cs="Sylfaen"/>
        </w:rPr>
        <w:t>)</w:t>
      </w:r>
      <w:r w:rsidR="00C731DA" w:rsidRPr="001E5118">
        <w:t xml:space="preserve">, </w:t>
      </w:r>
      <w:r w:rsidR="00C731DA" w:rsidRPr="001E5118">
        <w:rPr>
          <w:rFonts w:cs="Sylfaen"/>
        </w:rPr>
        <w:t>այդ</w:t>
      </w:r>
      <w:r w:rsidR="00C731DA" w:rsidRPr="001E5118">
        <w:t xml:space="preserve"> </w:t>
      </w:r>
      <w:r w:rsidR="00C731DA" w:rsidRPr="001E5118">
        <w:rPr>
          <w:rFonts w:cs="Sylfaen"/>
        </w:rPr>
        <w:t>մար</w:t>
      </w:r>
      <w:r w:rsidR="00C731DA" w:rsidRPr="001E5118">
        <w:rPr>
          <w:rFonts w:cs="Sylfaen"/>
        </w:rPr>
        <w:softHyphen/>
        <w:t>տա</w:t>
      </w:r>
      <w:r>
        <w:rPr>
          <w:rFonts w:cs="Sylfaen"/>
        </w:rPr>
        <w:softHyphen/>
      </w:r>
      <w:r w:rsidR="00C731DA" w:rsidRPr="001E5118">
        <w:rPr>
          <w:rFonts w:cs="Sylfaen"/>
        </w:rPr>
        <w:t>հրավե</w:t>
      </w:r>
      <w:r w:rsidR="00B85528">
        <w:rPr>
          <w:rFonts w:cs="Sylfaen"/>
        </w:rPr>
        <w:t>ր</w:t>
      </w:r>
      <w:r w:rsidR="008661CC">
        <w:rPr>
          <w:rFonts w:cs="Sylfaen"/>
        </w:rPr>
        <w:t>նե</w:t>
      </w:r>
      <w:r w:rsidR="00C731DA" w:rsidRPr="001E5118">
        <w:rPr>
          <w:rFonts w:cs="Sylfaen"/>
        </w:rPr>
        <w:t>րը</w:t>
      </w:r>
      <w:r w:rsidR="00C731DA" w:rsidRPr="001E5118">
        <w:t xml:space="preserve"> </w:t>
      </w:r>
      <w:r w:rsidR="00C731DA" w:rsidRPr="001E5118">
        <w:rPr>
          <w:rFonts w:cs="Sylfaen"/>
        </w:rPr>
        <w:t>հաս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ցեագրող</w:t>
      </w:r>
      <w:r w:rsidR="00C731DA" w:rsidRPr="001E5118">
        <w:t xml:space="preserve"> </w:t>
      </w:r>
      <w:r w:rsidR="00C731DA" w:rsidRPr="001E5118">
        <w:rPr>
          <w:rFonts w:cs="Sylfaen"/>
        </w:rPr>
        <w:t>պետության</w:t>
      </w:r>
      <w:r w:rsidR="00C731DA" w:rsidRPr="001E5118">
        <w:t xml:space="preserve"> </w:t>
      </w:r>
      <w:r w:rsidR="00C731DA" w:rsidRPr="001E5118">
        <w:rPr>
          <w:rFonts w:cs="Sylfaen"/>
        </w:rPr>
        <w:t>մի</w:t>
      </w:r>
      <w:r>
        <w:rPr>
          <w:rFonts w:cs="Sylfaen"/>
        </w:rPr>
        <w:softHyphen/>
      </w:r>
      <w:r w:rsidR="00C731DA" w:rsidRPr="001E5118">
        <w:rPr>
          <w:rFonts w:cs="Sylfaen"/>
        </w:rPr>
        <w:t>ջա</w:t>
      </w:r>
      <w:r w:rsidR="008661CC">
        <w:rPr>
          <w:rFonts w:cs="Sylfaen"/>
        </w:rPr>
        <w:softHyphen/>
      </w:r>
      <w:r w:rsidR="00B85528">
        <w:rPr>
          <w:rFonts w:cs="Sylfaen"/>
        </w:rPr>
        <w:softHyphen/>
      </w:r>
      <w:r w:rsidR="00C731DA" w:rsidRPr="001E5118">
        <w:rPr>
          <w:rFonts w:cs="Sylfaen"/>
        </w:rPr>
        <w:t>մտությունների</w:t>
      </w:r>
      <w:r w:rsidR="00C731DA" w:rsidRPr="001E5118">
        <w:t xml:space="preserve"> (</w:t>
      </w:r>
      <w:r w:rsidR="00C731DA" w:rsidRPr="001E5118">
        <w:rPr>
          <w:rFonts w:cs="Sylfaen"/>
        </w:rPr>
        <w:t>այդ</w:t>
      </w:r>
      <w:r w:rsidR="00C731DA" w:rsidRPr="001E5118">
        <w:t xml:space="preserve"> </w:t>
      </w:r>
      <w:r w:rsidR="00C731DA" w:rsidRPr="001E5118">
        <w:rPr>
          <w:rFonts w:cs="Sylfaen"/>
        </w:rPr>
        <w:t>թվում՝</w:t>
      </w:r>
      <w:r w:rsidR="00C731DA" w:rsidRPr="001E5118">
        <w:t xml:space="preserve"> </w:t>
      </w:r>
      <w:r w:rsidR="00C731DA" w:rsidRPr="001E5118">
        <w:rPr>
          <w:rFonts w:cs="Sylfaen"/>
        </w:rPr>
        <w:t>կանխարգելիչ</w:t>
      </w:r>
      <w:r w:rsidR="00C731DA" w:rsidRPr="001E5118">
        <w:t>) ծած</w:t>
      </w:r>
      <w:r>
        <w:softHyphen/>
      </w:r>
      <w:r w:rsidR="008661CC">
        <w:softHyphen/>
      </w:r>
      <w:r w:rsidR="00C731DA" w:rsidRPr="001E5118">
        <w:t xml:space="preserve">կույթն ու </w:t>
      </w:r>
      <w:r w:rsidR="00C731DA" w:rsidRPr="001E5118">
        <w:rPr>
          <w:rFonts w:cs="Sylfaen"/>
        </w:rPr>
        <w:t>ար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դյունավետութ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յու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նը</w:t>
      </w:r>
      <w:r w:rsidR="00C731DA" w:rsidRPr="001E5118">
        <w:t xml:space="preserve"> </w:t>
      </w:r>
      <w:r w:rsidR="00C731DA" w:rsidRPr="001E5118">
        <w:rPr>
          <w:rFonts w:cs="Sylfaen"/>
        </w:rPr>
        <w:t>պա</w:t>
      </w:r>
      <w:r>
        <w:rPr>
          <w:rFonts w:cs="Sylfaen"/>
        </w:rPr>
        <w:softHyphen/>
      </w:r>
      <w:r w:rsidR="00C731DA" w:rsidRPr="001E5118">
        <w:rPr>
          <w:rFonts w:cs="Sylfaen"/>
        </w:rPr>
        <w:t>րու</w:t>
      </w:r>
      <w:r>
        <w:rPr>
          <w:rFonts w:cs="Sylfaen"/>
        </w:rPr>
        <w:softHyphen/>
      </w:r>
      <w:r w:rsidR="00C731DA" w:rsidRPr="001E5118">
        <w:rPr>
          <w:rFonts w:cs="Sylfaen"/>
        </w:rPr>
        <w:t>նա</w:t>
      </w:r>
      <w:r>
        <w:rPr>
          <w:rFonts w:cs="Sylfaen"/>
        </w:rPr>
        <w:softHyphen/>
      </w:r>
      <w:r w:rsidR="008661CC">
        <w:rPr>
          <w:rFonts w:cs="Sylfaen"/>
        </w:rPr>
        <w:softHyphen/>
      </w:r>
      <w:r w:rsidR="00C731DA" w:rsidRPr="001E5118">
        <w:rPr>
          <w:rFonts w:cs="Sylfaen"/>
        </w:rPr>
        <w:t>կում</w:t>
      </w:r>
      <w:r w:rsidR="00C731DA" w:rsidRPr="001E5118">
        <w:t xml:space="preserve"> </w:t>
      </w:r>
      <w:r w:rsidR="00C731DA" w:rsidRPr="001E5118">
        <w:rPr>
          <w:rFonts w:cs="Sylfaen"/>
        </w:rPr>
        <w:t>է</w:t>
      </w:r>
      <w:r w:rsidR="00C731DA" w:rsidRPr="001E5118">
        <w:t xml:space="preserve"> </w:t>
      </w:r>
      <w:r w:rsidR="00C731DA" w:rsidRPr="001E5118">
        <w:rPr>
          <w:rFonts w:cs="Sylfaen"/>
        </w:rPr>
        <w:t>զգալի</w:t>
      </w:r>
      <w:r w:rsidR="00C731DA" w:rsidRPr="001E5118">
        <w:t xml:space="preserve"> </w:t>
      </w:r>
      <w:r w:rsidR="00C731DA" w:rsidRPr="001E5118">
        <w:rPr>
          <w:rFonts w:cs="Sylfaen"/>
        </w:rPr>
        <w:t>ազ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դեցության</w:t>
      </w:r>
      <w:r w:rsidR="00C731DA" w:rsidRPr="001E5118">
        <w:t xml:space="preserve"> </w:t>
      </w:r>
      <w:r w:rsidR="00C731DA" w:rsidRPr="001E5118">
        <w:rPr>
          <w:rFonts w:cs="Sylfaen"/>
        </w:rPr>
        <w:t>ներուժ</w:t>
      </w:r>
      <w:r w:rsidR="00C731DA" w:rsidRPr="001E5118">
        <w:t xml:space="preserve"> </w:t>
      </w:r>
      <w:r w:rsidR="00C731DA" w:rsidRPr="001E5118">
        <w:rPr>
          <w:rFonts w:cs="Sylfaen"/>
        </w:rPr>
        <w:t>մարդու</w:t>
      </w:r>
      <w:r w:rsidR="00C731DA" w:rsidRPr="001E5118">
        <w:t xml:space="preserve"> </w:t>
      </w:r>
      <w:r w:rsidR="00C731DA" w:rsidRPr="001E5118">
        <w:rPr>
          <w:rFonts w:cs="Sylfaen"/>
        </w:rPr>
        <w:t>կյանքի</w:t>
      </w:r>
      <w:r w:rsidR="00C731DA" w:rsidRPr="001E5118">
        <w:t xml:space="preserve"> </w:t>
      </w:r>
      <w:r w:rsidR="00C731DA" w:rsidRPr="001E5118">
        <w:rPr>
          <w:rFonts w:cs="Sylfaen"/>
        </w:rPr>
        <w:t>սպաս</w:t>
      </w:r>
      <w:r w:rsidR="00C731DA">
        <w:rPr>
          <w:rFonts w:cs="Sylfaen"/>
        </w:rPr>
        <w:softHyphen/>
      </w:r>
      <w:r w:rsidR="00C731DA" w:rsidRPr="001E5118">
        <w:rPr>
          <w:rFonts w:cs="Sylfaen"/>
        </w:rPr>
        <w:t>վող</w:t>
      </w:r>
      <w:r w:rsidR="00C731DA" w:rsidRPr="001E5118">
        <w:t xml:space="preserve"> </w:t>
      </w:r>
      <w:r w:rsidR="00C731DA" w:rsidRPr="001E5118">
        <w:rPr>
          <w:rFonts w:cs="Sylfaen"/>
        </w:rPr>
        <w:t>տևողության</w:t>
      </w:r>
      <w:r w:rsidR="00C731DA" w:rsidRPr="001E5118">
        <w:t xml:space="preserve"> </w:t>
      </w:r>
      <w:r w:rsidR="00C731DA" w:rsidRPr="001E5118">
        <w:rPr>
          <w:rFonts w:cs="Sylfaen"/>
        </w:rPr>
        <w:t>վրա</w:t>
      </w:r>
      <w:r w:rsidR="00763A55">
        <w:rPr>
          <w:rStyle w:val="FootnoteReference"/>
          <w:rFonts w:cs="Sylfaen"/>
        </w:rPr>
        <w:footnoteReference w:id="4"/>
      </w:r>
      <w:r w:rsidR="00C731DA" w:rsidRPr="001E5118">
        <w:t xml:space="preserve">: </w:t>
      </w:r>
      <w:r w:rsidR="00C731DA">
        <w:rPr>
          <w:lang w:val="ru-RU"/>
        </w:rPr>
        <w:t>Նկա</w:t>
      </w:r>
      <w:r w:rsidRPr="00BB1F5E">
        <w:softHyphen/>
      </w:r>
      <w:r w:rsidR="00C731DA">
        <w:rPr>
          <w:lang w:val="ru-RU"/>
        </w:rPr>
        <w:t>տենք</w:t>
      </w:r>
      <w:r w:rsidR="00C731DA" w:rsidRPr="00964385">
        <w:t xml:space="preserve"> </w:t>
      </w:r>
      <w:r w:rsidR="00C731DA">
        <w:rPr>
          <w:lang w:val="ru-RU"/>
        </w:rPr>
        <w:t>նաև</w:t>
      </w:r>
      <w:r w:rsidR="00C731DA" w:rsidRPr="00964385">
        <w:t xml:space="preserve">, </w:t>
      </w:r>
      <w:r w:rsidR="00C731DA">
        <w:rPr>
          <w:lang w:val="ru-RU"/>
        </w:rPr>
        <w:t>որ</w:t>
      </w:r>
      <w:r w:rsidR="00C731DA" w:rsidRPr="00964385">
        <w:t xml:space="preserve"> </w:t>
      </w:r>
      <w:r w:rsidR="00C731DA" w:rsidRPr="00964385">
        <w:rPr>
          <w:lang w:val="ru-RU"/>
        </w:rPr>
        <w:t>ՀՀ</w:t>
      </w:r>
      <w:r w:rsidR="00C731DA" w:rsidRPr="00964385">
        <w:t>-</w:t>
      </w:r>
      <w:r w:rsidR="00C731DA" w:rsidRPr="00964385">
        <w:rPr>
          <w:lang w:val="ru-RU"/>
        </w:rPr>
        <w:t>ում</w:t>
      </w:r>
      <w:r w:rsidR="00C731DA" w:rsidRPr="00964385">
        <w:t xml:space="preserve"> </w:t>
      </w:r>
      <w:r w:rsidR="00C731DA" w:rsidRPr="00964385">
        <w:rPr>
          <w:lang w:val="ru-RU"/>
        </w:rPr>
        <w:t>սրտանոթային</w:t>
      </w:r>
      <w:r w:rsidR="00C731DA" w:rsidRPr="00964385">
        <w:t xml:space="preserve"> </w:t>
      </w:r>
      <w:r w:rsidR="00C731DA" w:rsidRPr="00964385">
        <w:rPr>
          <w:lang w:val="ru-RU"/>
        </w:rPr>
        <w:t>հի</w:t>
      </w:r>
      <w:r w:rsidRPr="00BB1F5E">
        <w:softHyphen/>
      </w:r>
      <w:r w:rsidR="00C731DA" w:rsidRPr="00964385">
        <w:rPr>
          <w:lang w:val="ru-RU"/>
        </w:rPr>
        <w:t>վան</w:t>
      </w:r>
      <w:r w:rsidRPr="00BB1F5E">
        <w:softHyphen/>
      </w:r>
      <w:r w:rsidR="00C731DA" w:rsidRPr="00964385">
        <w:rPr>
          <w:lang w:val="ru-RU"/>
        </w:rPr>
        <w:t>դու</w:t>
      </w:r>
      <w:r w:rsidRPr="00BB1F5E">
        <w:softHyphen/>
      </w:r>
      <w:r w:rsidR="00C731DA" w:rsidRPr="00964385">
        <w:rPr>
          <w:lang w:val="ru-RU"/>
        </w:rPr>
        <w:t>թյուններից</w:t>
      </w:r>
      <w:r w:rsidR="00C731DA" w:rsidRPr="00964385">
        <w:t xml:space="preserve">, </w:t>
      </w:r>
      <w:r w:rsidR="00C731DA" w:rsidRPr="00964385">
        <w:rPr>
          <w:lang w:val="ru-RU"/>
        </w:rPr>
        <w:t>քաղցկեղից</w:t>
      </w:r>
      <w:r w:rsidR="00C731DA" w:rsidRPr="00964385">
        <w:t xml:space="preserve">, </w:t>
      </w:r>
      <w:r w:rsidR="00C731DA" w:rsidRPr="00964385">
        <w:rPr>
          <w:lang w:val="ru-RU"/>
        </w:rPr>
        <w:t>շաքարային</w:t>
      </w:r>
      <w:r w:rsidR="00C731DA" w:rsidRPr="00964385">
        <w:t xml:space="preserve"> </w:t>
      </w:r>
      <w:r w:rsidR="00C731DA" w:rsidRPr="00964385">
        <w:rPr>
          <w:lang w:val="ru-RU"/>
        </w:rPr>
        <w:t>դիա</w:t>
      </w:r>
      <w:r w:rsidR="002B5672" w:rsidRPr="00BB1F5E">
        <w:softHyphen/>
      </w:r>
      <w:r w:rsidRPr="00BB1F5E">
        <w:softHyphen/>
      </w:r>
      <w:r w:rsidR="00C731DA" w:rsidRPr="00964385">
        <w:rPr>
          <w:lang w:val="ru-RU"/>
        </w:rPr>
        <w:t>բետից</w:t>
      </w:r>
      <w:r w:rsidR="00C731DA" w:rsidRPr="00964385">
        <w:t xml:space="preserve"> </w:t>
      </w:r>
      <w:r w:rsidR="00C731DA" w:rsidRPr="00964385">
        <w:rPr>
          <w:lang w:val="ru-RU"/>
        </w:rPr>
        <w:t>կամ</w:t>
      </w:r>
      <w:r w:rsidR="00C731DA" w:rsidRPr="00964385">
        <w:t xml:space="preserve"> </w:t>
      </w:r>
      <w:r w:rsidR="00C731DA" w:rsidRPr="00964385">
        <w:rPr>
          <w:lang w:val="ru-RU"/>
        </w:rPr>
        <w:t>շնչուղիների</w:t>
      </w:r>
      <w:r w:rsidR="00C731DA" w:rsidRPr="00964385">
        <w:t xml:space="preserve"> </w:t>
      </w:r>
      <w:r w:rsidR="00C731DA" w:rsidRPr="00964385">
        <w:rPr>
          <w:lang w:val="ru-RU"/>
        </w:rPr>
        <w:t>քրոնիկական</w:t>
      </w:r>
      <w:r w:rsidR="00C731DA" w:rsidRPr="00964385">
        <w:t xml:space="preserve"> </w:t>
      </w:r>
      <w:r w:rsidR="00C731DA" w:rsidRPr="00964385">
        <w:rPr>
          <w:lang w:val="ru-RU"/>
        </w:rPr>
        <w:t>հի</w:t>
      </w:r>
      <w:r w:rsidRPr="00BB1F5E">
        <w:softHyphen/>
      </w:r>
      <w:r w:rsidR="00C731DA" w:rsidRPr="00964385">
        <w:rPr>
          <w:lang w:val="ru-RU"/>
        </w:rPr>
        <w:t>վան</w:t>
      </w:r>
      <w:r w:rsidRPr="00BB1F5E">
        <w:softHyphen/>
      </w:r>
      <w:r w:rsidR="00C731DA" w:rsidRPr="00964385">
        <w:rPr>
          <w:lang w:val="ru-RU"/>
        </w:rPr>
        <w:t>դություն</w:t>
      </w:r>
      <w:r w:rsidR="00C731DA" w:rsidRPr="00D96783">
        <w:softHyphen/>
      </w:r>
      <w:r w:rsidR="00C731DA" w:rsidRPr="00964385">
        <w:rPr>
          <w:lang w:val="ru-RU"/>
        </w:rPr>
        <w:t>նե</w:t>
      </w:r>
      <w:r w:rsidR="00C731DA" w:rsidRPr="00D96783">
        <w:softHyphen/>
      </w:r>
      <w:r w:rsidR="00C731DA" w:rsidRPr="00964385">
        <w:rPr>
          <w:lang w:val="ru-RU"/>
        </w:rPr>
        <w:t>րի</w:t>
      </w:r>
      <w:r w:rsidR="00C731DA">
        <w:rPr>
          <w:lang w:val="ru-RU"/>
        </w:rPr>
        <w:t>ց</w:t>
      </w:r>
      <w:r w:rsidR="00C731DA" w:rsidRPr="00964385">
        <w:t xml:space="preserve"> </w:t>
      </w:r>
      <w:r w:rsidR="00C731DA" w:rsidRPr="00964385">
        <w:rPr>
          <w:lang w:val="ru-RU"/>
        </w:rPr>
        <w:t>մահացությ</w:t>
      </w:r>
      <w:r w:rsidR="002247BE">
        <w:t>ա</w:t>
      </w:r>
      <w:r w:rsidR="00C731DA" w:rsidRPr="00964385">
        <w:rPr>
          <w:lang w:val="ru-RU"/>
        </w:rPr>
        <w:t>ն</w:t>
      </w:r>
      <w:r w:rsidR="002247BE">
        <w:t xml:space="preserve"> </w:t>
      </w:r>
      <w:r w:rsidR="00C731DA" w:rsidRPr="00964385">
        <w:rPr>
          <w:lang w:val="ru-RU"/>
        </w:rPr>
        <w:t>հա</w:t>
      </w:r>
      <w:r w:rsidRPr="00BB1F5E">
        <w:softHyphen/>
      </w:r>
      <w:r w:rsidR="00C731DA" w:rsidRPr="00964385">
        <w:rPr>
          <w:lang w:val="ru-RU"/>
        </w:rPr>
        <w:t>վա</w:t>
      </w:r>
      <w:r w:rsidRPr="00BB1F5E">
        <w:softHyphen/>
      </w:r>
      <w:r w:rsidR="00C731DA" w:rsidRPr="00964385">
        <w:rPr>
          <w:lang w:val="ru-RU"/>
        </w:rPr>
        <w:t>նա</w:t>
      </w:r>
      <w:r w:rsidRPr="00BB1F5E">
        <w:softHyphen/>
      </w:r>
      <w:r w:rsidR="00C731DA" w:rsidRPr="00964385">
        <w:softHyphen/>
      </w:r>
      <w:r w:rsidR="00C731DA" w:rsidRPr="00964385">
        <w:rPr>
          <w:lang w:val="ru-RU"/>
        </w:rPr>
        <w:t>կա</w:t>
      </w:r>
      <w:r w:rsidR="00C731DA" w:rsidRPr="00964385">
        <w:softHyphen/>
      </w:r>
      <w:r w:rsidR="00C731DA" w:rsidRPr="00964385">
        <w:rPr>
          <w:lang w:val="ru-RU"/>
        </w:rPr>
        <w:t>ն</w:t>
      </w:r>
      <w:r w:rsidR="00C731DA">
        <w:rPr>
          <w:lang w:val="ru-RU"/>
        </w:rPr>
        <w:t>ու</w:t>
      </w:r>
      <w:r w:rsidR="00C731DA" w:rsidRPr="00D96783">
        <w:softHyphen/>
      </w:r>
      <w:r w:rsidR="00C731DA" w:rsidRPr="00964385">
        <w:rPr>
          <w:lang w:val="ru-RU"/>
        </w:rPr>
        <w:t>թ</w:t>
      </w:r>
      <w:r w:rsidR="00C731DA" w:rsidRPr="00D96783">
        <w:softHyphen/>
      </w:r>
      <w:r w:rsidR="00C731DA" w:rsidRPr="00964385">
        <w:rPr>
          <w:lang w:val="ru-RU"/>
        </w:rPr>
        <w:t>յու</w:t>
      </w:r>
      <w:r w:rsidR="00C731DA" w:rsidRPr="00D96783">
        <w:softHyphen/>
      </w:r>
      <w:r w:rsidR="00C731DA" w:rsidRPr="00964385">
        <w:rPr>
          <w:lang w:val="ru-RU"/>
        </w:rPr>
        <w:t>նը</w:t>
      </w:r>
      <w:r w:rsidR="00C731DA" w:rsidRPr="00964385">
        <w:t xml:space="preserve"> 30-70 </w:t>
      </w:r>
      <w:r w:rsidR="00C731DA" w:rsidRPr="00964385">
        <w:rPr>
          <w:lang w:val="ru-RU"/>
        </w:rPr>
        <w:t>տարեկան</w:t>
      </w:r>
      <w:r w:rsidR="00C731DA" w:rsidRPr="00964385">
        <w:t xml:space="preserve"> </w:t>
      </w:r>
      <w:r w:rsidR="00C731DA" w:rsidRPr="00964385">
        <w:rPr>
          <w:lang w:val="ru-RU"/>
        </w:rPr>
        <w:t>բնակ</w:t>
      </w:r>
      <w:r w:rsidRPr="00BB1F5E">
        <w:softHyphen/>
      </w:r>
      <w:r w:rsidR="00C731DA" w:rsidRPr="00964385">
        <w:rPr>
          <w:lang w:val="ru-RU"/>
        </w:rPr>
        <w:t>չու</w:t>
      </w:r>
      <w:r w:rsidRPr="00BB1F5E">
        <w:softHyphen/>
      </w:r>
      <w:r w:rsidR="00C731DA" w:rsidRPr="00964385">
        <w:rPr>
          <w:lang w:val="ru-RU"/>
        </w:rPr>
        <w:t>թ</w:t>
      </w:r>
      <w:r w:rsidRPr="00BB1F5E">
        <w:softHyphen/>
      </w:r>
      <w:r w:rsidR="00C731DA" w:rsidRPr="00964385">
        <w:rPr>
          <w:lang w:val="ru-RU"/>
        </w:rPr>
        <w:t>յան</w:t>
      </w:r>
      <w:r w:rsidR="00C731DA" w:rsidRPr="00964385">
        <w:t xml:space="preserve"> </w:t>
      </w:r>
      <w:r w:rsidR="00C731DA" w:rsidRPr="00964385">
        <w:rPr>
          <w:lang w:val="ru-RU"/>
        </w:rPr>
        <w:t>շրջանում</w:t>
      </w:r>
      <w:r w:rsidR="00C731DA" w:rsidRPr="00964385">
        <w:t xml:space="preserve"> </w:t>
      </w:r>
      <w:r w:rsidR="00C731DA">
        <w:rPr>
          <w:lang w:val="ru-RU"/>
        </w:rPr>
        <w:t>գե</w:t>
      </w:r>
      <w:r w:rsidR="00C731DA" w:rsidRPr="00D96783">
        <w:softHyphen/>
      </w:r>
      <w:r w:rsidR="00C731DA">
        <w:rPr>
          <w:lang w:val="ru-RU"/>
        </w:rPr>
        <w:t>րա</w:t>
      </w:r>
      <w:r w:rsidR="002247BE" w:rsidRPr="006B0A6D">
        <w:softHyphen/>
      </w:r>
      <w:r w:rsidR="00C731DA">
        <w:rPr>
          <w:lang w:val="ru-RU"/>
        </w:rPr>
        <w:t>զան</w:t>
      </w:r>
      <w:r w:rsidR="002247BE" w:rsidRPr="006B0A6D">
        <w:softHyphen/>
      </w:r>
      <w:r w:rsidR="00C731DA">
        <w:rPr>
          <w:lang w:val="ru-RU"/>
        </w:rPr>
        <w:t>ցում</w:t>
      </w:r>
      <w:r w:rsidR="00C731DA" w:rsidRPr="00964385">
        <w:t xml:space="preserve"> </w:t>
      </w:r>
      <w:r w:rsidR="00C731DA" w:rsidRPr="00964385">
        <w:rPr>
          <w:lang w:val="ru-RU"/>
        </w:rPr>
        <w:t>է</w:t>
      </w:r>
      <w:r w:rsidR="00C731DA" w:rsidRPr="00964385">
        <w:t xml:space="preserve"> </w:t>
      </w:r>
      <w:r w:rsidR="00C731DA" w:rsidRPr="00964385">
        <w:rPr>
          <w:lang w:val="ru-RU"/>
        </w:rPr>
        <w:t>համաշ</w:t>
      </w:r>
      <w:r w:rsidR="00C731DA" w:rsidRPr="00964385">
        <w:softHyphen/>
      </w:r>
      <w:r w:rsidR="00C731DA" w:rsidRPr="00964385">
        <w:rPr>
          <w:lang w:val="ru-RU"/>
        </w:rPr>
        <w:t>խար</w:t>
      </w:r>
      <w:r w:rsidR="00C731DA" w:rsidRPr="00964385">
        <w:softHyphen/>
      </w:r>
      <w:r w:rsidR="00C731DA" w:rsidRPr="00964385">
        <w:rPr>
          <w:lang w:val="ru-RU"/>
        </w:rPr>
        <w:t>հա</w:t>
      </w:r>
      <w:r w:rsidRPr="00BB1F5E">
        <w:softHyphen/>
      </w:r>
      <w:r w:rsidR="00C731DA" w:rsidRPr="00964385">
        <w:softHyphen/>
      </w:r>
      <w:r w:rsidR="00C731DA" w:rsidRPr="00964385">
        <w:rPr>
          <w:lang w:val="ru-RU"/>
        </w:rPr>
        <w:t>յին</w:t>
      </w:r>
      <w:r w:rsidR="00C731DA" w:rsidRPr="00964385">
        <w:t xml:space="preserve"> </w:t>
      </w:r>
      <w:r w:rsidR="00C731DA" w:rsidRPr="00964385">
        <w:rPr>
          <w:lang w:val="ru-RU"/>
        </w:rPr>
        <w:t>միջի</w:t>
      </w:r>
      <w:r w:rsidR="00C731DA">
        <w:rPr>
          <w:lang w:val="ru-RU"/>
        </w:rPr>
        <w:t>ն</w:t>
      </w:r>
      <w:r w:rsidR="00C731DA" w:rsidRPr="00964385">
        <w:t xml:space="preserve"> </w:t>
      </w:r>
      <w:r w:rsidR="00C731DA">
        <w:rPr>
          <w:lang w:val="ru-RU"/>
        </w:rPr>
        <w:t>ցու</w:t>
      </w:r>
      <w:r w:rsidR="00C731DA" w:rsidRPr="00D96783">
        <w:softHyphen/>
      </w:r>
      <w:r w:rsidR="00C731DA">
        <w:rPr>
          <w:lang w:val="ru-RU"/>
        </w:rPr>
        <w:t>ցա</w:t>
      </w:r>
      <w:r w:rsidR="00C731DA" w:rsidRPr="00D96783">
        <w:softHyphen/>
      </w:r>
      <w:r w:rsidR="00C731DA">
        <w:rPr>
          <w:lang w:val="ru-RU"/>
        </w:rPr>
        <w:t>նի</w:t>
      </w:r>
      <w:r w:rsidR="002247BE" w:rsidRPr="006B0A6D">
        <w:softHyphen/>
      </w:r>
      <w:r w:rsidR="00C731DA">
        <w:rPr>
          <w:lang w:val="ru-RU"/>
        </w:rPr>
        <w:t>շը</w:t>
      </w:r>
      <w:r w:rsidR="00C731DA" w:rsidRPr="00964385">
        <w:t xml:space="preserve">, </w:t>
      </w:r>
      <w:r w:rsidR="00C731DA" w:rsidRPr="00964385">
        <w:rPr>
          <w:lang w:val="ru-RU"/>
        </w:rPr>
        <w:t>ընդ</w:t>
      </w:r>
      <w:r w:rsidR="00C731DA" w:rsidRPr="00964385">
        <w:t xml:space="preserve"> </w:t>
      </w:r>
      <w:r w:rsidR="00C731DA" w:rsidRPr="00964385">
        <w:rPr>
          <w:lang w:val="ru-RU"/>
        </w:rPr>
        <w:t>որում՝</w:t>
      </w:r>
      <w:r w:rsidR="00C731DA" w:rsidRPr="00964385">
        <w:t xml:space="preserve"> </w:t>
      </w:r>
      <w:r w:rsidR="00C731DA" w:rsidRPr="00964385">
        <w:rPr>
          <w:lang w:val="ru-RU"/>
        </w:rPr>
        <w:t>տար</w:t>
      </w:r>
      <w:r w:rsidRPr="00BB1F5E">
        <w:softHyphen/>
      </w:r>
      <w:r w:rsidR="00C731DA" w:rsidRPr="00964385">
        <w:rPr>
          <w:lang w:val="ru-RU"/>
        </w:rPr>
        <w:t>բե</w:t>
      </w:r>
      <w:r w:rsidRPr="00BB1F5E">
        <w:softHyphen/>
      </w:r>
      <w:r w:rsidR="00C731DA" w:rsidRPr="00964385">
        <w:rPr>
          <w:lang w:val="ru-RU"/>
        </w:rPr>
        <w:t>րու</w:t>
      </w:r>
      <w:r w:rsidRPr="00BB1F5E">
        <w:softHyphen/>
      </w:r>
      <w:r w:rsidR="00C731DA" w:rsidRPr="00964385">
        <w:rPr>
          <w:lang w:val="ru-RU"/>
        </w:rPr>
        <w:t>թյուն</w:t>
      </w:r>
      <w:r w:rsidR="00C731DA">
        <w:rPr>
          <w:lang w:val="ru-RU"/>
        </w:rPr>
        <w:t>ն</w:t>
      </w:r>
      <w:r w:rsidR="00C731DA" w:rsidRPr="00964385">
        <w:t xml:space="preserve"> </w:t>
      </w:r>
      <w:r w:rsidR="00C731DA" w:rsidRPr="00964385">
        <w:rPr>
          <w:lang w:val="ru-RU"/>
        </w:rPr>
        <w:t>ավելի</w:t>
      </w:r>
      <w:r w:rsidR="00C731DA" w:rsidRPr="00964385">
        <w:t xml:space="preserve"> </w:t>
      </w:r>
      <w:r w:rsidR="00C731DA" w:rsidRPr="00964385">
        <w:rPr>
          <w:lang w:val="ru-RU"/>
        </w:rPr>
        <w:t>մեծ</w:t>
      </w:r>
      <w:r w:rsidR="00C731DA" w:rsidRPr="00964385">
        <w:t xml:space="preserve"> </w:t>
      </w:r>
      <w:r w:rsidR="00C731DA" w:rsidRPr="00964385">
        <w:rPr>
          <w:lang w:val="ru-RU"/>
        </w:rPr>
        <w:t>է</w:t>
      </w:r>
      <w:r w:rsidR="00C731DA" w:rsidRPr="00964385">
        <w:t xml:space="preserve"> </w:t>
      </w:r>
      <w:r w:rsidR="00C731DA" w:rsidRPr="00964385">
        <w:rPr>
          <w:lang w:val="ru-RU"/>
        </w:rPr>
        <w:t>տղա</w:t>
      </w:r>
      <w:r w:rsidR="002247BE" w:rsidRPr="00B75CD0">
        <w:softHyphen/>
      </w:r>
      <w:r w:rsidR="00C731DA" w:rsidRPr="00964385">
        <w:rPr>
          <w:lang w:val="ru-RU"/>
        </w:rPr>
        <w:t>մարդկանց</w:t>
      </w:r>
      <w:r w:rsidR="00C731DA" w:rsidRPr="00964385">
        <w:t xml:space="preserve"> </w:t>
      </w:r>
      <w:r w:rsidR="00C731DA">
        <w:rPr>
          <w:lang w:val="ru-RU"/>
        </w:rPr>
        <w:t>շրջա</w:t>
      </w:r>
      <w:r w:rsidR="00C731DA" w:rsidRPr="00964385">
        <w:softHyphen/>
      </w:r>
      <w:r w:rsidR="00C731DA">
        <w:rPr>
          <w:lang w:val="ru-RU"/>
        </w:rPr>
        <w:t>նում</w:t>
      </w:r>
      <w:r w:rsidR="00C731DA" w:rsidRPr="00964385">
        <w:t xml:space="preserve"> (</w:t>
      </w:r>
      <w:r w:rsidR="00C731DA" w:rsidRPr="00964385">
        <w:rPr>
          <w:lang w:val="ru-RU"/>
        </w:rPr>
        <w:t>ՀՀ</w:t>
      </w:r>
      <w:r w:rsidR="00C731DA" w:rsidRPr="00964385">
        <w:t>-</w:t>
      </w:r>
      <w:r w:rsidR="00C731DA" w:rsidRPr="00964385">
        <w:rPr>
          <w:lang w:val="ru-RU"/>
        </w:rPr>
        <w:t>ում</w:t>
      </w:r>
      <w:r w:rsidR="00C731DA" w:rsidRPr="00964385">
        <w:t xml:space="preserve"> </w:t>
      </w:r>
      <w:r w:rsidR="00C731DA" w:rsidRPr="00964385">
        <w:rPr>
          <w:lang w:val="ru-RU"/>
        </w:rPr>
        <w:t>կազ</w:t>
      </w:r>
      <w:r w:rsidR="002247BE" w:rsidRPr="00B75CD0">
        <w:softHyphen/>
      </w:r>
      <w:r w:rsidR="00C731DA" w:rsidRPr="00964385">
        <w:rPr>
          <w:lang w:val="ru-RU"/>
        </w:rPr>
        <w:t>մել</w:t>
      </w:r>
      <w:r w:rsidR="00C731DA" w:rsidRPr="00964385">
        <w:t xml:space="preserve"> </w:t>
      </w:r>
      <w:r w:rsidR="00C731DA" w:rsidRPr="00964385">
        <w:rPr>
          <w:lang w:val="ru-RU"/>
        </w:rPr>
        <w:t>է</w:t>
      </w:r>
      <w:r w:rsidR="00C731DA" w:rsidRPr="00964385">
        <w:t xml:space="preserve"> 19.9%, </w:t>
      </w:r>
      <w:r w:rsidR="00C731DA" w:rsidRPr="00964385">
        <w:rPr>
          <w:lang w:val="ru-RU"/>
        </w:rPr>
        <w:t>աշխար</w:t>
      </w:r>
      <w:r w:rsidRPr="00BB1F5E">
        <w:softHyphen/>
      </w:r>
      <w:r w:rsidR="00C731DA" w:rsidRPr="00964385">
        <w:rPr>
          <w:lang w:val="ru-RU"/>
        </w:rPr>
        <w:t>հում՝</w:t>
      </w:r>
      <w:r w:rsidR="00C731DA" w:rsidRPr="00964385">
        <w:t xml:space="preserve"> 17.8%, </w:t>
      </w:r>
      <w:r w:rsidR="00C731DA" w:rsidRPr="00964385">
        <w:rPr>
          <w:lang w:val="ru-RU"/>
        </w:rPr>
        <w:t>իսկ</w:t>
      </w:r>
      <w:r w:rsidR="00C731DA" w:rsidRPr="00964385">
        <w:t xml:space="preserve"> </w:t>
      </w:r>
      <w:r w:rsidR="00C731DA" w:rsidRPr="00964385">
        <w:rPr>
          <w:lang w:val="ru-RU"/>
        </w:rPr>
        <w:t>տղա</w:t>
      </w:r>
      <w:r w:rsidR="002247BE" w:rsidRPr="00B75CD0">
        <w:softHyphen/>
      </w:r>
      <w:r w:rsidR="00C731DA" w:rsidRPr="00964385">
        <w:rPr>
          <w:lang w:val="ru-RU"/>
        </w:rPr>
        <w:t>մարդկանց</w:t>
      </w:r>
      <w:r w:rsidR="00C731DA" w:rsidRPr="00964385">
        <w:t xml:space="preserve"> </w:t>
      </w:r>
      <w:r w:rsidR="00C731DA" w:rsidRPr="00964385">
        <w:rPr>
          <w:lang w:val="ru-RU"/>
        </w:rPr>
        <w:t>շրջա</w:t>
      </w:r>
      <w:r w:rsidR="00C731DA" w:rsidRPr="00964385">
        <w:softHyphen/>
      </w:r>
      <w:r w:rsidR="00C731DA" w:rsidRPr="00964385">
        <w:rPr>
          <w:lang w:val="ru-RU"/>
        </w:rPr>
        <w:t>նում՝</w:t>
      </w:r>
      <w:r w:rsidR="00C731DA" w:rsidRPr="00964385">
        <w:t xml:space="preserve"> </w:t>
      </w:r>
      <w:r w:rsidR="00C731DA" w:rsidRPr="00964385">
        <w:rPr>
          <w:lang w:val="ru-RU"/>
        </w:rPr>
        <w:t>ՀՀ</w:t>
      </w:r>
      <w:r w:rsidR="00C731DA" w:rsidRPr="00964385">
        <w:t>-</w:t>
      </w:r>
      <w:r w:rsidR="00C731DA" w:rsidRPr="00964385">
        <w:rPr>
          <w:lang w:val="ru-RU"/>
        </w:rPr>
        <w:t>ում՝</w:t>
      </w:r>
      <w:r w:rsidR="00C731DA" w:rsidRPr="00964385">
        <w:t xml:space="preserve"> 28%, </w:t>
      </w:r>
      <w:r w:rsidR="00C731DA" w:rsidRPr="00964385">
        <w:rPr>
          <w:lang w:val="ru-RU"/>
        </w:rPr>
        <w:t>աշ</w:t>
      </w:r>
      <w:r w:rsidR="00C731DA" w:rsidRPr="00D96783">
        <w:softHyphen/>
      </w:r>
      <w:r w:rsidR="00C731DA" w:rsidRPr="00964385">
        <w:rPr>
          <w:lang w:val="ru-RU"/>
        </w:rPr>
        <w:t>խար</w:t>
      </w:r>
      <w:r w:rsidR="00C731DA" w:rsidRPr="00D96783">
        <w:softHyphen/>
      </w:r>
      <w:r w:rsidR="002247BE">
        <w:softHyphen/>
      </w:r>
      <w:r w:rsidR="00C731DA" w:rsidRPr="00964385">
        <w:rPr>
          <w:lang w:val="ru-RU"/>
        </w:rPr>
        <w:t>հում՝</w:t>
      </w:r>
      <w:r w:rsidR="00C731DA" w:rsidRPr="00964385">
        <w:t xml:space="preserve"> 21.4%)</w:t>
      </w:r>
      <w:r w:rsidR="004650D1">
        <w:rPr>
          <w:rStyle w:val="FootnoteReference"/>
        </w:rPr>
        <w:footnoteReference w:id="5"/>
      </w:r>
      <w:r w:rsidR="00C731DA" w:rsidRPr="00964385">
        <w:rPr>
          <w:lang w:val="ru-RU"/>
        </w:rPr>
        <w:t>։</w:t>
      </w:r>
    </w:p>
    <w:p w14:paraId="5A6C3556" w14:textId="469BC8EB" w:rsidR="003F5D8B" w:rsidRDefault="00345885" w:rsidP="00916A3B">
      <w:pPr>
        <w:spacing w:after="240"/>
        <w:jc w:val="both"/>
      </w:pPr>
      <w:r w:rsidRPr="001E5118">
        <w:lastRenderedPageBreak/>
        <w:t>Հիվանդությունների</w:t>
      </w:r>
      <w:r w:rsidRPr="00E55BD6">
        <w:t xml:space="preserve"> </w:t>
      </w:r>
      <w:r w:rsidRPr="001E5118">
        <w:t>վաղ</w:t>
      </w:r>
      <w:r w:rsidRPr="00E55BD6">
        <w:t xml:space="preserve"> </w:t>
      </w:r>
      <w:r w:rsidRPr="001E5118">
        <w:t>հայտնաբերման</w:t>
      </w:r>
      <w:r w:rsidRPr="00E55BD6">
        <w:t xml:space="preserve"> </w:t>
      </w:r>
      <w:r w:rsidRPr="001E5118">
        <w:t>ու</w:t>
      </w:r>
      <w:r w:rsidRPr="00E55BD6">
        <w:t xml:space="preserve"> </w:t>
      </w:r>
      <w:r w:rsidRPr="001E5118">
        <w:t>կանխարգելման</w:t>
      </w:r>
      <w:r w:rsidRPr="00E55BD6">
        <w:t xml:space="preserve"> </w:t>
      </w:r>
      <w:r w:rsidRPr="001E5118">
        <w:t>էական</w:t>
      </w:r>
      <w:r w:rsidRPr="00E55BD6">
        <w:t xml:space="preserve"> </w:t>
      </w:r>
      <w:r w:rsidRPr="001E5118">
        <w:t>մար</w:t>
      </w:r>
      <w:r w:rsidRPr="00E55BD6">
        <w:softHyphen/>
      </w:r>
      <w:r w:rsidRPr="001E5118">
        <w:t>տա</w:t>
      </w:r>
      <w:r w:rsidRPr="00E55BD6">
        <w:softHyphen/>
      </w:r>
      <w:r w:rsidRPr="001E5118">
        <w:t>հրա</w:t>
      </w:r>
      <w:r w:rsidR="00025671" w:rsidRPr="00E55BD6">
        <w:softHyphen/>
      </w:r>
      <w:r w:rsidRPr="001E5118">
        <w:t>վեր</w:t>
      </w:r>
      <w:r w:rsidRPr="00E55BD6">
        <w:t xml:space="preserve"> </w:t>
      </w:r>
      <w:r w:rsidRPr="001E5118">
        <w:t>է</w:t>
      </w:r>
      <w:r w:rsidRPr="00E55BD6">
        <w:t xml:space="preserve"> </w:t>
      </w:r>
      <w:r w:rsidRPr="001E5118">
        <w:t>շա</w:t>
      </w:r>
      <w:r w:rsidR="005C298E">
        <w:softHyphen/>
      </w:r>
      <w:r w:rsidR="005D5B90">
        <w:softHyphen/>
      </w:r>
      <w:r w:rsidRPr="001E5118">
        <w:t>րունակում</w:t>
      </w:r>
      <w:r w:rsidRPr="00E55BD6">
        <w:t xml:space="preserve"> </w:t>
      </w:r>
      <w:r w:rsidRPr="001E5118">
        <w:t>մնալ</w:t>
      </w:r>
      <w:r w:rsidRPr="00E55BD6">
        <w:t xml:space="preserve"> </w:t>
      </w:r>
      <w:r w:rsidRPr="001E5118">
        <w:t>պետության</w:t>
      </w:r>
      <w:r w:rsidRPr="00E55BD6">
        <w:t xml:space="preserve"> </w:t>
      </w:r>
      <w:r w:rsidRPr="001E5118">
        <w:t>կողմից</w:t>
      </w:r>
      <w:r w:rsidRPr="00E55BD6">
        <w:t xml:space="preserve"> </w:t>
      </w:r>
      <w:r w:rsidRPr="001E5118">
        <w:t>մա</w:t>
      </w:r>
      <w:r w:rsidR="00D96783">
        <w:softHyphen/>
      </w:r>
      <w:r w:rsidRPr="001E5118">
        <w:t>տուցվող</w:t>
      </w:r>
      <w:r w:rsidRPr="00E55BD6">
        <w:t xml:space="preserve"> </w:t>
      </w:r>
      <w:r w:rsidRPr="001E5118">
        <w:t>ԱԱՊ</w:t>
      </w:r>
      <w:r w:rsidRPr="00E55BD6">
        <w:t xml:space="preserve"> </w:t>
      </w:r>
      <w:r w:rsidRPr="001E5118">
        <w:t>ծա</w:t>
      </w:r>
      <w:r w:rsidRPr="00E55BD6">
        <w:softHyphen/>
      </w:r>
      <w:r w:rsidRPr="001E5118">
        <w:t>ռա</w:t>
      </w:r>
      <w:r w:rsidRPr="00E55BD6">
        <w:softHyphen/>
      </w:r>
      <w:r w:rsidRPr="001E5118">
        <w:t>յությունների</w:t>
      </w:r>
      <w:r w:rsidRPr="00E55BD6">
        <w:t xml:space="preserve"> </w:t>
      </w:r>
      <w:r w:rsidRPr="001E5118">
        <w:t>ար</w:t>
      </w:r>
      <w:r w:rsidR="00025671" w:rsidRPr="00E55BD6">
        <w:softHyphen/>
      </w:r>
      <w:r w:rsidRPr="001E5118">
        <w:t>դյունա</w:t>
      </w:r>
      <w:r w:rsidR="00D96783">
        <w:softHyphen/>
      </w:r>
      <w:r w:rsidRPr="001E5118">
        <w:t>վե</w:t>
      </w:r>
      <w:r w:rsidR="00D96783">
        <w:softHyphen/>
      </w:r>
      <w:r w:rsidRPr="001E5118">
        <w:t>տությունը</w:t>
      </w:r>
      <w:r w:rsidRPr="00E55BD6">
        <w:t xml:space="preserve">, </w:t>
      </w:r>
      <w:r w:rsidRPr="001E5118">
        <w:t>դրանց</w:t>
      </w:r>
      <w:r w:rsidRPr="00E55BD6">
        <w:t xml:space="preserve"> </w:t>
      </w:r>
      <w:r w:rsidRPr="001E5118">
        <w:t>մատչելիություն</w:t>
      </w:r>
      <w:r w:rsidR="00025671">
        <w:t>ն</w:t>
      </w:r>
      <w:r w:rsidR="002247BE">
        <w:t xml:space="preserve"> </w:t>
      </w:r>
      <w:r w:rsidR="00025671">
        <w:t>ու</w:t>
      </w:r>
      <w:r w:rsidRPr="00E55BD6">
        <w:t xml:space="preserve"> </w:t>
      </w:r>
      <w:r w:rsidRPr="001E5118">
        <w:t>ո</w:t>
      </w:r>
      <w:r w:rsidRPr="00E55BD6">
        <w:softHyphen/>
      </w:r>
      <w:r w:rsidRPr="001E5118">
        <w:t>րա</w:t>
      </w:r>
      <w:r w:rsidR="00D96783">
        <w:softHyphen/>
      </w:r>
      <w:r w:rsidRPr="001E5118">
        <w:t>կը</w:t>
      </w:r>
      <w:r w:rsidRPr="00E55BD6">
        <w:t xml:space="preserve">: </w:t>
      </w:r>
      <w:r w:rsidRPr="001E5118">
        <w:t>Միջնաժամկետում</w:t>
      </w:r>
      <w:r w:rsidRPr="00E55BD6">
        <w:t xml:space="preserve"> </w:t>
      </w:r>
      <w:r w:rsidRPr="001E5118">
        <w:t>ԱԱՊ</w:t>
      </w:r>
      <w:r w:rsidRPr="00E55BD6">
        <w:t xml:space="preserve"> </w:t>
      </w:r>
      <w:r w:rsidRPr="001E5118">
        <w:t>ծառայու</w:t>
      </w:r>
      <w:r w:rsidR="00D96783">
        <w:softHyphen/>
      </w:r>
      <w:r w:rsidRPr="001E5118">
        <w:t>թ</w:t>
      </w:r>
      <w:r w:rsidR="00D96783">
        <w:softHyphen/>
      </w:r>
      <w:r w:rsidRPr="001E5118">
        <w:t>յուն</w:t>
      </w:r>
      <w:r w:rsidR="00D96783">
        <w:softHyphen/>
      </w:r>
      <w:r w:rsidRPr="001E5118">
        <w:t>ների</w:t>
      </w:r>
      <w:r w:rsidRPr="00E55BD6">
        <w:t xml:space="preserve"> </w:t>
      </w:r>
      <w:r w:rsidRPr="001E5118">
        <w:t>ֆինանսավորմանը</w:t>
      </w:r>
      <w:r w:rsidRPr="00E55BD6">
        <w:t xml:space="preserve"> </w:t>
      </w:r>
      <w:r w:rsidRPr="001E5118">
        <w:t>նա</w:t>
      </w:r>
      <w:r w:rsidRPr="00E55BD6">
        <w:softHyphen/>
      </w:r>
      <w:r w:rsidRPr="001E5118">
        <w:t>խա</w:t>
      </w:r>
      <w:r w:rsidRPr="00E55BD6">
        <w:softHyphen/>
      </w:r>
      <w:r w:rsidRPr="001E5118">
        <w:t>տես</w:t>
      </w:r>
      <w:r w:rsidRPr="00E55BD6">
        <w:softHyphen/>
      </w:r>
      <w:r w:rsidRPr="001E5118">
        <w:t>վում</w:t>
      </w:r>
      <w:r w:rsidRPr="00E55BD6">
        <w:t xml:space="preserve"> </w:t>
      </w:r>
      <w:r w:rsidRPr="001E5118">
        <w:t>է</w:t>
      </w:r>
      <w:r w:rsidRPr="00E55BD6">
        <w:t xml:space="preserve"> </w:t>
      </w:r>
      <w:r w:rsidRPr="001E5118">
        <w:t>ուղղել</w:t>
      </w:r>
      <w:r w:rsidRPr="00E55BD6">
        <w:t xml:space="preserve"> </w:t>
      </w:r>
      <w:r w:rsidRPr="001E5118">
        <w:t>տա</w:t>
      </w:r>
      <w:r w:rsidR="00D96783">
        <w:softHyphen/>
      </w:r>
      <w:r w:rsidRPr="001E5118">
        <w:t>րեկան</w:t>
      </w:r>
      <w:r w:rsidRPr="00E55BD6">
        <w:t xml:space="preserve"> 31.</w:t>
      </w:r>
      <w:r w:rsidR="00357AFC">
        <w:t>1</w:t>
      </w:r>
      <w:r w:rsidRPr="00E55BD6">
        <w:t xml:space="preserve"> </w:t>
      </w:r>
      <w:r w:rsidRPr="001E5118">
        <w:t>մլրդ</w:t>
      </w:r>
      <w:r w:rsidRPr="00E55BD6">
        <w:t xml:space="preserve"> </w:t>
      </w:r>
      <w:r w:rsidRPr="001E5118">
        <w:t>դրամ</w:t>
      </w:r>
      <w:r w:rsidR="006E48F9">
        <w:rPr>
          <w:rStyle w:val="FootnoteReference"/>
        </w:rPr>
        <w:footnoteReference w:id="6"/>
      </w:r>
      <w:r w:rsidRPr="00E55BD6">
        <w:t xml:space="preserve">: </w:t>
      </w:r>
    </w:p>
    <w:p w14:paraId="7183FAC7" w14:textId="07401927" w:rsidR="00345885" w:rsidRPr="00E55BD6" w:rsidRDefault="00345885" w:rsidP="00916A3B">
      <w:pPr>
        <w:spacing w:after="240"/>
        <w:jc w:val="both"/>
      </w:pPr>
      <w:r w:rsidRPr="001E5118">
        <w:t>Միևնույն</w:t>
      </w:r>
      <w:r w:rsidRPr="00E55BD6">
        <w:t xml:space="preserve"> </w:t>
      </w:r>
      <w:r w:rsidRPr="001E5118">
        <w:t>ժամանակ</w:t>
      </w:r>
      <w:r w:rsidRPr="00E55BD6">
        <w:t xml:space="preserve">, </w:t>
      </w:r>
      <w:r w:rsidRPr="001E5118">
        <w:t>հիվանդութ</w:t>
      </w:r>
      <w:r w:rsidR="00025671" w:rsidRPr="00E55BD6">
        <w:softHyphen/>
      </w:r>
      <w:r w:rsidRPr="001E5118">
        <w:t>յուն</w:t>
      </w:r>
      <w:r w:rsidR="00964385" w:rsidRPr="00E55BD6">
        <w:softHyphen/>
      </w:r>
      <w:r w:rsidR="00025671" w:rsidRPr="00E55BD6">
        <w:softHyphen/>
      </w:r>
      <w:r w:rsidRPr="001E5118">
        <w:t>ների</w:t>
      </w:r>
      <w:r w:rsidRPr="00E55BD6">
        <w:t xml:space="preserve"> </w:t>
      </w:r>
      <w:r w:rsidRPr="001E5118">
        <w:t>կան</w:t>
      </w:r>
      <w:r w:rsidR="002247BE">
        <w:softHyphen/>
      </w:r>
      <w:r w:rsidR="00D96783">
        <w:softHyphen/>
      </w:r>
      <w:r w:rsidRPr="001E5118">
        <w:t>խարգելման</w:t>
      </w:r>
      <w:r w:rsidRPr="00E55BD6">
        <w:t xml:space="preserve"> </w:t>
      </w:r>
      <w:r w:rsidRPr="001E5118">
        <w:t>տե</w:t>
      </w:r>
      <w:r w:rsidRPr="00E55BD6">
        <w:softHyphen/>
      </w:r>
      <w:r w:rsidRPr="001E5118">
        <w:t>սան</w:t>
      </w:r>
      <w:r w:rsidRPr="00E55BD6">
        <w:softHyphen/>
      </w:r>
      <w:r w:rsidRPr="001E5118">
        <w:t>կյունից</w:t>
      </w:r>
      <w:r w:rsidRPr="00E55BD6">
        <w:t xml:space="preserve"> </w:t>
      </w:r>
      <w:r w:rsidRPr="001E5118">
        <w:t>կարևոր</w:t>
      </w:r>
      <w:r w:rsidRPr="00E55BD6">
        <w:t xml:space="preserve"> </w:t>
      </w:r>
      <w:r w:rsidRPr="001E5118">
        <w:t>է</w:t>
      </w:r>
      <w:r w:rsidRPr="00E55BD6">
        <w:t xml:space="preserve"> </w:t>
      </w:r>
      <w:r w:rsidRPr="001E5118">
        <w:t>ա</w:t>
      </w:r>
      <w:r w:rsidR="00D96783">
        <w:softHyphen/>
      </w:r>
      <w:r w:rsidRPr="001E5118">
        <w:t>ռողջ</w:t>
      </w:r>
      <w:r w:rsidRPr="00E55BD6">
        <w:t xml:space="preserve"> </w:t>
      </w:r>
      <w:r w:rsidRPr="001E5118">
        <w:t>ապրելակերպի</w:t>
      </w:r>
      <w:r w:rsidRPr="00E55BD6">
        <w:t xml:space="preserve"> </w:t>
      </w:r>
      <w:r w:rsidRPr="001E5118">
        <w:t>խթա</w:t>
      </w:r>
      <w:r w:rsidR="00025671" w:rsidRPr="00E55BD6">
        <w:softHyphen/>
      </w:r>
      <w:r w:rsidRPr="001E5118">
        <w:t>նում</w:t>
      </w:r>
      <w:r w:rsidR="003608B2">
        <w:t>ը</w:t>
      </w:r>
      <w:r w:rsidRPr="00E55BD6">
        <w:t xml:space="preserve"> </w:t>
      </w:r>
      <w:r w:rsidR="00760379">
        <w:t>(</w:t>
      </w:r>
      <w:r w:rsidR="00760379">
        <w:rPr>
          <w:lang w:val="ru-RU"/>
        </w:rPr>
        <w:t>այդ</w:t>
      </w:r>
      <w:r w:rsidR="00760379" w:rsidRPr="00760379">
        <w:t xml:space="preserve"> </w:t>
      </w:r>
      <w:r w:rsidR="00760379">
        <w:rPr>
          <w:lang w:val="ru-RU"/>
        </w:rPr>
        <w:t>թվում՝</w:t>
      </w:r>
      <w:r w:rsidR="00760379" w:rsidRPr="00760379">
        <w:t xml:space="preserve"> </w:t>
      </w:r>
      <w:r w:rsidR="00760379">
        <w:rPr>
          <w:lang w:val="ru-RU"/>
        </w:rPr>
        <w:t>զանգ</w:t>
      </w:r>
      <w:r w:rsidR="003608B2">
        <w:rPr>
          <w:bCs/>
        </w:rPr>
        <w:softHyphen/>
      </w:r>
      <w:r w:rsidR="00760379">
        <w:rPr>
          <w:lang w:val="ru-RU"/>
        </w:rPr>
        <w:t>վածային</w:t>
      </w:r>
      <w:r w:rsidR="00760379" w:rsidRPr="00760379">
        <w:t xml:space="preserve"> </w:t>
      </w:r>
      <w:r w:rsidR="00760379">
        <w:rPr>
          <w:lang w:val="ru-RU"/>
        </w:rPr>
        <w:t>սպորտի</w:t>
      </w:r>
      <w:r w:rsidR="00760379" w:rsidRPr="00760379">
        <w:t xml:space="preserve"> </w:t>
      </w:r>
      <w:r w:rsidR="00760379">
        <w:rPr>
          <w:lang w:val="ru-RU"/>
        </w:rPr>
        <w:t>միջոցով</w:t>
      </w:r>
      <w:r w:rsidR="00760379">
        <w:t>)</w:t>
      </w:r>
      <w:r w:rsidR="0098416E">
        <w:t>, նե</w:t>
      </w:r>
      <w:r w:rsidR="00F87682">
        <w:softHyphen/>
      </w:r>
      <w:r w:rsidR="0098416E">
        <w:t>րառ</w:t>
      </w:r>
      <w:r w:rsidR="00F87682">
        <w:softHyphen/>
      </w:r>
      <w:r w:rsidR="0098416E">
        <w:t>յալ՝</w:t>
      </w:r>
      <w:r w:rsidRPr="00E55BD6">
        <w:t xml:space="preserve"> </w:t>
      </w:r>
      <w:r w:rsidRPr="001E5118">
        <w:t>ծխե</w:t>
      </w:r>
      <w:r w:rsidR="003608B2">
        <w:rPr>
          <w:bCs/>
        </w:rPr>
        <w:softHyphen/>
      </w:r>
      <w:r w:rsidRPr="001E5118">
        <w:t>լու</w:t>
      </w:r>
      <w:r w:rsidRPr="00E55BD6">
        <w:t xml:space="preserve"> </w:t>
      </w:r>
      <w:r w:rsidR="0098416E">
        <w:t xml:space="preserve">և ճարպակալման </w:t>
      </w:r>
      <w:r w:rsidRPr="001E5118">
        <w:t>դեմ</w:t>
      </w:r>
      <w:r w:rsidRPr="00E55BD6">
        <w:t xml:space="preserve"> </w:t>
      </w:r>
      <w:r w:rsidRPr="001E5118">
        <w:t>պայ</w:t>
      </w:r>
      <w:r w:rsidR="00D96783">
        <w:softHyphen/>
      </w:r>
      <w:r w:rsidRPr="00E55BD6">
        <w:softHyphen/>
      </w:r>
      <w:r w:rsidRPr="001E5118">
        <w:t>քարը</w:t>
      </w:r>
      <w:r w:rsidRPr="00E55BD6">
        <w:t>:</w:t>
      </w:r>
      <w:r w:rsidR="00916A3B" w:rsidRPr="00E55BD6">
        <w:t xml:space="preserve"> </w:t>
      </w:r>
      <w:r w:rsidR="00916A3B" w:rsidRPr="00916A3B">
        <w:t>ՀՀ</w:t>
      </w:r>
      <w:r w:rsidR="00916A3B" w:rsidRPr="00E55BD6">
        <w:t>-</w:t>
      </w:r>
      <w:r w:rsidR="00916A3B" w:rsidRPr="00916A3B">
        <w:t>ում</w:t>
      </w:r>
      <w:r w:rsidR="00916A3B" w:rsidRPr="00E55BD6">
        <w:t xml:space="preserve"> </w:t>
      </w:r>
      <w:r w:rsidR="00916A3B" w:rsidRPr="00916A3B">
        <w:t>ծխախոտի</w:t>
      </w:r>
      <w:r w:rsidR="00916A3B" w:rsidRPr="00E55BD6">
        <w:t xml:space="preserve"> </w:t>
      </w:r>
      <w:r w:rsidR="00916A3B" w:rsidRPr="00916A3B">
        <w:t>օգ</w:t>
      </w:r>
      <w:r w:rsidR="00964385" w:rsidRPr="00E55BD6">
        <w:softHyphen/>
      </w:r>
      <w:r w:rsidR="00916A3B" w:rsidRPr="00916A3B">
        <w:t>տա</w:t>
      </w:r>
      <w:r w:rsidR="00964385" w:rsidRPr="00E55BD6">
        <w:softHyphen/>
      </w:r>
      <w:r w:rsidR="00916A3B" w:rsidRPr="00916A3B">
        <w:t>գործման</w:t>
      </w:r>
      <w:r w:rsidR="00916A3B" w:rsidRPr="00E55BD6">
        <w:t xml:space="preserve"> </w:t>
      </w:r>
      <w:r w:rsidR="00916A3B" w:rsidRPr="00916A3B">
        <w:t>տա</w:t>
      </w:r>
      <w:r w:rsidR="00D96783">
        <w:softHyphen/>
      </w:r>
      <w:r w:rsidR="00916A3B" w:rsidRPr="00916A3B">
        <w:t>րած</w:t>
      </w:r>
      <w:r w:rsidR="00F87682">
        <w:softHyphen/>
      </w:r>
      <w:r w:rsidR="00916A3B" w:rsidRPr="00916A3B">
        <w:t>վա</w:t>
      </w:r>
      <w:r w:rsidR="00F87682">
        <w:softHyphen/>
      </w:r>
      <w:r w:rsidR="00916A3B" w:rsidRPr="00916A3B">
        <w:t>ծու</w:t>
      </w:r>
      <w:r w:rsidR="003608B2">
        <w:rPr>
          <w:bCs/>
        </w:rPr>
        <w:softHyphen/>
      </w:r>
      <w:r w:rsidR="00916A3B" w:rsidRPr="00916A3B">
        <w:t>թ</w:t>
      </w:r>
      <w:r w:rsidR="003608B2">
        <w:rPr>
          <w:bCs/>
        </w:rPr>
        <w:softHyphen/>
      </w:r>
      <w:r w:rsidR="00916A3B" w:rsidRPr="00916A3B">
        <w:t>յունը</w:t>
      </w:r>
      <w:r w:rsidR="00916A3B" w:rsidRPr="00E55BD6">
        <w:t xml:space="preserve"> 15 </w:t>
      </w:r>
      <w:r w:rsidR="00916A3B" w:rsidRPr="00916A3B">
        <w:t>տարե</w:t>
      </w:r>
      <w:r w:rsidR="00760379">
        <w:softHyphen/>
      </w:r>
      <w:r w:rsidR="00916A3B" w:rsidRPr="00916A3B">
        <w:t>կա</w:t>
      </w:r>
      <w:r w:rsidR="00760379">
        <w:softHyphen/>
      </w:r>
      <w:r w:rsidR="00916A3B" w:rsidRPr="00916A3B">
        <w:t>նից</w:t>
      </w:r>
      <w:r w:rsidR="00916A3B" w:rsidRPr="00E55BD6">
        <w:t xml:space="preserve"> </w:t>
      </w:r>
      <w:r w:rsidR="00916A3B" w:rsidRPr="00916A3B">
        <w:t>բարձր</w:t>
      </w:r>
      <w:r w:rsidR="00916A3B" w:rsidRPr="00E55BD6">
        <w:t xml:space="preserve"> </w:t>
      </w:r>
      <w:r w:rsidR="00916A3B" w:rsidRPr="00916A3B">
        <w:t>տղա</w:t>
      </w:r>
      <w:r w:rsidR="00F87682">
        <w:softHyphen/>
      </w:r>
      <w:r w:rsidR="00916A3B" w:rsidRPr="00916A3B">
        <w:t>մարդ</w:t>
      </w:r>
      <w:r w:rsidR="00F87682">
        <w:softHyphen/>
      </w:r>
      <w:r w:rsidR="00916A3B" w:rsidRPr="00916A3B">
        <w:t>կանց</w:t>
      </w:r>
      <w:r w:rsidR="00916A3B" w:rsidRPr="00E55BD6">
        <w:t xml:space="preserve"> </w:t>
      </w:r>
      <w:r w:rsidR="00916A3B" w:rsidRPr="00916A3B">
        <w:t>շրջանում</w:t>
      </w:r>
      <w:r w:rsidR="00916A3B" w:rsidRPr="00E55BD6">
        <w:t xml:space="preserve"> 202</w:t>
      </w:r>
      <w:r w:rsidR="005757A3">
        <w:t>2</w:t>
      </w:r>
      <w:r w:rsidR="00916A3B" w:rsidRPr="00916A3B">
        <w:t>թ</w:t>
      </w:r>
      <w:r w:rsidR="00916A3B" w:rsidRPr="00E55BD6">
        <w:t xml:space="preserve">. </w:t>
      </w:r>
      <w:r w:rsidR="00916A3B" w:rsidRPr="00916A3B">
        <w:t>կազմել</w:t>
      </w:r>
      <w:r w:rsidR="00916A3B" w:rsidRPr="00E55BD6">
        <w:t xml:space="preserve"> </w:t>
      </w:r>
      <w:r w:rsidR="00916A3B" w:rsidRPr="00916A3B">
        <w:t>է</w:t>
      </w:r>
      <w:r w:rsidR="00916A3B" w:rsidRPr="00E55BD6">
        <w:t xml:space="preserve"> 4</w:t>
      </w:r>
      <w:r w:rsidR="005757A3">
        <w:t>8</w:t>
      </w:r>
      <w:r w:rsidR="00916A3B" w:rsidRPr="00E55BD6">
        <w:t>.</w:t>
      </w:r>
      <w:r w:rsidR="005757A3">
        <w:t>2</w:t>
      </w:r>
      <w:r w:rsidR="00916A3B" w:rsidRPr="00E55BD6">
        <w:t>%</w:t>
      </w:r>
      <w:r w:rsidR="00916A3B" w:rsidRPr="00916A3B">
        <w:t>՝</w:t>
      </w:r>
      <w:r w:rsidR="00916A3B" w:rsidRPr="00E55BD6">
        <w:t xml:space="preserve"> </w:t>
      </w:r>
      <w:r w:rsidR="00916A3B" w:rsidRPr="00916A3B">
        <w:t>այն</w:t>
      </w:r>
      <w:r w:rsidR="00916A3B" w:rsidRPr="00E55BD6">
        <w:t xml:space="preserve"> </w:t>
      </w:r>
      <w:r w:rsidR="00916A3B" w:rsidRPr="00916A3B">
        <w:t>դեպքում</w:t>
      </w:r>
      <w:r w:rsidR="00C11065">
        <w:t>,</w:t>
      </w:r>
      <w:r w:rsidR="00916A3B" w:rsidRPr="00E55BD6">
        <w:t xml:space="preserve"> </w:t>
      </w:r>
      <w:r w:rsidR="00916A3B" w:rsidRPr="00916A3B">
        <w:t>երբ</w:t>
      </w:r>
      <w:r w:rsidR="00916A3B" w:rsidRPr="00E55BD6">
        <w:t xml:space="preserve"> </w:t>
      </w:r>
      <w:r w:rsidR="00916A3B" w:rsidRPr="00916A3B">
        <w:t>համաշ</w:t>
      </w:r>
      <w:r w:rsidR="00760379">
        <w:softHyphen/>
      </w:r>
      <w:r w:rsidR="00916A3B" w:rsidRPr="00916A3B">
        <w:t>խար</w:t>
      </w:r>
      <w:r w:rsidR="00760379">
        <w:softHyphen/>
      </w:r>
      <w:r w:rsidR="00916A3B" w:rsidRPr="00916A3B">
        <w:t>հային</w:t>
      </w:r>
      <w:r w:rsidR="00916A3B" w:rsidRPr="00E55BD6">
        <w:t xml:space="preserve"> </w:t>
      </w:r>
      <w:r w:rsidR="00916A3B" w:rsidRPr="00916A3B">
        <w:t>մի</w:t>
      </w:r>
      <w:r w:rsidR="00D96783">
        <w:softHyphen/>
      </w:r>
      <w:r w:rsidR="00916A3B" w:rsidRPr="00916A3B">
        <w:t>ջին</w:t>
      </w:r>
      <w:r w:rsidR="00916A3B" w:rsidRPr="00E55BD6">
        <w:t xml:space="preserve"> </w:t>
      </w:r>
      <w:r w:rsidR="00916A3B" w:rsidRPr="00916A3B">
        <w:t>ցու</w:t>
      </w:r>
      <w:r w:rsidR="00F87682">
        <w:softHyphen/>
      </w:r>
      <w:r w:rsidR="00916A3B" w:rsidRPr="00916A3B">
        <w:t>ցա</w:t>
      </w:r>
      <w:r w:rsidR="003608B2">
        <w:rPr>
          <w:bCs/>
        </w:rPr>
        <w:softHyphen/>
      </w:r>
      <w:r w:rsidR="00916A3B" w:rsidRPr="00916A3B">
        <w:t>նիշը</w:t>
      </w:r>
      <w:r w:rsidR="00916A3B" w:rsidRPr="00E55BD6">
        <w:t xml:space="preserve"> 3</w:t>
      </w:r>
      <w:r w:rsidR="005757A3">
        <w:t>4</w:t>
      </w:r>
      <w:r w:rsidR="00916A3B" w:rsidRPr="00E55BD6">
        <w:t>.</w:t>
      </w:r>
      <w:r w:rsidR="005757A3">
        <w:t>4</w:t>
      </w:r>
      <w:r w:rsidR="00916A3B" w:rsidRPr="00E55BD6">
        <w:t xml:space="preserve">% </w:t>
      </w:r>
      <w:r w:rsidR="00916A3B" w:rsidRPr="00916A3B">
        <w:t>է</w:t>
      </w:r>
      <w:r w:rsidR="00916A3B" w:rsidRPr="00E55BD6">
        <w:t xml:space="preserve">, </w:t>
      </w:r>
      <w:r w:rsidR="00916A3B" w:rsidRPr="00916A3B">
        <w:t>իսկ</w:t>
      </w:r>
      <w:r w:rsidR="00916A3B" w:rsidRPr="00E55BD6">
        <w:t xml:space="preserve"> </w:t>
      </w:r>
      <w:r w:rsidR="00916A3B" w:rsidRPr="00916A3B">
        <w:t>մի</w:t>
      </w:r>
      <w:r w:rsidR="00760379">
        <w:softHyphen/>
      </w:r>
      <w:r w:rsidR="00916A3B" w:rsidRPr="00916A3B">
        <w:t>ջին</w:t>
      </w:r>
      <w:r w:rsidR="00916A3B" w:rsidRPr="00E55BD6">
        <w:t xml:space="preserve"> </w:t>
      </w:r>
      <w:r w:rsidR="00916A3B" w:rsidRPr="00916A3B">
        <w:t>եվրո</w:t>
      </w:r>
      <w:r w:rsidR="00D96783">
        <w:softHyphen/>
      </w:r>
      <w:r w:rsidR="00916A3B" w:rsidRPr="00916A3B">
        <w:t>պա</w:t>
      </w:r>
      <w:r w:rsidR="00D96783">
        <w:softHyphen/>
      </w:r>
      <w:r w:rsidR="00916A3B" w:rsidRPr="00916A3B">
        <w:t>կանը՝</w:t>
      </w:r>
      <w:r w:rsidR="00916A3B" w:rsidRPr="00E55BD6">
        <w:t xml:space="preserve"> </w:t>
      </w:r>
      <w:r w:rsidR="005757A3">
        <w:t>30.8</w:t>
      </w:r>
      <w:r w:rsidR="00916A3B" w:rsidRPr="00E55BD6">
        <w:t>%</w:t>
      </w:r>
      <w:r w:rsidR="006E48F9">
        <w:rPr>
          <w:rStyle w:val="FootnoteReference"/>
        </w:rPr>
        <w:footnoteReference w:id="7"/>
      </w:r>
      <w:r w:rsidR="00916A3B" w:rsidRPr="00E55BD6">
        <w:t>:</w:t>
      </w:r>
      <w:r w:rsidR="0098416E">
        <w:t xml:space="preserve"> Ճարպակալումը (մարմնի զանգվածի հա</w:t>
      </w:r>
      <w:r w:rsidR="00F87682">
        <w:softHyphen/>
      </w:r>
      <w:r w:rsidR="003608B2">
        <w:rPr>
          <w:bCs/>
        </w:rPr>
        <w:softHyphen/>
      </w:r>
      <w:r w:rsidR="0098416E">
        <w:t>մաթվի օպտիմալ մակարդակի գերազան</w:t>
      </w:r>
      <w:r w:rsidR="00F87682">
        <w:softHyphen/>
      </w:r>
      <w:r w:rsidR="0098416E">
        <w:t>ցու</w:t>
      </w:r>
      <w:r w:rsidR="00F87682">
        <w:softHyphen/>
      </w:r>
      <w:r w:rsidR="0098416E">
        <w:t>մը, որը չափահաս բնակչության համար ըստ ԱՀԿ-ի 30կգ/մ</w:t>
      </w:r>
      <w:r w:rsidR="0098416E" w:rsidRPr="00423DC9">
        <w:rPr>
          <w:vertAlign w:val="superscript"/>
        </w:rPr>
        <w:t>2</w:t>
      </w:r>
      <w:r w:rsidR="0098416E">
        <w:t xml:space="preserve"> է) տարեկան հան</w:t>
      </w:r>
      <w:r w:rsidR="00F87682">
        <w:softHyphen/>
      </w:r>
      <w:r w:rsidR="0098416E">
        <w:t>գեց</w:t>
      </w:r>
      <w:r w:rsidR="00F87682">
        <w:softHyphen/>
      </w:r>
      <w:r w:rsidR="0098416E">
        <w:t>նում է ոչ վարակիչ հիվանդություններից 5 մի</w:t>
      </w:r>
      <w:r w:rsidR="00F87682">
        <w:softHyphen/>
      </w:r>
      <w:r w:rsidR="0098416E">
        <w:t>լիոն վաղաժամ մահերի աշխարհում</w:t>
      </w:r>
      <w:r w:rsidR="00F87682">
        <w:rPr>
          <w:rStyle w:val="FootnoteReference"/>
        </w:rPr>
        <w:footnoteReference w:id="8"/>
      </w:r>
      <w:r w:rsidR="0098416E">
        <w:t>: ՀՀ-ում նշված մակարդակը գերազանցող չափահաս բնակչության տեսակարար կշիռը 2022թ. կազ</w:t>
      </w:r>
      <w:r w:rsidR="00F87682">
        <w:softHyphen/>
      </w:r>
      <w:r w:rsidR="0098416E">
        <w:t>մել է 24.5%</w:t>
      </w:r>
      <w:r w:rsidR="00F87682">
        <w:t xml:space="preserve"> (երկու տասնամյակում աճել է 8.4%-ային կետով)</w:t>
      </w:r>
      <w:r w:rsidR="0098416E">
        <w:t>, մինչդեռ ԿԶՆ-ներով սահ</w:t>
      </w:r>
      <w:r w:rsidR="00F87682">
        <w:softHyphen/>
      </w:r>
      <w:r w:rsidR="0098416E">
        <w:t>ման</w:t>
      </w:r>
      <w:r w:rsidR="00F87682">
        <w:softHyphen/>
      </w:r>
      <w:r w:rsidR="0098416E">
        <w:t>ված ուղենշային մակարդակը 2.8% է</w:t>
      </w:r>
      <w:r w:rsidR="00F87682">
        <w:rPr>
          <w:rStyle w:val="FootnoteReference"/>
        </w:rPr>
        <w:footnoteReference w:id="9"/>
      </w:r>
      <w:r w:rsidR="0098416E">
        <w:t>:</w:t>
      </w:r>
    </w:p>
    <w:p w14:paraId="6F3889BE" w14:textId="265E8DB6" w:rsidR="007D1DD1" w:rsidRPr="001E5118" w:rsidRDefault="00656895" w:rsidP="00163C50">
      <w:pPr>
        <w:spacing w:after="240"/>
        <w:jc w:val="both"/>
        <w:rPr>
          <w:rFonts w:cs="Sylfaen"/>
        </w:rPr>
      </w:pPr>
      <w:r w:rsidRPr="0001183C">
        <w:rPr>
          <w:rFonts w:cs="GHEA Grapalat"/>
          <w:lang w:val="hy-AM"/>
        </w:rPr>
        <w:t>Հանրային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առողջապահության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շոշափելի</w:t>
      </w:r>
      <w:r w:rsidRPr="0001183C">
        <w:rPr>
          <w:rFonts w:cs="GHEA Grapalat"/>
        </w:rPr>
        <w:t xml:space="preserve"> </w:t>
      </w:r>
      <w:r w:rsidRPr="0001183C">
        <w:rPr>
          <w:rFonts w:cs="GHEA Grapalat"/>
          <w:lang w:val="hy-AM"/>
        </w:rPr>
        <w:t>մարտահրավերներ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են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հանդիսանում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նաև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կառավարելի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վարակիչ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հիվանդությունները</w:t>
      </w:r>
      <w:r w:rsidRPr="0001183C">
        <w:rPr>
          <w:lang w:val="hy-AM"/>
        </w:rPr>
        <w:t xml:space="preserve">, </w:t>
      </w:r>
      <w:r w:rsidRPr="0001183C">
        <w:rPr>
          <w:rFonts w:cs="GHEA Grapalat"/>
          <w:lang w:val="hy-AM"/>
        </w:rPr>
        <w:t>որոնց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փոքր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տեսակարար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կշիռը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մահացության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ընդհանուր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մասնաբաժնում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պայմանավորված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է</w:t>
      </w:r>
      <w:r w:rsidRPr="0001183C">
        <w:rPr>
          <w:lang w:val="hy-AM"/>
        </w:rPr>
        <w:t xml:space="preserve"> </w:t>
      </w:r>
      <w:r w:rsidRPr="0001183C">
        <w:rPr>
          <w:rFonts w:cs="GHEA Grapalat"/>
          <w:lang w:val="hy-AM"/>
        </w:rPr>
        <w:t>պատվաստումն</w:t>
      </w:r>
      <w:r w:rsidRPr="0001183C">
        <w:rPr>
          <w:lang w:val="hy-AM"/>
        </w:rPr>
        <w:t xml:space="preserve">երում բարձր ընդգրկվածությամբ և որն էլ իր հերթին ապահովում է կառավարելի </w:t>
      </w:r>
      <w:r w:rsidRPr="0001183C">
        <w:rPr>
          <w:lang w:val="hy-AM"/>
        </w:rPr>
        <w:t>վարակիչ հիվանդությունների հանդեպ բնակչության անընկալության ձևավորումը:</w:t>
      </w:r>
      <w:r>
        <w:t xml:space="preserve"> </w:t>
      </w:r>
    </w:p>
    <w:p w14:paraId="1AAE28E1" w14:textId="606EE725" w:rsidR="003F1AEB" w:rsidRDefault="007D1DD1" w:rsidP="00163C50">
      <w:pPr>
        <w:spacing w:after="240"/>
        <w:jc w:val="both"/>
        <w:rPr>
          <w:b/>
          <w:bCs/>
          <w:noProof/>
        </w:rPr>
      </w:pPr>
      <w:r w:rsidRPr="00025671">
        <w:rPr>
          <w:b/>
          <w:bCs/>
          <w:color w:val="595959" w:themeColor="text1" w:themeTint="A6"/>
        </w:rPr>
        <w:fldChar w:fldCharType="begin"/>
      </w:r>
      <w:r w:rsidR="008C7427">
        <w:rPr>
          <w:b/>
          <w:bCs/>
          <w:color w:val="595959" w:themeColor="text1" w:themeTint="A6"/>
        </w:rPr>
        <w:instrText xml:space="preserve"> INCLUDEPICTURE "C:\\Users\\zm\\Library\\Group Containers\\UBF8T346G9.ms\\WebArchiveCopyPasteTempFiles\\com.microsoft.Word\\life-ins-page-v3.png" \* MERGEFORMAT </w:instrText>
      </w:r>
      <w:r w:rsidRPr="00025671">
        <w:rPr>
          <w:b/>
          <w:bCs/>
          <w:color w:val="595959" w:themeColor="text1" w:themeTint="A6"/>
        </w:rPr>
        <w:fldChar w:fldCharType="end"/>
      </w:r>
      <w:r w:rsidR="00785462" w:rsidRPr="001E5118">
        <w:t>Առողջապահական ծա</w:t>
      </w:r>
      <w:r w:rsidR="00785462" w:rsidRPr="001E5118">
        <w:softHyphen/>
        <w:t xml:space="preserve">ռայությունների </w:t>
      </w:r>
      <w:r w:rsidR="00785462" w:rsidRPr="001E5118">
        <w:rPr>
          <w:rFonts w:cs="Sylfaen"/>
        </w:rPr>
        <w:t>հասա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նե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լիության</w:t>
      </w:r>
      <w:r w:rsidR="00785462" w:rsidRPr="001E5118">
        <w:t xml:space="preserve"> </w:t>
      </w:r>
      <w:r w:rsidR="00785462" w:rsidRPr="001E5118">
        <w:rPr>
          <w:rFonts w:cs="Sylfaen"/>
        </w:rPr>
        <w:t>մարտահրավեր</w:t>
      </w:r>
      <w:r w:rsidR="00785462" w:rsidRPr="001E5118">
        <w:t xml:space="preserve"> </w:t>
      </w:r>
      <w:r w:rsidR="00785462" w:rsidRPr="001E5118">
        <w:rPr>
          <w:rFonts w:cs="Sylfaen"/>
        </w:rPr>
        <w:t>է</w:t>
      </w:r>
      <w:r w:rsidR="00785462" w:rsidRPr="001E5118">
        <w:t xml:space="preserve"> </w:t>
      </w:r>
      <w:r w:rsidR="009D7C15">
        <w:t xml:space="preserve">նաև </w:t>
      </w:r>
      <w:r w:rsidR="00785462" w:rsidRPr="001E5118">
        <w:rPr>
          <w:rFonts w:cs="Sylfaen"/>
        </w:rPr>
        <w:t>պետու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թ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յան</w:t>
      </w:r>
      <w:r w:rsidR="00785462" w:rsidRPr="001E5118">
        <w:t xml:space="preserve"> </w:t>
      </w:r>
      <w:r w:rsidR="00785462" w:rsidRPr="001E5118">
        <w:rPr>
          <w:rFonts w:cs="Sylfaen"/>
        </w:rPr>
        <w:t>կող</w:t>
      </w:r>
      <w:r w:rsidR="00760379">
        <w:rPr>
          <w:rFonts w:cs="Sylfaen"/>
        </w:rPr>
        <w:softHyphen/>
      </w:r>
      <w:r w:rsidR="00785462" w:rsidRPr="001E5118">
        <w:rPr>
          <w:rFonts w:cs="Sylfaen"/>
        </w:rPr>
        <w:t>մից</w:t>
      </w:r>
      <w:r w:rsidR="00785462" w:rsidRPr="001E5118">
        <w:t xml:space="preserve"> </w:t>
      </w:r>
      <w:r w:rsidR="00785462" w:rsidRPr="001E5118">
        <w:rPr>
          <w:rFonts w:cs="Sylfaen"/>
        </w:rPr>
        <w:t>երաշխավորված</w:t>
      </w:r>
      <w:r w:rsidR="00785462" w:rsidRPr="001E5118">
        <w:t xml:space="preserve"> </w:t>
      </w:r>
      <w:r w:rsidR="00785462" w:rsidRPr="001E5118">
        <w:rPr>
          <w:rFonts w:cs="Sylfaen"/>
        </w:rPr>
        <w:t>անվճար</w:t>
      </w:r>
      <w:r w:rsidR="00785462" w:rsidRPr="001E5118">
        <w:t xml:space="preserve"> </w:t>
      </w:r>
      <w:r w:rsidR="00785462" w:rsidRPr="001E5118">
        <w:rPr>
          <w:rFonts w:cs="Sylfaen"/>
        </w:rPr>
        <w:t>բժ</w:t>
      </w:r>
      <w:r w:rsidR="002B5672">
        <w:rPr>
          <w:rFonts w:cs="Sylfaen"/>
        </w:rPr>
        <w:t>ը</w:t>
      </w:r>
      <w:r w:rsidR="00785462" w:rsidRPr="001E5118">
        <w:rPr>
          <w:rFonts w:cs="Sylfaen"/>
        </w:rPr>
        <w:t>շ</w:t>
      </w:r>
      <w:r w:rsidR="002B5672">
        <w:rPr>
          <w:rFonts w:cs="Sylfaen"/>
        </w:rPr>
        <w:softHyphen/>
      </w:r>
      <w:r w:rsidR="00785462" w:rsidRPr="001E5118">
        <w:rPr>
          <w:rFonts w:cs="Sylfaen"/>
        </w:rPr>
        <w:t>կական</w:t>
      </w:r>
      <w:r w:rsidR="00785462" w:rsidRPr="001E5118">
        <w:t xml:space="preserve"> </w:t>
      </w:r>
      <w:r w:rsidR="00785462" w:rsidRPr="001E5118">
        <w:rPr>
          <w:rFonts w:cs="Sylfaen"/>
        </w:rPr>
        <w:t>ծա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ռայություններին</w:t>
      </w:r>
      <w:r w:rsidR="00785462" w:rsidRPr="001E5118">
        <w:t xml:space="preserve"> </w:t>
      </w:r>
      <w:r w:rsidR="00785462" w:rsidRPr="00D96783">
        <w:rPr>
          <w:rFonts w:cs="Sylfaen"/>
          <w:b/>
          <w:bCs/>
        </w:rPr>
        <w:t>քաղա</w:t>
      </w:r>
      <w:r w:rsidR="00964385" w:rsidRPr="00D96783">
        <w:rPr>
          <w:rFonts w:cs="Sylfaen"/>
          <w:b/>
          <w:bCs/>
        </w:rPr>
        <w:softHyphen/>
      </w:r>
      <w:r w:rsidR="00785462" w:rsidRPr="00D96783">
        <w:rPr>
          <w:rFonts w:cs="Sylfaen"/>
          <w:b/>
          <w:bCs/>
        </w:rPr>
        <w:t>քա</w:t>
      </w:r>
      <w:r w:rsidR="00964385" w:rsidRPr="00D96783">
        <w:rPr>
          <w:rFonts w:cs="Sylfaen"/>
          <w:b/>
          <w:bCs/>
        </w:rPr>
        <w:softHyphen/>
      </w:r>
      <w:r w:rsidR="00785462" w:rsidRPr="00D96783">
        <w:rPr>
          <w:rFonts w:cs="Sylfaen"/>
          <w:b/>
          <w:bCs/>
        </w:rPr>
        <w:t>ցու</w:t>
      </w:r>
      <w:r w:rsidR="00785462" w:rsidRPr="00D96783">
        <w:rPr>
          <w:b/>
          <w:bCs/>
        </w:rPr>
        <w:t xml:space="preserve"> </w:t>
      </w:r>
      <w:r w:rsidR="00785462" w:rsidRPr="00D96783">
        <w:rPr>
          <w:rFonts w:cs="Sylfaen"/>
          <w:b/>
          <w:bCs/>
        </w:rPr>
        <w:t>սպաս</w:t>
      </w:r>
      <w:r w:rsidR="002B5672">
        <w:rPr>
          <w:rFonts w:cs="Sylfaen"/>
          <w:b/>
          <w:bCs/>
        </w:rPr>
        <w:softHyphen/>
      </w:r>
      <w:r w:rsidR="00785462" w:rsidRPr="00D96783">
        <w:rPr>
          <w:rFonts w:cs="Sylfaen"/>
          <w:b/>
          <w:bCs/>
        </w:rPr>
        <w:t>ման</w:t>
      </w:r>
      <w:r w:rsidR="00785462" w:rsidRPr="00D96783">
        <w:rPr>
          <w:b/>
          <w:bCs/>
        </w:rPr>
        <w:t xml:space="preserve"> </w:t>
      </w:r>
      <w:r w:rsidR="00785462" w:rsidRPr="00D96783">
        <w:rPr>
          <w:rFonts w:cs="Sylfaen"/>
          <w:b/>
          <w:bCs/>
        </w:rPr>
        <w:t>ժամկետների</w:t>
      </w:r>
      <w:r w:rsidR="00785462" w:rsidRPr="001E5118">
        <w:t xml:space="preserve"> </w:t>
      </w:r>
      <w:r w:rsidR="00785462" w:rsidRPr="004E1736">
        <w:t>արդյունավետ</w:t>
      </w:r>
      <w:r w:rsidR="00785462" w:rsidRPr="001E5118">
        <w:t xml:space="preserve"> </w:t>
      </w:r>
      <w:r w:rsidR="00785462" w:rsidRPr="004E1736">
        <w:t>կա</w:t>
      </w:r>
      <w:r w:rsidR="009D7C15">
        <w:softHyphen/>
      </w:r>
      <w:r w:rsidR="00785462" w:rsidRPr="004E1736">
        <w:t>ռա</w:t>
      </w:r>
      <w:r w:rsidR="009D7C15">
        <w:softHyphen/>
      </w:r>
      <w:r w:rsidR="00785462" w:rsidRPr="004E1736">
        <w:t>վարումը</w:t>
      </w:r>
      <w:r w:rsidR="00785462" w:rsidRPr="001E5118">
        <w:t xml:space="preserve">, </w:t>
      </w:r>
      <w:r w:rsidR="00785462" w:rsidRPr="004E1736">
        <w:t>ինչպես</w:t>
      </w:r>
      <w:r w:rsidR="00785462" w:rsidRPr="001E5118">
        <w:t xml:space="preserve"> </w:t>
      </w:r>
      <w:r w:rsidR="00785462" w:rsidRPr="004E1736">
        <w:t>նաև</w:t>
      </w:r>
      <w:r w:rsidR="00785462" w:rsidRPr="001E5118">
        <w:t xml:space="preserve"> </w:t>
      </w:r>
      <w:r w:rsidR="00785462" w:rsidRPr="004E1736">
        <w:t>շտապ</w:t>
      </w:r>
      <w:r w:rsidR="00785462" w:rsidRPr="001E5118">
        <w:t xml:space="preserve"> </w:t>
      </w:r>
      <w:r w:rsidR="00785462" w:rsidRPr="004E1736">
        <w:t>և</w:t>
      </w:r>
      <w:r w:rsidR="00785462" w:rsidRPr="001E5118">
        <w:t xml:space="preserve"> </w:t>
      </w:r>
      <w:r w:rsidR="00785462" w:rsidRPr="004E1736">
        <w:t>ան</w:t>
      </w:r>
      <w:r w:rsidR="00964385">
        <w:softHyphen/>
      </w:r>
      <w:r w:rsidR="00785462" w:rsidRPr="004E1736">
        <w:t>հե</w:t>
      </w:r>
      <w:r w:rsidR="009D7C15">
        <w:softHyphen/>
      </w:r>
      <w:r w:rsidR="00785462" w:rsidRPr="004E1736">
        <w:t>տա</w:t>
      </w:r>
      <w:r w:rsidR="009D7C15">
        <w:softHyphen/>
      </w:r>
      <w:r w:rsidR="00785462" w:rsidRPr="004E1736">
        <w:t>ձգելի</w:t>
      </w:r>
      <w:r w:rsidR="00785462" w:rsidRPr="001E5118">
        <w:t xml:space="preserve"> </w:t>
      </w:r>
      <w:r w:rsidR="00785462" w:rsidRPr="004E1736">
        <w:t>բուժօգ</w:t>
      </w:r>
      <w:r w:rsidR="00D96783">
        <w:softHyphen/>
      </w:r>
      <w:r w:rsidR="00785462" w:rsidRPr="004E1736">
        <w:t>նու</w:t>
      </w:r>
      <w:r w:rsidR="00D96783">
        <w:softHyphen/>
      </w:r>
      <w:r w:rsidR="00785462" w:rsidRPr="004E1736">
        <w:t>թյան</w:t>
      </w:r>
      <w:r w:rsidR="00785462" w:rsidRPr="001E5118">
        <w:t xml:space="preserve"> </w:t>
      </w:r>
      <w:r w:rsidR="00785462" w:rsidRPr="001E5118">
        <w:rPr>
          <w:rFonts w:cs="Sylfaen"/>
        </w:rPr>
        <w:t>ծառայությունների</w:t>
      </w:r>
      <w:r w:rsidR="00785462" w:rsidRPr="001E5118">
        <w:t xml:space="preserve"> </w:t>
      </w:r>
      <w:r w:rsidR="00785462" w:rsidRPr="001E5118">
        <w:rPr>
          <w:rFonts w:cs="Sylfaen"/>
        </w:rPr>
        <w:t>մա</w:t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տուց</w:t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ման</w:t>
      </w:r>
      <w:r w:rsidR="00785462" w:rsidRPr="001E5118">
        <w:t xml:space="preserve"> </w:t>
      </w:r>
      <w:r w:rsidR="00E453BF" w:rsidRPr="001E5118">
        <w:rPr>
          <w:rFonts w:cs="Sylfaen"/>
        </w:rPr>
        <w:t>ըն</w:t>
      </w:r>
      <w:r w:rsidR="00D96783">
        <w:rPr>
          <w:rFonts w:cs="Sylfaen"/>
        </w:rPr>
        <w:softHyphen/>
      </w:r>
      <w:r w:rsidR="00E453BF" w:rsidRPr="001E5118">
        <w:rPr>
          <w:rFonts w:cs="Sylfaen"/>
        </w:rPr>
        <w:t>թացքում համա</w:t>
      </w:r>
      <w:r w:rsidR="00964385">
        <w:rPr>
          <w:rFonts w:cs="Sylfaen"/>
        </w:rPr>
        <w:softHyphen/>
      </w:r>
      <w:r w:rsidR="00E453BF" w:rsidRPr="001E5118">
        <w:rPr>
          <w:rFonts w:cs="Sylfaen"/>
        </w:rPr>
        <w:t>կար</w:t>
      </w:r>
      <w:r w:rsidR="00964385">
        <w:rPr>
          <w:rFonts w:cs="Sylfaen"/>
        </w:rPr>
        <w:softHyphen/>
      </w:r>
      <w:r w:rsidR="00E453BF" w:rsidRPr="001E5118">
        <w:rPr>
          <w:rFonts w:cs="Sylfaen"/>
        </w:rPr>
        <w:t>գի արձա</w:t>
      </w:r>
      <w:r w:rsidR="009D7C15">
        <w:rPr>
          <w:rFonts w:cs="Sylfaen"/>
        </w:rPr>
        <w:softHyphen/>
      </w:r>
      <w:r w:rsidR="00E453BF" w:rsidRPr="001E5118">
        <w:rPr>
          <w:rFonts w:cs="Sylfaen"/>
        </w:rPr>
        <w:t>գանք</w:t>
      </w:r>
      <w:r w:rsidR="009D7C15">
        <w:rPr>
          <w:rFonts w:cs="Sylfaen"/>
        </w:rPr>
        <w:softHyphen/>
      </w:r>
      <w:r w:rsidR="00E453BF" w:rsidRPr="001E5118">
        <w:rPr>
          <w:rFonts w:cs="Sylfaen"/>
        </w:rPr>
        <w:t>ման արա</w:t>
      </w:r>
      <w:r w:rsidR="00D96783">
        <w:rPr>
          <w:rFonts w:cs="Sylfaen"/>
        </w:rPr>
        <w:softHyphen/>
      </w:r>
      <w:r w:rsidR="00E453BF" w:rsidRPr="001E5118">
        <w:rPr>
          <w:rFonts w:cs="Sylfaen"/>
        </w:rPr>
        <w:t>գու</w:t>
      </w:r>
      <w:r w:rsidR="00D96783">
        <w:rPr>
          <w:rFonts w:cs="Sylfaen"/>
        </w:rPr>
        <w:softHyphen/>
      </w:r>
      <w:r w:rsidR="00E453BF" w:rsidRPr="001E5118">
        <w:rPr>
          <w:rFonts w:cs="Sylfaen"/>
        </w:rPr>
        <w:t>թյունը</w:t>
      </w:r>
      <w:r w:rsidR="00785462" w:rsidRPr="001E5118">
        <w:t>:</w:t>
      </w:r>
      <w:r w:rsidR="001F38F7" w:rsidRPr="001E5118">
        <w:rPr>
          <w:b/>
          <w:bCs/>
          <w:noProof/>
        </w:rPr>
        <w:t xml:space="preserve"> </w:t>
      </w:r>
    </w:p>
    <w:p w14:paraId="110F2DA0" w14:textId="27242D24" w:rsidR="005757A3" w:rsidRPr="00423052" w:rsidRDefault="005757A3" w:rsidP="004E787B">
      <w:pPr>
        <w:spacing w:before="240" w:after="240"/>
        <w:jc w:val="both"/>
        <w:rPr>
          <w:b/>
          <w:bCs/>
          <w:color w:val="595959" w:themeColor="text1" w:themeTint="A6"/>
        </w:rPr>
      </w:pPr>
      <w:r>
        <w:rPr>
          <w:rFonts w:cs="Sylfaen"/>
        </w:rPr>
        <w:t xml:space="preserve">Կարևոր նշանակություն ունի նաև </w:t>
      </w:r>
      <w:r w:rsidRPr="00BA1CAE">
        <w:rPr>
          <w:rFonts w:cs="Sylfaen"/>
        </w:rPr>
        <w:t>բժշկական սարքավորումներով ու ժամանակակից տեխ</w:t>
      </w:r>
      <w:r>
        <w:rPr>
          <w:rFonts w:cs="Sylfaen"/>
        </w:rPr>
        <w:softHyphen/>
      </w:r>
      <w:r w:rsidRPr="00BA1CAE">
        <w:rPr>
          <w:rFonts w:cs="Sylfaen"/>
        </w:rPr>
        <w:t>նի</w:t>
      </w:r>
      <w:r>
        <w:rPr>
          <w:rFonts w:cs="Sylfaen"/>
        </w:rPr>
        <w:softHyphen/>
        <w:t>կա-</w:t>
      </w:r>
      <w:r w:rsidRPr="00BA1CAE">
        <w:rPr>
          <w:rFonts w:cs="Sylfaen"/>
        </w:rPr>
        <w:t xml:space="preserve">տեխնոլոգիական միջոցներով </w:t>
      </w:r>
      <w:r>
        <w:rPr>
          <w:rFonts w:cs="Sylfaen"/>
        </w:rPr>
        <w:t>հա</w:t>
      </w:r>
      <w:r>
        <w:rPr>
          <w:rFonts w:cs="Sylfaen"/>
        </w:rPr>
        <w:softHyphen/>
        <w:t>մա</w:t>
      </w:r>
      <w:r>
        <w:rPr>
          <w:rFonts w:cs="Sylfaen"/>
        </w:rPr>
        <w:softHyphen/>
        <w:t>կար</w:t>
      </w:r>
      <w:r>
        <w:rPr>
          <w:rFonts w:cs="Sylfaen"/>
        </w:rPr>
        <w:softHyphen/>
        <w:t xml:space="preserve">գի </w:t>
      </w:r>
      <w:r w:rsidRPr="00BA1CAE">
        <w:rPr>
          <w:rFonts w:cs="Sylfaen"/>
        </w:rPr>
        <w:t>հագեցվածության աստիճանը</w:t>
      </w:r>
      <w:r>
        <w:rPr>
          <w:rFonts w:cs="Sylfaen"/>
        </w:rPr>
        <w:t>,</w:t>
      </w:r>
      <w:r w:rsidRPr="00BA1CAE">
        <w:rPr>
          <w:rFonts w:cs="Sylfaen"/>
        </w:rPr>
        <w:t xml:space="preserve"> </w:t>
      </w:r>
      <w:r>
        <w:rPr>
          <w:rFonts w:cs="Sylfaen"/>
        </w:rPr>
        <w:t>ինչ</w:t>
      </w:r>
      <w:r w:rsidR="00F87682">
        <w:rPr>
          <w:rFonts w:cs="Sylfaen"/>
        </w:rPr>
        <w:softHyphen/>
      </w:r>
      <w:r>
        <w:rPr>
          <w:rFonts w:cs="Sylfaen"/>
        </w:rPr>
        <w:t>պես նաև կադրային ներուժի խիստ անհա</w:t>
      </w:r>
      <w:r w:rsidR="00F87682">
        <w:rPr>
          <w:rFonts w:cs="Sylfaen"/>
        </w:rPr>
        <w:softHyphen/>
      </w:r>
      <w:r>
        <w:rPr>
          <w:rFonts w:cs="Sylfaen"/>
        </w:rPr>
        <w:t>մա</w:t>
      </w:r>
      <w:r w:rsidR="00F87682">
        <w:rPr>
          <w:rFonts w:cs="Sylfaen"/>
        </w:rPr>
        <w:softHyphen/>
      </w:r>
      <w:r>
        <w:rPr>
          <w:rFonts w:cs="Sylfaen"/>
        </w:rPr>
        <w:t>չափ բաշխվածությունը (10000 բնակչի հաշ</w:t>
      </w:r>
      <w:r w:rsidR="00F87682">
        <w:rPr>
          <w:rFonts w:cs="Sylfaen"/>
        </w:rPr>
        <w:softHyphen/>
      </w:r>
      <w:r>
        <w:rPr>
          <w:rFonts w:cs="Sylfaen"/>
        </w:rPr>
        <w:t>վով ՏՀԶԿ երկրներում բժիշկների թիվը 37 է</w:t>
      </w:r>
      <w:r>
        <w:rPr>
          <w:rStyle w:val="FootnoteReference"/>
          <w:rFonts w:cs="Sylfaen"/>
        </w:rPr>
        <w:footnoteReference w:id="10"/>
      </w:r>
      <w:r>
        <w:rPr>
          <w:rFonts w:cs="Sylfaen"/>
        </w:rPr>
        <w:t>, ՀՀ-ում՝ 51, ընդ որում՝ մայրա</w:t>
      </w:r>
      <w:r w:rsidR="00F87682">
        <w:rPr>
          <w:rFonts w:cs="Sylfaen"/>
        </w:rPr>
        <w:softHyphen/>
      </w:r>
      <w:r>
        <w:rPr>
          <w:rFonts w:cs="Sylfaen"/>
        </w:rPr>
        <w:t>քա</w:t>
      </w:r>
      <w:r w:rsidR="00F87682">
        <w:rPr>
          <w:rFonts w:cs="Sylfaen"/>
        </w:rPr>
        <w:softHyphen/>
      </w:r>
      <w:r>
        <w:rPr>
          <w:rFonts w:cs="Sylfaen"/>
        </w:rPr>
        <w:t>ղա</w:t>
      </w:r>
      <w:r w:rsidR="00F87682">
        <w:rPr>
          <w:rFonts w:cs="Sylfaen"/>
        </w:rPr>
        <w:softHyphen/>
      </w:r>
      <w:r>
        <w:rPr>
          <w:rFonts w:cs="Sylfaen"/>
        </w:rPr>
        <w:t>քում՝ 101, իսկ մարզերում 16-26</w:t>
      </w:r>
      <w:r w:rsidR="00EF2C3C">
        <w:rPr>
          <w:rFonts w:cs="Sylfaen"/>
        </w:rPr>
        <w:t xml:space="preserve"> (Գծ. 4)</w:t>
      </w:r>
      <w:r>
        <w:rPr>
          <w:rFonts w:cs="Sylfaen"/>
        </w:rPr>
        <w:t>) և մար</w:t>
      </w:r>
      <w:r w:rsidR="00F87682">
        <w:rPr>
          <w:rFonts w:cs="Sylfaen"/>
        </w:rPr>
        <w:softHyphen/>
      </w:r>
      <w:r>
        <w:rPr>
          <w:rFonts w:cs="Sylfaen"/>
        </w:rPr>
        <w:t>զերում կադրային թերհագեցվածութ</w:t>
      </w:r>
      <w:r w:rsidR="00F87682">
        <w:rPr>
          <w:rFonts w:cs="Sylfaen"/>
        </w:rPr>
        <w:softHyphen/>
      </w:r>
      <w:r>
        <w:rPr>
          <w:rFonts w:cs="Sylfaen"/>
        </w:rPr>
        <w:t>յու</w:t>
      </w:r>
      <w:r w:rsidR="00F87682">
        <w:rPr>
          <w:rFonts w:cs="Sylfaen"/>
        </w:rPr>
        <w:softHyphen/>
      </w:r>
      <w:r>
        <w:rPr>
          <w:rFonts w:cs="Sylfaen"/>
        </w:rPr>
        <w:t>նը (ԱՆ տվյալներով</w:t>
      </w:r>
      <w:r>
        <w:rPr>
          <w:rStyle w:val="FootnoteReference"/>
          <w:rFonts w:cs="Sylfaen"/>
        </w:rPr>
        <w:footnoteReference w:id="11"/>
      </w:r>
      <w:r>
        <w:rPr>
          <w:rFonts w:cs="Sylfaen"/>
        </w:rPr>
        <w:t xml:space="preserve"> մարզերում առկա է </w:t>
      </w:r>
      <w:r w:rsidR="003B50D5">
        <w:rPr>
          <w:rFonts w:cs="Sylfaen"/>
        </w:rPr>
        <w:t>323</w:t>
      </w:r>
      <w:r>
        <w:rPr>
          <w:rFonts w:cs="Sylfaen"/>
        </w:rPr>
        <w:t xml:space="preserve"> բուժ</w:t>
      </w:r>
      <w:r w:rsidR="00F87682">
        <w:rPr>
          <w:rFonts w:cs="Sylfaen"/>
        </w:rPr>
        <w:softHyphen/>
      </w:r>
      <w:r>
        <w:rPr>
          <w:rFonts w:cs="Sylfaen"/>
        </w:rPr>
        <w:t>աշխատողի թափուր հաստիք)</w:t>
      </w:r>
      <w:r>
        <w:rPr>
          <w:rStyle w:val="FootnoteReference"/>
          <w:rFonts w:cs="Sylfaen"/>
        </w:rPr>
        <w:footnoteReference w:id="12"/>
      </w:r>
      <w:r>
        <w:rPr>
          <w:rFonts w:cs="Sylfaen"/>
        </w:rPr>
        <w:t>։</w:t>
      </w:r>
    </w:p>
    <w:p w14:paraId="3E24AAA0" w14:textId="50150AC8" w:rsidR="00785462" w:rsidRPr="00D96783" w:rsidRDefault="009A4411" w:rsidP="00D96783">
      <w:pPr>
        <w:spacing w:after="240"/>
        <w:jc w:val="both"/>
        <w:rPr>
          <w:b/>
          <w:bCs/>
          <w:color w:val="595959" w:themeColor="text1" w:themeTint="A6"/>
        </w:rPr>
      </w:pPr>
      <w:r w:rsidRPr="001E3921">
        <w:rPr>
          <w:b/>
          <w:bCs/>
          <w:color w:val="806000" w:themeColor="accent4" w:themeShade="80"/>
        </w:rPr>
        <w:t>Առողջապահական ծառայությունների ո</w:t>
      </w:r>
      <w:r w:rsidR="008F50C0">
        <w:rPr>
          <w:b/>
          <w:bCs/>
          <w:color w:val="806000" w:themeColor="accent4" w:themeShade="80"/>
        </w:rPr>
        <w:softHyphen/>
      </w:r>
      <w:r w:rsidR="00163C50" w:rsidRPr="001E3921">
        <w:rPr>
          <w:b/>
          <w:bCs/>
          <w:color w:val="806000" w:themeColor="accent4" w:themeShade="80"/>
        </w:rPr>
        <w:t>րա</w:t>
      </w:r>
      <w:r w:rsidR="00F87682">
        <w:rPr>
          <w:b/>
          <w:bCs/>
          <w:color w:val="806000" w:themeColor="accent4" w:themeShade="80"/>
        </w:rPr>
        <w:softHyphen/>
      </w:r>
      <w:r w:rsidR="00163C50" w:rsidRPr="001E3921">
        <w:rPr>
          <w:b/>
          <w:bCs/>
          <w:color w:val="806000" w:themeColor="accent4" w:themeShade="80"/>
        </w:rPr>
        <w:t>կ</w:t>
      </w:r>
      <w:r w:rsidRPr="001E3921">
        <w:rPr>
          <w:b/>
          <w:bCs/>
          <w:color w:val="806000" w:themeColor="accent4" w:themeShade="80"/>
        </w:rPr>
        <w:t>ը</w:t>
      </w:r>
      <w:r w:rsidR="00D96783" w:rsidRPr="001E3921">
        <w:rPr>
          <w:b/>
          <w:bCs/>
          <w:color w:val="806000" w:themeColor="accent4" w:themeShade="80"/>
        </w:rPr>
        <w:t xml:space="preserve">. </w:t>
      </w:r>
      <w:r w:rsidR="003F1AEB" w:rsidRPr="001E5118">
        <w:fldChar w:fldCharType="begin"/>
      </w:r>
      <w:r w:rsidR="008C7427">
        <w:instrText xml:space="preserve"> INCLUDEPICTURE "C:\\Users\\zm\\Library\\Group Containers\\UBF8T346G9.ms\\WebArchiveCopyPasteTempFiles\\com.microsoft.Word\\pngtree-medical-quality-seal-icon-cross-assurance-health-care-vector-png-image_19993408.png" \* MERGEFORMAT </w:instrText>
      </w:r>
      <w:r w:rsidR="003F1AEB" w:rsidRPr="001E5118">
        <w:fldChar w:fldCharType="end"/>
      </w:r>
      <w:r w:rsidR="00785462" w:rsidRPr="001E5118">
        <w:rPr>
          <w:rFonts w:cs="Sylfaen"/>
        </w:rPr>
        <w:t>Առողջապահական</w:t>
      </w:r>
      <w:r w:rsidR="00785462" w:rsidRPr="001E5118">
        <w:t xml:space="preserve"> </w:t>
      </w:r>
      <w:r w:rsidR="00785462" w:rsidRPr="001E5118">
        <w:rPr>
          <w:rFonts w:cs="Sylfaen"/>
        </w:rPr>
        <w:t>ծառայություննե</w:t>
      </w:r>
      <w:r w:rsidR="008F50C0">
        <w:rPr>
          <w:rFonts w:cs="Sylfaen"/>
        </w:rPr>
        <w:softHyphen/>
      </w:r>
      <w:r w:rsidR="00785462" w:rsidRPr="001E5118">
        <w:rPr>
          <w:rFonts w:cs="Sylfaen"/>
        </w:rPr>
        <w:t>րի</w:t>
      </w:r>
      <w:r w:rsidR="00785462" w:rsidRPr="001E5118">
        <w:t xml:space="preserve"> </w:t>
      </w:r>
      <w:r w:rsidR="00785462" w:rsidRPr="001E5118">
        <w:rPr>
          <w:rFonts w:cs="Sylfaen"/>
        </w:rPr>
        <w:t>որակի</w:t>
      </w:r>
      <w:r w:rsidR="00785462" w:rsidRPr="001E5118">
        <w:t xml:space="preserve"> </w:t>
      </w:r>
      <w:r w:rsidR="00785462" w:rsidRPr="001E5118">
        <w:rPr>
          <w:rFonts w:cs="Sylfaen"/>
        </w:rPr>
        <w:t>վրա</w:t>
      </w:r>
      <w:r w:rsidR="00785462" w:rsidRPr="001E5118">
        <w:t xml:space="preserve"> </w:t>
      </w:r>
      <w:r w:rsidR="00785462" w:rsidRPr="001E5118">
        <w:rPr>
          <w:rFonts w:cs="Sylfaen"/>
        </w:rPr>
        <w:t>նշանակալի</w:t>
      </w:r>
      <w:r w:rsidR="00785462" w:rsidRPr="001E5118">
        <w:t xml:space="preserve"> </w:t>
      </w:r>
      <w:r w:rsidR="00785462" w:rsidRPr="001E5118">
        <w:rPr>
          <w:rFonts w:cs="Sylfaen"/>
        </w:rPr>
        <w:t>ազդեցու</w:t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թ</w:t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յուն</w:t>
      </w:r>
      <w:r w:rsidR="00785462" w:rsidRPr="001E5118">
        <w:t xml:space="preserve"> </w:t>
      </w:r>
      <w:r w:rsidR="00785462" w:rsidRPr="001E5118">
        <w:rPr>
          <w:rFonts w:cs="Sylfaen"/>
        </w:rPr>
        <w:t>ունե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ցող</w:t>
      </w:r>
      <w:r w:rsidR="00785462" w:rsidRPr="001E5118">
        <w:t xml:space="preserve"> </w:t>
      </w:r>
      <w:r w:rsidR="00785462" w:rsidRPr="001E5118">
        <w:rPr>
          <w:rFonts w:cs="Sylfaen"/>
        </w:rPr>
        <w:t>գործոններից</w:t>
      </w:r>
      <w:r w:rsidR="00785462" w:rsidRPr="001E5118">
        <w:t xml:space="preserve"> </w:t>
      </w:r>
      <w:r w:rsidR="00785462" w:rsidRPr="001E5118">
        <w:rPr>
          <w:rFonts w:cs="Sylfaen"/>
        </w:rPr>
        <w:t>են</w:t>
      </w:r>
      <w:r w:rsidR="00785462" w:rsidRPr="001E5118">
        <w:t xml:space="preserve"> </w:t>
      </w:r>
      <w:r w:rsidR="00785462" w:rsidRPr="001E5118">
        <w:rPr>
          <w:rFonts w:cs="Sylfaen"/>
        </w:rPr>
        <w:t>բուժ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անձնակազմի</w:t>
      </w:r>
      <w:r w:rsidR="00785462" w:rsidRPr="001E5118">
        <w:t xml:space="preserve"> (</w:t>
      </w:r>
      <w:r w:rsidR="00785462" w:rsidRPr="001E5118">
        <w:rPr>
          <w:rFonts w:cs="Sylfaen"/>
        </w:rPr>
        <w:t>նե</w:t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րառյալ՝</w:t>
      </w:r>
      <w:r w:rsidR="00785462" w:rsidRPr="001E5118">
        <w:t xml:space="preserve"> </w:t>
      </w:r>
      <w:r w:rsidR="00785462" w:rsidRPr="001E5118">
        <w:rPr>
          <w:rFonts w:cs="Sylfaen"/>
        </w:rPr>
        <w:t>բուժքույ</w:t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րա</w:t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կան</w:t>
      </w:r>
      <w:r w:rsidR="00785462" w:rsidRPr="001E5118">
        <w:t xml:space="preserve">) </w:t>
      </w:r>
      <w:r w:rsidR="00785462" w:rsidRPr="001E5118">
        <w:rPr>
          <w:rFonts w:cs="Sylfaen"/>
        </w:rPr>
        <w:t>շա</w:t>
      </w:r>
      <w:r w:rsidR="00D96783">
        <w:rPr>
          <w:rFonts w:cs="Sylfaen"/>
        </w:rPr>
        <w:softHyphen/>
      </w:r>
      <w:r w:rsidR="00760379">
        <w:rPr>
          <w:rFonts w:cs="Sylfaen"/>
        </w:rPr>
        <w:softHyphen/>
      </w:r>
      <w:r w:rsidR="00785462" w:rsidRPr="001E5118">
        <w:rPr>
          <w:rFonts w:cs="Sylfaen"/>
        </w:rPr>
        <w:t>րունա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կա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կան</w:t>
      </w:r>
      <w:r w:rsidR="00785462" w:rsidRPr="001E5118">
        <w:t xml:space="preserve"> </w:t>
      </w:r>
      <w:r w:rsidR="00785462" w:rsidRPr="001E5118">
        <w:rPr>
          <w:rFonts w:cs="Sylfaen"/>
        </w:rPr>
        <w:t>մաս</w:t>
      </w:r>
      <w:r w:rsidR="00F87682">
        <w:rPr>
          <w:rFonts w:cs="Sylfaen"/>
        </w:rPr>
        <w:softHyphen/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նագիտական</w:t>
      </w:r>
      <w:r w:rsidR="00785462" w:rsidRPr="001E5118">
        <w:t xml:space="preserve"> </w:t>
      </w:r>
      <w:r w:rsidR="00785462" w:rsidRPr="001E5118">
        <w:rPr>
          <w:rFonts w:cs="Sylfaen"/>
        </w:rPr>
        <w:t>զարգա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ցումը</w:t>
      </w:r>
      <w:r w:rsidR="005757A3">
        <w:rPr>
          <w:rFonts w:cs="Sylfaen"/>
        </w:rPr>
        <w:t xml:space="preserve"> (հատկապես՝ մար</w:t>
      </w:r>
      <w:r w:rsidR="00F87682">
        <w:rPr>
          <w:rFonts w:cs="Sylfaen"/>
        </w:rPr>
        <w:softHyphen/>
      </w:r>
      <w:r w:rsidR="005757A3">
        <w:rPr>
          <w:rFonts w:cs="Sylfaen"/>
        </w:rPr>
        <w:t>զային. 2023թ. «Բ</w:t>
      </w:r>
      <w:r w:rsidR="005757A3" w:rsidRPr="005757A3">
        <w:rPr>
          <w:rFonts w:cs="Sylfaen"/>
        </w:rPr>
        <w:t>ուժաշխատողների շա</w:t>
      </w:r>
      <w:r w:rsidR="00F87682">
        <w:rPr>
          <w:rFonts w:cs="Sylfaen"/>
        </w:rPr>
        <w:softHyphen/>
      </w:r>
      <w:r w:rsidR="005757A3" w:rsidRPr="005757A3">
        <w:rPr>
          <w:rFonts w:cs="Sylfaen"/>
        </w:rPr>
        <w:t>րու</w:t>
      </w:r>
      <w:r w:rsidR="00F87682">
        <w:rPr>
          <w:rFonts w:cs="Sylfaen"/>
        </w:rPr>
        <w:softHyphen/>
      </w:r>
      <w:r w:rsidR="005757A3" w:rsidRPr="005757A3">
        <w:rPr>
          <w:rFonts w:cs="Sylfaen"/>
        </w:rPr>
        <w:t>նակական մասնագիտական զարգացման ա</w:t>
      </w:r>
      <w:r w:rsidR="00F87682">
        <w:rPr>
          <w:rFonts w:cs="Sylfaen"/>
        </w:rPr>
        <w:softHyphen/>
      </w:r>
      <w:r w:rsidR="005757A3" w:rsidRPr="005757A3">
        <w:rPr>
          <w:rFonts w:cs="Sylfaen"/>
        </w:rPr>
        <w:t>պահովում</w:t>
      </w:r>
      <w:r w:rsidR="005757A3">
        <w:rPr>
          <w:rFonts w:cs="Sylfaen"/>
        </w:rPr>
        <w:t>» միջոցառմանը մասնակցած մար</w:t>
      </w:r>
      <w:r w:rsidR="00F87682">
        <w:rPr>
          <w:rFonts w:cs="Sylfaen"/>
        </w:rPr>
        <w:softHyphen/>
      </w:r>
      <w:r w:rsidR="005757A3">
        <w:rPr>
          <w:rFonts w:cs="Sylfaen"/>
        </w:rPr>
        <w:t>զային բուժաշխատողների տեսակարար կշի</w:t>
      </w:r>
      <w:r w:rsidR="00F87682">
        <w:rPr>
          <w:rFonts w:cs="Sylfaen"/>
        </w:rPr>
        <w:softHyphen/>
      </w:r>
      <w:r w:rsidR="005757A3">
        <w:rPr>
          <w:rFonts w:cs="Sylfaen"/>
        </w:rPr>
        <w:t>ռը կազմել է 19%՝ նախատեսված 80%-ի հա</w:t>
      </w:r>
      <w:r w:rsidR="00F87682">
        <w:rPr>
          <w:rFonts w:cs="Sylfaen"/>
        </w:rPr>
        <w:softHyphen/>
      </w:r>
      <w:r w:rsidR="005757A3">
        <w:rPr>
          <w:rFonts w:cs="Sylfaen"/>
        </w:rPr>
        <w:t>մեմատությամբ)</w:t>
      </w:r>
      <w:r w:rsidR="00785462" w:rsidRPr="001E5118">
        <w:rPr>
          <w:rFonts w:cs="Sylfaen"/>
        </w:rPr>
        <w:t>, մի</w:t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ջազ</w:t>
      </w:r>
      <w:r w:rsidR="002B5672">
        <w:rPr>
          <w:rFonts w:cs="Sylfaen"/>
        </w:rPr>
        <w:softHyphen/>
      </w:r>
      <w:r w:rsidR="00785462" w:rsidRPr="001E5118">
        <w:rPr>
          <w:rFonts w:cs="Sylfaen"/>
        </w:rPr>
        <w:t>գային ստան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դարտ</w:t>
      </w:r>
      <w:r w:rsidR="00D96783">
        <w:rPr>
          <w:rFonts w:cs="Sylfaen"/>
        </w:rPr>
        <w:softHyphen/>
      </w:r>
      <w:r w:rsidR="00F87682">
        <w:rPr>
          <w:rFonts w:cs="Sylfaen"/>
        </w:rPr>
        <w:softHyphen/>
      </w:r>
      <w:r w:rsidR="00785462" w:rsidRPr="001E5118">
        <w:rPr>
          <w:rFonts w:cs="Sylfaen"/>
        </w:rPr>
        <w:t>ներին հա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մահունչ՝ հի</w:t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վանդությունների</w:t>
      </w:r>
      <w:r w:rsidR="00785462" w:rsidRPr="001E5118">
        <w:t xml:space="preserve"> </w:t>
      </w:r>
      <w:r w:rsidR="00785462" w:rsidRPr="001E5118">
        <w:rPr>
          <w:rFonts w:cs="Sylfaen"/>
        </w:rPr>
        <w:t>բուժ</w:t>
      </w:r>
      <w:r w:rsidR="00F87682">
        <w:rPr>
          <w:rFonts w:cs="Sylfaen"/>
        </w:rPr>
        <w:softHyphen/>
      </w:r>
      <w:r w:rsidR="00785462" w:rsidRPr="001E5118">
        <w:rPr>
          <w:rFonts w:cs="Sylfaen"/>
        </w:rPr>
        <w:t>ման</w:t>
      </w:r>
      <w:r w:rsidR="00785462" w:rsidRPr="001E5118">
        <w:t xml:space="preserve"> </w:t>
      </w:r>
      <w:r w:rsidR="00785462" w:rsidRPr="001E5118">
        <w:rPr>
          <w:rFonts w:cs="Sylfaen"/>
        </w:rPr>
        <w:t>կլի</w:t>
      </w:r>
      <w:r w:rsidR="009D7C15">
        <w:rPr>
          <w:rFonts w:cs="Sylfaen"/>
        </w:rPr>
        <w:softHyphen/>
      </w:r>
      <w:r w:rsidR="00FE24AF" w:rsidRPr="001E5118">
        <w:rPr>
          <w:rFonts w:cs="Sylfaen"/>
        </w:rPr>
        <w:softHyphen/>
      </w:r>
      <w:r w:rsidR="00785462" w:rsidRPr="001E5118">
        <w:rPr>
          <w:rFonts w:cs="Sylfaen"/>
        </w:rPr>
        <w:t>նիկական</w:t>
      </w:r>
      <w:r w:rsidR="00785462" w:rsidRPr="001E5118">
        <w:t xml:space="preserve"> </w:t>
      </w:r>
      <w:r w:rsidR="00785462" w:rsidRPr="001E5118">
        <w:rPr>
          <w:rFonts w:cs="Sylfaen"/>
        </w:rPr>
        <w:t>ու</w:t>
      </w:r>
      <w:r w:rsidR="009D7C15">
        <w:rPr>
          <w:rFonts w:cs="Sylfaen"/>
        </w:rPr>
        <w:softHyphen/>
      </w:r>
      <w:r w:rsidR="00785462" w:rsidRPr="001E5118">
        <w:rPr>
          <w:rFonts w:cs="Sylfaen"/>
        </w:rPr>
        <w:t>ղեցույցների</w:t>
      </w:r>
      <w:r w:rsidR="00785462" w:rsidRPr="001E5118">
        <w:t xml:space="preserve"> </w:t>
      </w:r>
      <w:r w:rsidR="005757A3">
        <w:t>և գոր</w:t>
      </w:r>
      <w:r w:rsidR="00F87682">
        <w:softHyphen/>
      </w:r>
      <w:r w:rsidR="005757A3">
        <w:t>ծե</w:t>
      </w:r>
      <w:r w:rsidR="00F87682">
        <w:softHyphen/>
      </w:r>
      <w:r w:rsidR="005757A3">
        <w:t xml:space="preserve">լակարգերի </w:t>
      </w:r>
      <w:r w:rsidR="00785462" w:rsidRPr="001E5118">
        <w:rPr>
          <w:rFonts w:cs="Sylfaen"/>
        </w:rPr>
        <w:t>ներ</w:t>
      </w:r>
      <w:r w:rsidR="00D96783">
        <w:rPr>
          <w:rFonts w:cs="Sylfaen"/>
        </w:rPr>
        <w:softHyphen/>
      </w:r>
      <w:r w:rsidR="00785462" w:rsidRPr="001E5118">
        <w:rPr>
          <w:rFonts w:cs="Sylfaen"/>
        </w:rPr>
        <w:t>դրվա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ծու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թ</w:t>
      </w:r>
      <w:r w:rsidR="00964385">
        <w:rPr>
          <w:rFonts w:cs="Sylfaen"/>
        </w:rPr>
        <w:softHyphen/>
      </w:r>
      <w:r w:rsidR="00785462" w:rsidRPr="001E5118">
        <w:rPr>
          <w:rFonts w:cs="Sylfaen"/>
        </w:rPr>
        <w:t>յո</w:t>
      </w:r>
      <w:r w:rsidR="00876DE6" w:rsidRPr="001E5118">
        <w:rPr>
          <w:rFonts w:cs="Sylfaen"/>
        </w:rPr>
        <w:t>ւ</w:t>
      </w:r>
      <w:r w:rsidR="009B4108">
        <w:rPr>
          <w:rFonts w:cs="Sylfaen"/>
        </w:rPr>
        <w:softHyphen/>
      </w:r>
      <w:r w:rsidR="007E37DB">
        <w:rPr>
          <w:rFonts w:cs="Sylfaen"/>
        </w:rPr>
        <w:t>նը</w:t>
      </w:r>
      <w:r w:rsidR="005757A3">
        <w:rPr>
          <w:rFonts w:cs="Sylfaen"/>
        </w:rPr>
        <w:t xml:space="preserve"> (2023թ.-ին </w:t>
      </w:r>
      <w:r w:rsidR="005757A3">
        <w:rPr>
          <w:rFonts w:cs="Sylfaen"/>
        </w:rPr>
        <w:lastRenderedPageBreak/>
        <w:t>նա</w:t>
      </w:r>
      <w:r w:rsidR="00F87682">
        <w:rPr>
          <w:rFonts w:cs="Sylfaen"/>
        </w:rPr>
        <w:softHyphen/>
      </w:r>
      <w:r w:rsidR="005757A3">
        <w:rPr>
          <w:rFonts w:cs="Sylfaen"/>
        </w:rPr>
        <w:t>խատեսված 300-ի փոխարեն մշակվել է 252 գործելակարգ</w:t>
      </w:r>
      <w:r w:rsidR="005757A3">
        <w:rPr>
          <w:rStyle w:val="FootnoteReference"/>
          <w:rFonts w:cs="Sylfaen"/>
        </w:rPr>
        <w:footnoteReference w:id="13"/>
      </w:r>
      <w:r w:rsidR="005757A3">
        <w:rPr>
          <w:rFonts w:cs="Sylfaen"/>
        </w:rPr>
        <w:t>)</w:t>
      </w:r>
      <w:r w:rsidR="007E37DB">
        <w:rPr>
          <w:rFonts w:cs="Sylfaen"/>
        </w:rPr>
        <w:t xml:space="preserve">, </w:t>
      </w:r>
      <w:r w:rsidR="009D7C15">
        <w:rPr>
          <w:rFonts w:cs="Sylfaen"/>
        </w:rPr>
        <w:t xml:space="preserve">ինչպես նաև </w:t>
      </w:r>
      <w:r w:rsidR="007E37DB" w:rsidRPr="001E5118">
        <w:rPr>
          <w:rFonts w:cs="Sylfaen"/>
        </w:rPr>
        <w:t>առողջա</w:t>
      </w:r>
      <w:r w:rsidR="007E37DB" w:rsidRPr="001E5118">
        <w:rPr>
          <w:rFonts w:cs="Sylfaen"/>
        </w:rPr>
        <w:softHyphen/>
        <w:t>պա</w:t>
      </w:r>
      <w:r w:rsidR="009D7C15">
        <w:rPr>
          <w:rFonts w:cs="Sylfaen"/>
        </w:rPr>
        <w:softHyphen/>
      </w:r>
      <w:r w:rsidR="007E37DB" w:rsidRPr="001E5118">
        <w:rPr>
          <w:rFonts w:cs="Sylfaen"/>
        </w:rPr>
        <w:softHyphen/>
      </w:r>
      <w:r w:rsidR="00F87682">
        <w:rPr>
          <w:rFonts w:cs="Sylfaen"/>
        </w:rPr>
        <w:softHyphen/>
      </w:r>
      <w:r w:rsidR="007E37DB" w:rsidRPr="001E5118">
        <w:rPr>
          <w:rFonts w:cs="Sylfaen"/>
        </w:rPr>
        <w:t>հու</w:t>
      </w:r>
      <w:r w:rsidR="007E37DB" w:rsidRPr="001E5118">
        <w:rPr>
          <w:rFonts w:cs="Sylfaen"/>
        </w:rPr>
        <w:softHyphen/>
        <w:t>թյան</w:t>
      </w:r>
      <w:r w:rsidR="007E37DB" w:rsidRPr="001E5118">
        <w:t xml:space="preserve"> </w:t>
      </w:r>
      <w:r w:rsidR="007E37DB" w:rsidRPr="001E5118">
        <w:rPr>
          <w:rFonts w:cs="Sylfaen"/>
        </w:rPr>
        <w:t>բնա</w:t>
      </w:r>
      <w:r w:rsidR="007E37DB">
        <w:rPr>
          <w:rFonts w:cs="Sylfaen"/>
        </w:rPr>
        <w:softHyphen/>
      </w:r>
      <w:r w:rsidR="007E37DB" w:rsidRPr="001E5118">
        <w:rPr>
          <w:rFonts w:cs="Sylfaen"/>
        </w:rPr>
        <w:t>գավառի</w:t>
      </w:r>
      <w:r w:rsidR="007E37DB" w:rsidRPr="001E5118">
        <w:t xml:space="preserve"> </w:t>
      </w:r>
      <w:r w:rsidR="007E37DB" w:rsidRPr="001E5118">
        <w:rPr>
          <w:rFonts w:cs="Sylfaen"/>
        </w:rPr>
        <w:t>թվա</w:t>
      </w:r>
      <w:r w:rsidR="009D7C15">
        <w:rPr>
          <w:rFonts w:cs="Sylfaen"/>
        </w:rPr>
        <w:softHyphen/>
      </w:r>
      <w:r w:rsidR="007E37DB" w:rsidRPr="001E5118">
        <w:rPr>
          <w:rFonts w:cs="Sylfaen"/>
        </w:rPr>
        <w:t>յին</w:t>
      </w:r>
      <w:r w:rsidR="007E37DB" w:rsidRPr="001E5118">
        <w:t xml:space="preserve"> </w:t>
      </w:r>
      <w:r w:rsidR="007E37DB" w:rsidRPr="001E5118">
        <w:rPr>
          <w:rFonts w:cs="Sylfaen"/>
        </w:rPr>
        <w:t>փո</w:t>
      </w:r>
      <w:r w:rsidR="002B5672">
        <w:rPr>
          <w:rFonts w:cs="Sylfaen"/>
        </w:rPr>
        <w:softHyphen/>
      </w:r>
      <w:r w:rsidR="009D7C15">
        <w:rPr>
          <w:rFonts w:cs="Sylfaen"/>
        </w:rPr>
        <w:softHyphen/>
      </w:r>
      <w:r w:rsidR="007E37DB" w:rsidRPr="001E5118">
        <w:rPr>
          <w:rFonts w:cs="Sylfaen"/>
        </w:rPr>
        <w:t>խա</w:t>
      </w:r>
      <w:r w:rsidR="007E37DB">
        <w:rPr>
          <w:rFonts w:cs="Sylfaen"/>
        </w:rPr>
        <w:softHyphen/>
      </w:r>
      <w:r w:rsidR="007E37DB" w:rsidRPr="001E5118">
        <w:rPr>
          <w:rFonts w:cs="Sylfaen"/>
        </w:rPr>
        <w:t>կեր</w:t>
      </w:r>
      <w:r w:rsidR="007E37DB">
        <w:rPr>
          <w:rFonts w:cs="Sylfaen"/>
        </w:rPr>
        <w:softHyphen/>
      </w:r>
      <w:r w:rsidR="007E37DB" w:rsidRPr="001E5118">
        <w:rPr>
          <w:rFonts w:cs="Sylfaen"/>
        </w:rPr>
        <w:t>պու</w:t>
      </w:r>
      <w:r w:rsidR="00F87682">
        <w:rPr>
          <w:rFonts w:cs="Sylfaen"/>
        </w:rPr>
        <w:softHyphen/>
      </w:r>
      <w:r w:rsidR="007E37DB" w:rsidRPr="001E5118">
        <w:rPr>
          <w:rFonts w:cs="Sylfaen"/>
        </w:rPr>
        <w:t>մը։</w:t>
      </w:r>
      <w:r w:rsidR="007E37DB">
        <w:rPr>
          <w:rFonts w:cs="Sylfaen"/>
        </w:rPr>
        <w:t xml:space="preserve"> ՀԲ հետազոտու</w:t>
      </w:r>
      <w:r w:rsidR="009D7C15">
        <w:rPr>
          <w:rFonts w:cs="Sylfaen"/>
        </w:rPr>
        <w:softHyphen/>
      </w:r>
      <w:r w:rsidR="007E37DB">
        <w:rPr>
          <w:rFonts w:cs="Sylfaen"/>
        </w:rPr>
        <w:t>թ</w:t>
      </w:r>
      <w:r w:rsidR="009D7C15">
        <w:rPr>
          <w:rFonts w:cs="Sylfaen"/>
        </w:rPr>
        <w:softHyphen/>
      </w:r>
      <w:r w:rsidR="007E37DB">
        <w:rPr>
          <w:rFonts w:cs="Sylfaen"/>
        </w:rPr>
        <w:t>յուն</w:t>
      </w:r>
      <w:r w:rsidR="009D7C15">
        <w:rPr>
          <w:rFonts w:cs="Sylfaen"/>
        </w:rPr>
        <w:softHyphen/>
      </w:r>
      <w:r w:rsidR="007E37DB">
        <w:rPr>
          <w:rFonts w:cs="Sylfaen"/>
        </w:rPr>
        <w:t>նե</w:t>
      </w:r>
      <w:r w:rsidR="009D7C15">
        <w:rPr>
          <w:rFonts w:cs="Sylfaen"/>
        </w:rPr>
        <w:softHyphen/>
      </w:r>
      <w:r w:rsidR="007E37DB">
        <w:rPr>
          <w:rFonts w:cs="Sylfaen"/>
        </w:rPr>
        <w:t>րի հա</w:t>
      </w:r>
      <w:r w:rsidR="009D7C15">
        <w:rPr>
          <w:rFonts w:cs="Sylfaen"/>
        </w:rPr>
        <w:softHyphen/>
      </w:r>
      <w:r w:rsidR="007E37DB">
        <w:rPr>
          <w:rFonts w:cs="Sylfaen"/>
        </w:rPr>
        <w:t>մաձայն, թվայնացումը կարող</w:t>
      </w:r>
      <w:r w:rsidR="007E37DB">
        <w:rPr>
          <w:rFonts w:cs="Sylfaen"/>
          <w:lang w:val="x-none"/>
        </w:rPr>
        <w:t xml:space="preserve"> է օգնել կր</w:t>
      </w:r>
      <w:r w:rsidR="002B5672">
        <w:rPr>
          <w:rFonts w:cs="Sylfaen"/>
          <w:lang w:val="x-none"/>
        </w:rPr>
        <w:softHyphen/>
      </w:r>
      <w:r w:rsidR="007E37DB">
        <w:rPr>
          <w:rFonts w:cs="Sylfaen"/>
          <w:lang w:val="x-none"/>
        </w:rPr>
        <w:t>ճատել ա</w:t>
      </w:r>
      <w:r w:rsidR="007E37DB">
        <w:rPr>
          <w:rFonts w:cs="Sylfaen"/>
          <w:lang w:val="x-none"/>
        </w:rPr>
        <w:softHyphen/>
        <w:t>ռող</w:t>
      </w:r>
      <w:r w:rsidR="007E37DB">
        <w:rPr>
          <w:rFonts w:cs="Sylfaen"/>
          <w:lang w:val="x-none"/>
        </w:rPr>
        <w:softHyphen/>
      </w:r>
      <w:r w:rsidR="00F87682">
        <w:rPr>
          <w:rFonts w:cs="Sylfaen"/>
          <w:lang w:val="x-none"/>
        </w:rPr>
        <w:softHyphen/>
      </w:r>
      <w:r w:rsidR="007E37DB">
        <w:rPr>
          <w:rFonts w:cs="Sylfaen"/>
          <w:lang w:val="x-none"/>
        </w:rPr>
        <w:t>ջապահությանն ուղղվող պե</w:t>
      </w:r>
      <w:r w:rsidR="009B4108">
        <w:rPr>
          <w:rFonts w:cs="Sylfaen"/>
          <w:lang w:val="x-none"/>
        </w:rPr>
        <w:softHyphen/>
      </w:r>
      <w:r w:rsidR="007E37DB">
        <w:rPr>
          <w:rFonts w:cs="Sylfaen"/>
          <w:lang w:val="x-none"/>
        </w:rPr>
        <w:t>տա</w:t>
      </w:r>
      <w:r w:rsidR="009D7C15">
        <w:rPr>
          <w:rFonts w:cs="Sylfaen"/>
          <w:lang w:val="x-none"/>
        </w:rPr>
        <w:softHyphen/>
      </w:r>
      <w:r w:rsidR="009B4108">
        <w:rPr>
          <w:rFonts w:cs="Sylfaen"/>
          <w:lang w:val="x-none"/>
        </w:rPr>
        <w:softHyphen/>
      </w:r>
      <w:r w:rsidR="007E37DB">
        <w:rPr>
          <w:rFonts w:cs="Sylfaen"/>
          <w:lang w:val="x-none"/>
        </w:rPr>
        <w:t>կան ծախսե</w:t>
      </w:r>
      <w:r w:rsidR="007E37DB">
        <w:rPr>
          <w:rFonts w:cs="Sylfaen"/>
          <w:lang w:val="x-none"/>
        </w:rPr>
        <w:softHyphen/>
        <w:t>րը 15</w:t>
      </w:r>
      <w:r w:rsidR="007E37DB">
        <w:rPr>
          <w:rFonts w:cs="Sylfaen"/>
        </w:rPr>
        <w:t>%-ով</w:t>
      </w:r>
      <w:r w:rsidR="00763A55">
        <w:rPr>
          <w:rStyle w:val="FootnoteReference"/>
          <w:rFonts w:cs="Sylfaen"/>
        </w:rPr>
        <w:footnoteReference w:id="14"/>
      </w:r>
      <w:r w:rsidR="007E37DB">
        <w:rPr>
          <w:rFonts w:cs="Sylfaen"/>
        </w:rPr>
        <w:t>։</w:t>
      </w:r>
    </w:p>
    <w:p w14:paraId="7BA5B852" w14:textId="6CD0FA60" w:rsidR="00E2553A" w:rsidRDefault="00E2553A" w:rsidP="00163C50">
      <w:pPr>
        <w:spacing w:after="240"/>
        <w:jc w:val="both"/>
        <w:rPr>
          <w:rFonts w:cs="Sylfaen"/>
        </w:rPr>
      </w:pPr>
      <w:r>
        <w:rPr>
          <w:rFonts w:cs="Sylfaen"/>
        </w:rPr>
        <w:t>Առողջապահական միջազգային կարգավո</w:t>
      </w:r>
      <w:r w:rsidR="00FB2966">
        <w:rPr>
          <w:rFonts w:cs="Sylfaen"/>
        </w:rPr>
        <w:softHyphen/>
      </w:r>
      <w:r>
        <w:rPr>
          <w:rFonts w:cs="Sylfaen"/>
        </w:rPr>
        <w:t>րում</w:t>
      </w:r>
      <w:r w:rsidR="00FB2966">
        <w:rPr>
          <w:rFonts w:cs="Sylfaen"/>
        </w:rPr>
        <w:softHyphen/>
      </w:r>
      <w:r>
        <w:rPr>
          <w:rFonts w:cs="Sylfaen"/>
        </w:rPr>
        <w:t>ների կարողությունների տեսանկյունից ա</w:t>
      </w:r>
      <w:r w:rsidR="009B4108">
        <w:rPr>
          <w:rFonts w:cs="Sylfaen"/>
        </w:rPr>
        <w:softHyphen/>
      </w:r>
      <w:r w:rsidR="00FB2966">
        <w:rPr>
          <w:rFonts w:cs="Sylfaen"/>
        </w:rPr>
        <w:softHyphen/>
      </w:r>
      <w:r w:rsidR="00F87682">
        <w:rPr>
          <w:rFonts w:cs="Sylfaen"/>
        </w:rPr>
        <w:softHyphen/>
      </w:r>
      <w:r>
        <w:rPr>
          <w:rFonts w:cs="Sylfaen"/>
        </w:rPr>
        <w:t>մենացածր մակարդակն առկա է սննդի ան</w:t>
      </w:r>
      <w:r w:rsidR="009B4108">
        <w:rPr>
          <w:rFonts w:cs="Sylfaen"/>
        </w:rPr>
        <w:softHyphen/>
      </w:r>
      <w:r>
        <w:rPr>
          <w:rFonts w:cs="Sylfaen"/>
        </w:rPr>
        <w:t>վտանգության մասով, որը 2022թ. ՀՀ-ում կազ</w:t>
      </w:r>
      <w:r w:rsidR="00F87682">
        <w:rPr>
          <w:rFonts w:cs="Sylfaen"/>
        </w:rPr>
        <w:softHyphen/>
      </w:r>
      <w:r w:rsidR="00FB2966">
        <w:rPr>
          <w:rFonts w:cs="Sylfaen"/>
        </w:rPr>
        <w:softHyphen/>
      </w:r>
      <w:r w:rsidR="002B5672">
        <w:rPr>
          <w:rFonts w:cs="Sylfaen"/>
        </w:rPr>
        <w:t xml:space="preserve">մել է </w:t>
      </w:r>
      <w:r w:rsidR="005757A3">
        <w:rPr>
          <w:rFonts w:cs="Sylfaen"/>
        </w:rPr>
        <w:t>4</w:t>
      </w:r>
      <w:r w:rsidR="002B5672">
        <w:rPr>
          <w:rFonts w:cs="Sylfaen"/>
        </w:rPr>
        <w:t>0%՝</w:t>
      </w:r>
      <w:r w:rsidR="005757A3">
        <w:rPr>
          <w:rFonts w:cs="Sylfaen"/>
        </w:rPr>
        <w:t xml:space="preserve"> (2022թ.՝ 60%)</w:t>
      </w:r>
      <w:r w:rsidR="002B5672">
        <w:rPr>
          <w:rFonts w:cs="Sylfaen"/>
        </w:rPr>
        <w:t xml:space="preserve"> </w:t>
      </w:r>
      <w:r w:rsidR="004B038E">
        <w:rPr>
          <w:rFonts w:cs="Sylfaen"/>
        </w:rPr>
        <w:t>զիջ</w:t>
      </w:r>
      <w:r w:rsidR="002B5672">
        <w:rPr>
          <w:rFonts w:cs="Sylfaen"/>
        </w:rPr>
        <w:t>ելով</w:t>
      </w:r>
      <w:r w:rsidR="004B038E">
        <w:rPr>
          <w:rFonts w:cs="Sylfaen"/>
        </w:rPr>
        <w:t xml:space="preserve"> աշ</w:t>
      </w:r>
      <w:r w:rsidR="00F87682">
        <w:rPr>
          <w:rFonts w:cs="Sylfaen"/>
        </w:rPr>
        <w:softHyphen/>
      </w:r>
      <w:r w:rsidR="004B038E">
        <w:rPr>
          <w:rFonts w:cs="Sylfaen"/>
        </w:rPr>
        <w:t>խար</w:t>
      </w:r>
      <w:r w:rsidR="00F87682">
        <w:rPr>
          <w:rFonts w:cs="Sylfaen"/>
        </w:rPr>
        <w:softHyphen/>
      </w:r>
      <w:r w:rsidR="004B038E">
        <w:rPr>
          <w:rFonts w:cs="Sylfaen"/>
        </w:rPr>
        <w:t>հի միջին ցու</w:t>
      </w:r>
      <w:r w:rsidR="00FB2966">
        <w:rPr>
          <w:rFonts w:cs="Sylfaen"/>
        </w:rPr>
        <w:softHyphen/>
      </w:r>
      <w:r w:rsidR="004B038E">
        <w:rPr>
          <w:rFonts w:cs="Sylfaen"/>
        </w:rPr>
        <w:t>ցա</w:t>
      </w:r>
      <w:r w:rsidR="00FB2966">
        <w:rPr>
          <w:rFonts w:cs="Sylfaen"/>
        </w:rPr>
        <w:softHyphen/>
      </w:r>
      <w:r w:rsidR="004B038E">
        <w:rPr>
          <w:rFonts w:cs="Sylfaen"/>
        </w:rPr>
        <w:t>նիշ</w:t>
      </w:r>
      <w:r w:rsidR="002B5672">
        <w:rPr>
          <w:rFonts w:cs="Sylfaen"/>
        </w:rPr>
        <w:t>ին</w:t>
      </w:r>
      <w:r w:rsidR="004B038E">
        <w:rPr>
          <w:rFonts w:cs="Sylfaen"/>
        </w:rPr>
        <w:t xml:space="preserve"> (6</w:t>
      </w:r>
      <w:r w:rsidR="005757A3">
        <w:rPr>
          <w:rFonts w:cs="Sylfaen"/>
        </w:rPr>
        <w:t>2</w:t>
      </w:r>
      <w:r w:rsidR="004B038E">
        <w:rPr>
          <w:rFonts w:cs="Sylfaen"/>
        </w:rPr>
        <w:t>%) և զգալիորեն ցա</w:t>
      </w:r>
      <w:r w:rsidR="004E787B">
        <w:rPr>
          <w:rFonts w:cs="Sylfaen"/>
        </w:rPr>
        <w:softHyphen/>
      </w:r>
      <w:r w:rsidR="004B038E">
        <w:rPr>
          <w:rFonts w:cs="Sylfaen"/>
        </w:rPr>
        <w:t>ծ</w:t>
      </w:r>
      <w:r w:rsidR="004E787B">
        <w:rPr>
          <w:rFonts w:cs="Sylfaen"/>
        </w:rPr>
        <w:t>ը</w:t>
      </w:r>
      <w:r w:rsidR="004B038E">
        <w:rPr>
          <w:rFonts w:cs="Sylfaen"/>
        </w:rPr>
        <w:t>ր</w:t>
      </w:r>
      <w:r w:rsidR="0008055C">
        <w:rPr>
          <w:rFonts w:cs="Sylfaen"/>
        </w:rPr>
        <w:t xml:space="preserve"> </w:t>
      </w:r>
      <w:r w:rsidR="002B5672">
        <w:rPr>
          <w:rFonts w:cs="Sylfaen"/>
        </w:rPr>
        <w:t>գտնվելով</w:t>
      </w:r>
      <w:r w:rsidR="004B038E">
        <w:rPr>
          <w:rFonts w:cs="Sylfaen"/>
        </w:rPr>
        <w:t xml:space="preserve"> հա</w:t>
      </w:r>
      <w:r w:rsidR="002B5672">
        <w:rPr>
          <w:rFonts w:cs="Sylfaen"/>
        </w:rPr>
        <w:softHyphen/>
      </w:r>
      <w:r w:rsidR="00FB2966">
        <w:rPr>
          <w:rFonts w:cs="Sylfaen"/>
        </w:rPr>
        <w:softHyphen/>
      </w:r>
      <w:r w:rsidR="004B038E">
        <w:rPr>
          <w:rFonts w:cs="Sylfaen"/>
        </w:rPr>
        <w:t>մա</w:t>
      </w:r>
      <w:r w:rsidR="00FB2966">
        <w:rPr>
          <w:rFonts w:cs="Sylfaen"/>
        </w:rPr>
        <w:softHyphen/>
      </w:r>
      <w:r w:rsidR="004B038E">
        <w:rPr>
          <w:rFonts w:cs="Sylfaen"/>
        </w:rPr>
        <w:t>նուն ցուցանիշի միջին եվրոպական մա</w:t>
      </w:r>
      <w:r w:rsidR="002B5672">
        <w:rPr>
          <w:rFonts w:cs="Sylfaen"/>
        </w:rPr>
        <w:softHyphen/>
      </w:r>
      <w:r w:rsidR="00FB2966">
        <w:rPr>
          <w:rFonts w:cs="Sylfaen"/>
        </w:rPr>
        <w:softHyphen/>
      </w:r>
      <w:r w:rsidR="004B038E">
        <w:rPr>
          <w:rFonts w:cs="Sylfaen"/>
        </w:rPr>
        <w:t>կար</w:t>
      </w:r>
      <w:r w:rsidR="002B5672">
        <w:rPr>
          <w:rFonts w:cs="Sylfaen"/>
        </w:rPr>
        <w:softHyphen/>
      </w:r>
      <w:r w:rsidR="00FB2966">
        <w:rPr>
          <w:rFonts w:cs="Sylfaen"/>
        </w:rPr>
        <w:softHyphen/>
      </w:r>
      <w:r w:rsidR="004B038E">
        <w:rPr>
          <w:rFonts w:cs="Sylfaen"/>
        </w:rPr>
        <w:t>դա</w:t>
      </w:r>
      <w:r w:rsidR="00FB2966">
        <w:rPr>
          <w:rFonts w:cs="Sylfaen"/>
        </w:rPr>
        <w:softHyphen/>
      </w:r>
      <w:r w:rsidR="004B038E">
        <w:rPr>
          <w:rFonts w:cs="Sylfaen"/>
        </w:rPr>
        <w:t>կից (8</w:t>
      </w:r>
      <w:r w:rsidR="005757A3">
        <w:rPr>
          <w:rFonts w:cs="Sylfaen"/>
        </w:rPr>
        <w:t>0</w:t>
      </w:r>
      <w:r w:rsidR="004B038E">
        <w:rPr>
          <w:rFonts w:cs="Sylfaen"/>
        </w:rPr>
        <w:t>%)</w:t>
      </w:r>
      <w:r w:rsidR="00763A55">
        <w:rPr>
          <w:rStyle w:val="FootnoteReference"/>
          <w:rFonts w:cs="Sylfaen"/>
        </w:rPr>
        <w:footnoteReference w:id="15"/>
      </w:r>
      <w:r w:rsidR="00763A55">
        <w:rPr>
          <w:rFonts w:cs="Sylfaen"/>
        </w:rPr>
        <w:t>:</w:t>
      </w:r>
    </w:p>
    <w:p w14:paraId="251BD139" w14:textId="529A9C79" w:rsidR="00F1107A" w:rsidRPr="00423052" w:rsidRDefault="0065159E" w:rsidP="00163C50">
      <w:pPr>
        <w:spacing w:after="240"/>
        <w:jc w:val="both"/>
        <w:rPr>
          <w:rFonts w:cs="Sylfaen"/>
        </w:rPr>
      </w:pPr>
      <w:r w:rsidRPr="001E3921">
        <w:rPr>
          <w:b/>
          <w:bCs/>
          <w:color w:val="806000" w:themeColor="accent4" w:themeShade="80"/>
        </w:rPr>
        <w:t>Առողջապահական համակարգի դ</w:t>
      </w:r>
      <w:r w:rsidR="00163C50" w:rsidRPr="001E3921">
        <w:rPr>
          <w:b/>
          <w:bCs/>
          <w:color w:val="806000" w:themeColor="accent4" w:themeShade="80"/>
        </w:rPr>
        <w:t>իմակա</w:t>
      </w:r>
      <w:r w:rsidR="00423052" w:rsidRPr="001E3921">
        <w:rPr>
          <w:b/>
          <w:bCs/>
          <w:color w:val="806000" w:themeColor="accent4" w:themeShade="80"/>
        </w:rPr>
        <w:softHyphen/>
      </w:r>
      <w:r w:rsidR="00163C50" w:rsidRPr="001E3921">
        <w:rPr>
          <w:b/>
          <w:bCs/>
          <w:color w:val="806000" w:themeColor="accent4" w:themeShade="80"/>
        </w:rPr>
        <w:t>յու</w:t>
      </w:r>
      <w:r w:rsidR="00423052" w:rsidRPr="001E3921">
        <w:rPr>
          <w:b/>
          <w:bCs/>
          <w:color w:val="806000" w:themeColor="accent4" w:themeShade="80"/>
        </w:rPr>
        <w:softHyphen/>
      </w:r>
      <w:r w:rsidR="00163C50" w:rsidRPr="001E3921">
        <w:rPr>
          <w:b/>
          <w:bCs/>
          <w:color w:val="806000" w:themeColor="accent4" w:themeShade="80"/>
        </w:rPr>
        <w:t>նութ</w:t>
      </w:r>
      <w:r w:rsidR="00423052" w:rsidRPr="001E3921">
        <w:rPr>
          <w:b/>
          <w:bCs/>
          <w:color w:val="806000" w:themeColor="accent4" w:themeShade="80"/>
        </w:rPr>
        <w:softHyphen/>
      </w:r>
      <w:r w:rsidR="00163C50" w:rsidRPr="001E3921">
        <w:rPr>
          <w:b/>
          <w:bCs/>
          <w:color w:val="806000" w:themeColor="accent4" w:themeShade="80"/>
        </w:rPr>
        <w:t>յուն</w:t>
      </w:r>
      <w:r w:rsidRPr="001E3921">
        <w:rPr>
          <w:b/>
          <w:bCs/>
          <w:color w:val="806000" w:themeColor="accent4" w:themeShade="80"/>
        </w:rPr>
        <w:t>ը</w:t>
      </w:r>
      <w:r w:rsidR="00423052" w:rsidRPr="001E3921">
        <w:rPr>
          <w:color w:val="806000" w:themeColor="accent4" w:themeShade="80"/>
        </w:rPr>
        <w:t xml:space="preserve">. </w:t>
      </w:r>
      <w:r w:rsidR="0064392F" w:rsidRPr="001E5118">
        <w:t>COVID-19 համավարա</w:t>
      </w:r>
      <w:r w:rsidR="00423052">
        <w:softHyphen/>
      </w:r>
      <w:r w:rsidR="0064392F" w:rsidRPr="001E5118">
        <w:t>կն ընդ</w:t>
      </w:r>
      <w:r w:rsidR="00423052">
        <w:softHyphen/>
      </w:r>
      <w:r w:rsidR="0064392F" w:rsidRPr="001E5118">
        <w:t>գծեց արտակարգ իրավիճակներում առող</w:t>
      </w:r>
      <w:r w:rsidR="0064392F" w:rsidRPr="001E5118">
        <w:softHyphen/>
        <w:t>ջա</w:t>
      </w:r>
      <w:r w:rsidR="00423052">
        <w:softHyphen/>
      </w:r>
      <w:r w:rsidR="0064392F" w:rsidRPr="001E5118">
        <w:softHyphen/>
      </w:r>
      <w:r w:rsidR="00F87682">
        <w:softHyphen/>
      </w:r>
      <w:r w:rsidR="0064392F" w:rsidRPr="001E5118">
        <w:t>պա</w:t>
      </w:r>
      <w:r w:rsidR="00FE24AF" w:rsidRPr="001E5118">
        <w:softHyphen/>
      </w:r>
      <w:r w:rsidR="00FE24AF" w:rsidRPr="001E5118">
        <w:softHyphen/>
      </w:r>
      <w:r w:rsidR="0064392F" w:rsidRPr="001E5118">
        <w:softHyphen/>
        <w:t>հա</w:t>
      </w:r>
      <w:r w:rsidR="0064392F" w:rsidRPr="001E5118">
        <w:softHyphen/>
        <w:t>կան համակարգի անխափանու</w:t>
      </w:r>
      <w:r w:rsidR="00423052">
        <w:softHyphen/>
      </w:r>
      <w:r w:rsidR="0064392F" w:rsidRPr="001E5118">
        <w:t>թ</w:t>
      </w:r>
      <w:r w:rsidR="00423052">
        <w:softHyphen/>
      </w:r>
      <w:r w:rsidR="0064392F" w:rsidRPr="001E5118">
        <w:t>յան ապահովման կարևորությունը։ Դի</w:t>
      </w:r>
      <w:r w:rsidR="00FE24AF" w:rsidRPr="001E5118">
        <w:softHyphen/>
      </w:r>
      <w:r w:rsidR="0064392F" w:rsidRPr="001E5118">
        <w:t>մակա</w:t>
      </w:r>
      <w:r w:rsidR="00423052">
        <w:softHyphen/>
      </w:r>
      <w:r w:rsidR="0064392F" w:rsidRPr="001E5118">
        <w:t>յուն հանրային առողջապահական համա</w:t>
      </w:r>
      <w:r w:rsidR="00423052">
        <w:softHyphen/>
      </w:r>
      <w:r w:rsidR="0064392F" w:rsidRPr="001E5118">
        <w:t>կար</w:t>
      </w:r>
      <w:r w:rsidR="00F87682">
        <w:softHyphen/>
      </w:r>
      <w:r w:rsidR="00423052">
        <w:softHyphen/>
      </w:r>
      <w:r w:rsidR="0064392F" w:rsidRPr="001E5118">
        <w:t>գերը կանխարգե</w:t>
      </w:r>
      <w:r w:rsidR="00FE24AF" w:rsidRPr="001E5118">
        <w:softHyphen/>
      </w:r>
      <w:r w:rsidR="0064392F" w:rsidRPr="001E5118">
        <w:t xml:space="preserve">լում, </w:t>
      </w:r>
      <w:r w:rsidR="00FE24AF" w:rsidRPr="001E5118">
        <w:t>արագ</w:t>
      </w:r>
      <w:r w:rsidR="002247BE">
        <w:t>որեն</w:t>
      </w:r>
      <w:r w:rsidR="00FE24AF" w:rsidRPr="001E5118">
        <w:t xml:space="preserve"> </w:t>
      </w:r>
      <w:r w:rsidR="0064392F" w:rsidRPr="001E5118">
        <w:t>արձա</w:t>
      </w:r>
      <w:r w:rsidR="002247BE">
        <w:softHyphen/>
      </w:r>
      <w:r w:rsidR="0064392F" w:rsidRPr="001E5118">
        <w:t>գան</w:t>
      </w:r>
      <w:r w:rsidR="00F87682">
        <w:softHyphen/>
      </w:r>
      <w:r w:rsidR="00964385">
        <w:softHyphen/>
      </w:r>
      <w:r w:rsidR="002247BE">
        <w:softHyphen/>
      </w:r>
      <w:r w:rsidR="0064392F" w:rsidRPr="001E5118">
        <w:t xml:space="preserve">քում և վերականգնվում են արտակարգ </w:t>
      </w:r>
      <w:r w:rsidR="0064392F" w:rsidRPr="001E5118">
        <w:t>ի</w:t>
      </w:r>
      <w:r w:rsidR="00423052">
        <w:softHyphen/>
      </w:r>
      <w:r w:rsidR="0064392F" w:rsidRPr="001E5118">
        <w:t>րա</w:t>
      </w:r>
      <w:r w:rsidR="00423052">
        <w:softHyphen/>
      </w:r>
      <w:r w:rsidR="0064392F" w:rsidRPr="001E5118">
        <w:t>վի</w:t>
      </w:r>
      <w:r w:rsidR="00423052">
        <w:softHyphen/>
      </w:r>
      <w:r w:rsidR="0064392F" w:rsidRPr="001E5118">
        <w:t>ճակ</w:t>
      </w:r>
      <w:r w:rsidR="00FE24AF" w:rsidRPr="001E5118">
        <w:softHyphen/>
      </w:r>
      <w:r w:rsidR="0064392F" w:rsidRPr="001E5118">
        <w:t>նե</w:t>
      </w:r>
      <w:r w:rsidR="00FE24AF" w:rsidRPr="001E5118">
        <w:softHyphen/>
      </w:r>
      <w:r w:rsidR="00FE24AF" w:rsidRPr="001E5118">
        <w:softHyphen/>
      </w:r>
      <w:r w:rsidR="0064392F" w:rsidRPr="001E5118">
        <w:t>րում՝ շարունակելով</w:t>
      </w:r>
      <w:r w:rsidR="00345885" w:rsidRPr="001E5118">
        <w:t xml:space="preserve"> </w:t>
      </w:r>
      <w:r w:rsidR="009A4411">
        <w:t>անխա</w:t>
      </w:r>
      <w:r w:rsidR="00964385">
        <w:softHyphen/>
      </w:r>
      <w:r w:rsidR="009A4411">
        <w:t>փան կեր</w:t>
      </w:r>
      <w:r w:rsidR="00423052">
        <w:softHyphen/>
      </w:r>
      <w:r w:rsidR="009A4411">
        <w:t xml:space="preserve">պով </w:t>
      </w:r>
      <w:r w:rsidR="00345885" w:rsidRPr="001E5118">
        <w:t>հանրությանը</w:t>
      </w:r>
      <w:r w:rsidR="0064392F" w:rsidRPr="001E5118">
        <w:t xml:space="preserve"> մատուցել առանց</w:t>
      </w:r>
      <w:r w:rsidR="00423052">
        <w:softHyphen/>
      </w:r>
      <w:r w:rsidR="0064392F" w:rsidRPr="001E5118">
        <w:t>քա</w:t>
      </w:r>
      <w:r w:rsidR="00423052">
        <w:softHyphen/>
      </w:r>
      <w:r w:rsidR="0064392F" w:rsidRPr="001E5118">
        <w:t>յին առողջապա</w:t>
      </w:r>
      <w:r w:rsidR="00FE24AF" w:rsidRPr="001E5118">
        <w:softHyphen/>
      </w:r>
      <w:r w:rsidR="0064392F" w:rsidRPr="001E5118">
        <w:t>հա</w:t>
      </w:r>
      <w:r w:rsidR="00FE24AF" w:rsidRPr="001E5118">
        <w:softHyphen/>
      </w:r>
      <w:r w:rsidR="0064392F" w:rsidRPr="001E5118">
        <w:t>կան ծառայու</w:t>
      </w:r>
      <w:r w:rsidR="00964385">
        <w:softHyphen/>
      </w:r>
      <w:r w:rsidR="0064392F" w:rsidRPr="001E5118">
        <w:t>թ</w:t>
      </w:r>
      <w:r w:rsidR="00964385">
        <w:softHyphen/>
      </w:r>
      <w:r w:rsidR="0064392F" w:rsidRPr="001E5118">
        <w:t xml:space="preserve">յունները: </w:t>
      </w:r>
    </w:p>
    <w:p w14:paraId="373646FB" w14:textId="3A92520C" w:rsidR="00025671" w:rsidRDefault="00426B2C" w:rsidP="00471BE7">
      <w:pPr>
        <w:spacing w:after="240"/>
        <w:jc w:val="both"/>
      </w:pPr>
      <w:r w:rsidRPr="001E5118">
        <w:t>Համա</w:t>
      </w:r>
      <w:r w:rsidR="00AF7655" w:rsidRPr="001E5118">
        <w:softHyphen/>
      </w:r>
      <w:r w:rsidRPr="001E5118">
        <w:t>վա</w:t>
      </w:r>
      <w:r w:rsidR="00AF7655" w:rsidRPr="001E5118">
        <w:softHyphen/>
      </w:r>
      <w:r w:rsidRPr="001E5118">
        <w:t>րակից քաղված դասերը հնարա</w:t>
      </w:r>
      <w:r w:rsidR="00423052">
        <w:softHyphen/>
      </w:r>
      <w:r w:rsidRPr="001E5118">
        <w:t>վ</w:t>
      </w:r>
      <w:r w:rsidR="00876DE6" w:rsidRPr="001E5118">
        <w:t>ո</w:t>
      </w:r>
      <w:r w:rsidR="00423052">
        <w:softHyphen/>
      </w:r>
      <w:r w:rsidRPr="001E5118">
        <w:t>րու</w:t>
      </w:r>
      <w:r w:rsidR="00423052">
        <w:softHyphen/>
      </w:r>
      <w:r w:rsidRPr="001E5118">
        <w:t>թյուն են տալիս բարձրաց</w:t>
      </w:r>
      <w:r w:rsidR="00FE24AF" w:rsidRPr="001E5118">
        <w:softHyphen/>
      </w:r>
      <w:r w:rsidRPr="001E5118">
        <w:t>նել</w:t>
      </w:r>
      <w:r w:rsidR="009A4411">
        <w:t xml:space="preserve">ու </w:t>
      </w:r>
      <w:r w:rsidRPr="001E5118">
        <w:t>ա</w:t>
      </w:r>
      <w:r w:rsidR="00964385">
        <w:softHyphen/>
      </w:r>
      <w:r w:rsidRPr="001E5118">
        <w:t>պա</w:t>
      </w:r>
      <w:r w:rsidR="00964385">
        <w:softHyphen/>
      </w:r>
      <w:r w:rsidRPr="001E5118">
        <w:t>գա կեն</w:t>
      </w:r>
      <w:r w:rsidR="00AF7655" w:rsidRPr="001E5118">
        <w:softHyphen/>
      </w:r>
      <w:r w:rsidR="00423052">
        <w:softHyphen/>
      </w:r>
      <w:r w:rsidRPr="001E5118">
        <w:t>սա</w:t>
      </w:r>
      <w:r w:rsidR="00423052">
        <w:softHyphen/>
      </w:r>
      <w:r w:rsidRPr="001E5118">
        <w:t>բանական մարտահրավերներին հա</w:t>
      </w:r>
      <w:r w:rsidR="00423052">
        <w:softHyphen/>
      </w:r>
      <w:r w:rsidRPr="001E5118">
        <w:t>մա</w:t>
      </w:r>
      <w:r w:rsidR="00423052">
        <w:softHyphen/>
      </w:r>
      <w:r w:rsidR="00F87682">
        <w:softHyphen/>
      </w:r>
      <w:r w:rsidRPr="001E5118">
        <w:t>կար</w:t>
      </w:r>
      <w:r w:rsidR="00423052">
        <w:softHyphen/>
      </w:r>
      <w:r w:rsidRPr="001E5118">
        <w:t>գի պատ</w:t>
      </w:r>
      <w:r w:rsidR="00FE24AF" w:rsidRPr="001E5118">
        <w:softHyphen/>
      </w:r>
      <w:r w:rsidRPr="001E5118">
        <w:t>րաստ</w:t>
      </w:r>
      <w:r w:rsidR="00FE24AF" w:rsidRPr="001E5118">
        <w:softHyphen/>
      </w:r>
      <w:r w:rsidRPr="001E5118">
        <w:t>վածութ</w:t>
      </w:r>
      <w:r w:rsidR="00964385">
        <w:softHyphen/>
      </w:r>
      <w:r w:rsidRPr="001E5118">
        <w:t>յան մա</w:t>
      </w:r>
      <w:r w:rsidR="00AF7655" w:rsidRPr="001E5118">
        <w:softHyphen/>
      </w:r>
      <w:r w:rsidRPr="001E5118">
        <w:t>կար</w:t>
      </w:r>
      <w:r w:rsidR="00423052">
        <w:softHyphen/>
      </w:r>
      <w:r w:rsidRPr="001E5118">
        <w:t>դա</w:t>
      </w:r>
      <w:r w:rsidR="00423052">
        <w:softHyphen/>
      </w:r>
      <w:r w:rsidRPr="001E5118">
        <w:t xml:space="preserve">կը։ </w:t>
      </w:r>
    </w:p>
    <w:p w14:paraId="08C5D4BB" w14:textId="1E17D335" w:rsidR="005757A3" w:rsidRDefault="00426B2C" w:rsidP="00423052">
      <w:pPr>
        <w:spacing w:after="240"/>
        <w:jc w:val="both"/>
        <w:sectPr w:rsidR="005757A3" w:rsidSect="005757A3">
          <w:headerReference w:type="default" r:id="rId36"/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  <w:r w:rsidRPr="001E5118">
        <w:t>Միաժամանակ, առողջապահական հաս</w:t>
      </w:r>
      <w:r w:rsidR="00FE24AF" w:rsidRPr="001E5118">
        <w:softHyphen/>
      </w:r>
      <w:r w:rsidRPr="001E5118">
        <w:t>տա</w:t>
      </w:r>
      <w:r w:rsidR="00FE24AF" w:rsidRPr="001E5118">
        <w:softHyphen/>
      </w:r>
      <w:r w:rsidRPr="001E5118">
        <w:t>տու</w:t>
      </w:r>
      <w:r w:rsidR="00F87682">
        <w:softHyphen/>
      </w:r>
      <w:r w:rsidR="00FE24AF" w:rsidRPr="001E5118">
        <w:softHyphen/>
      </w:r>
      <w:r w:rsidRPr="001E5118">
        <w:t xml:space="preserve">թյունները </w:t>
      </w:r>
      <w:r w:rsidR="009F72E5" w:rsidRPr="001E5118">
        <w:t>(</w:t>
      </w:r>
      <w:r w:rsidR="009F72E5" w:rsidRPr="001E5118">
        <w:rPr>
          <w:lang w:val="ru-RU"/>
        </w:rPr>
        <w:t>մաս</w:t>
      </w:r>
      <w:r w:rsidR="00AF7655" w:rsidRPr="001E5118">
        <w:softHyphen/>
      </w:r>
      <w:r w:rsidR="009F72E5" w:rsidRPr="001E5118">
        <w:rPr>
          <w:lang w:val="ru-RU"/>
        </w:rPr>
        <w:t>նա</w:t>
      </w:r>
      <w:r w:rsidR="00AF7655" w:rsidRPr="001E5118">
        <w:softHyphen/>
      </w:r>
      <w:r w:rsidR="009F72E5" w:rsidRPr="001E5118">
        <w:rPr>
          <w:lang w:val="ru-RU"/>
        </w:rPr>
        <w:t>վորապես՝</w:t>
      </w:r>
      <w:r w:rsidR="009F72E5" w:rsidRPr="001E5118">
        <w:t xml:space="preserve"> </w:t>
      </w:r>
      <w:r w:rsidR="009F72E5" w:rsidRPr="001E5118">
        <w:rPr>
          <w:lang w:val="ru-RU"/>
        </w:rPr>
        <w:t>բազ</w:t>
      </w:r>
      <w:r w:rsidR="00964385" w:rsidRPr="00964385">
        <w:softHyphen/>
      </w:r>
      <w:r w:rsidR="009F72E5" w:rsidRPr="001E5118">
        <w:rPr>
          <w:lang w:val="ru-RU"/>
        </w:rPr>
        <w:t>մա</w:t>
      </w:r>
      <w:r w:rsidR="00964385" w:rsidRPr="00964385">
        <w:softHyphen/>
      </w:r>
      <w:r w:rsidR="009F72E5" w:rsidRPr="001E5118">
        <w:rPr>
          <w:lang w:val="ru-RU"/>
        </w:rPr>
        <w:t>պրո</w:t>
      </w:r>
      <w:r w:rsidR="00423052" w:rsidRPr="00423052">
        <w:softHyphen/>
      </w:r>
      <w:r w:rsidR="009F72E5" w:rsidRPr="001E5118">
        <w:rPr>
          <w:lang w:val="ru-RU"/>
        </w:rPr>
        <w:t>ֆիլ</w:t>
      </w:r>
      <w:r w:rsidR="009F72E5" w:rsidRPr="001E5118">
        <w:t xml:space="preserve"> </w:t>
      </w:r>
      <w:r w:rsidR="009F72E5" w:rsidRPr="001E5118">
        <w:rPr>
          <w:lang w:val="ru-RU"/>
        </w:rPr>
        <w:t>ԲԿ</w:t>
      </w:r>
      <w:r w:rsidR="009F72E5" w:rsidRPr="001E5118">
        <w:t>-</w:t>
      </w:r>
      <w:r w:rsidR="009F72E5" w:rsidRPr="001E5118">
        <w:rPr>
          <w:lang w:val="ru-RU"/>
        </w:rPr>
        <w:t>ները</w:t>
      </w:r>
      <w:r w:rsidR="009F72E5" w:rsidRPr="001E5118">
        <w:t xml:space="preserve">) </w:t>
      </w:r>
      <w:r w:rsidRPr="001E5118">
        <w:t>հանդի</w:t>
      </w:r>
      <w:r w:rsidR="00FE24AF" w:rsidRPr="001E5118">
        <w:softHyphen/>
      </w:r>
      <w:r w:rsidRPr="001E5118">
        <w:t>սա</w:t>
      </w:r>
      <w:r w:rsidR="00FE24AF" w:rsidRPr="001E5118">
        <w:softHyphen/>
      </w:r>
      <w:r w:rsidRPr="001E5118">
        <w:t xml:space="preserve">նում են </w:t>
      </w:r>
      <w:r w:rsidR="009A4411">
        <w:t>Հանրապե</w:t>
      </w:r>
      <w:r w:rsidR="00423052">
        <w:softHyphen/>
      </w:r>
      <w:r w:rsidR="009A4411">
        <w:t>տու</w:t>
      </w:r>
      <w:r w:rsidR="00F87682">
        <w:softHyphen/>
      </w:r>
      <w:r w:rsidR="009A4411">
        <w:t xml:space="preserve">թյան </w:t>
      </w:r>
      <w:r w:rsidRPr="001E5118">
        <w:t>կրիտ</w:t>
      </w:r>
      <w:r w:rsidR="00876DE6" w:rsidRPr="001E5118">
        <w:t>ի</w:t>
      </w:r>
      <w:r w:rsidRPr="001E5118">
        <w:t>կական ֆիզի</w:t>
      </w:r>
      <w:r w:rsidR="00AF7655" w:rsidRPr="001E5118">
        <w:softHyphen/>
      </w:r>
      <w:r w:rsidRPr="001E5118">
        <w:t>կա</w:t>
      </w:r>
      <w:r w:rsidR="00AF7655" w:rsidRPr="001E5118">
        <w:softHyphen/>
      </w:r>
      <w:r w:rsidRPr="001E5118">
        <w:t>կան ենթա</w:t>
      </w:r>
      <w:r w:rsidR="00423052">
        <w:softHyphen/>
      </w:r>
      <w:r w:rsidRPr="001E5118">
        <w:t>կա</w:t>
      </w:r>
      <w:r w:rsidR="00423052">
        <w:softHyphen/>
      </w:r>
      <w:r w:rsidR="00F87682">
        <w:softHyphen/>
      </w:r>
      <w:r w:rsidRPr="001E5118">
        <w:t>ռուց</w:t>
      </w:r>
      <w:r w:rsidR="00423052">
        <w:softHyphen/>
      </w:r>
      <w:r w:rsidRPr="001E5118">
        <w:t>վածք</w:t>
      </w:r>
      <w:r w:rsidR="00427BF6" w:rsidRPr="001E5118">
        <w:t>ներ</w:t>
      </w:r>
      <w:r w:rsidRPr="001E5118">
        <w:t xml:space="preserve">։ Ուստի, </w:t>
      </w:r>
      <w:r w:rsidR="0064392F" w:rsidRPr="001E5118">
        <w:t>կարևոր մար</w:t>
      </w:r>
      <w:r w:rsidR="00FE24AF" w:rsidRPr="001E5118">
        <w:softHyphen/>
      </w:r>
      <w:r w:rsidR="0064392F" w:rsidRPr="001E5118">
        <w:t>տա</w:t>
      </w:r>
      <w:r w:rsidR="00423052">
        <w:softHyphen/>
      </w:r>
      <w:r w:rsidR="0064392F" w:rsidRPr="001E5118">
        <w:t>հրա</w:t>
      </w:r>
      <w:r w:rsidR="00F87682">
        <w:softHyphen/>
      </w:r>
      <w:r w:rsidR="0064392F" w:rsidRPr="001E5118">
        <w:t>վեր է</w:t>
      </w:r>
      <w:r w:rsidR="006A580D" w:rsidRPr="001E5118">
        <w:t xml:space="preserve"> </w:t>
      </w:r>
      <w:r w:rsidRPr="001E5118">
        <w:t>վերջիններիս սեյս</w:t>
      </w:r>
      <w:r w:rsidR="00964385">
        <w:softHyphen/>
      </w:r>
      <w:r w:rsidRPr="001E5118">
        <w:t>մա</w:t>
      </w:r>
      <w:r w:rsidR="00964385">
        <w:softHyphen/>
      </w:r>
      <w:r w:rsidR="00AF7655" w:rsidRPr="001E5118">
        <w:softHyphen/>
      </w:r>
      <w:r w:rsidRPr="001E5118">
        <w:t>դի</w:t>
      </w:r>
      <w:r w:rsidR="00AF7655" w:rsidRPr="001E5118">
        <w:softHyphen/>
      </w:r>
      <w:r w:rsidRPr="001E5118">
        <w:t>մաց</w:t>
      </w:r>
      <w:r w:rsidR="00AF7655" w:rsidRPr="001E5118">
        <w:softHyphen/>
      </w:r>
      <w:r w:rsidRPr="001E5118">
        <w:t>կու</w:t>
      </w:r>
      <w:r w:rsidR="00AF7655" w:rsidRPr="001E5118">
        <w:softHyphen/>
      </w:r>
      <w:r w:rsidR="0064392F" w:rsidRPr="001E5118">
        <w:t>նու</w:t>
      </w:r>
      <w:r w:rsidR="00423052">
        <w:softHyphen/>
      </w:r>
      <w:r w:rsidR="0064392F" w:rsidRPr="001E5118">
        <w:t>թ</w:t>
      </w:r>
      <w:r w:rsidR="00423052">
        <w:softHyphen/>
      </w:r>
      <w:r w:rsidR="0064392F" w:rsidRPr="001E5118">
        <w:t>յան</w:t>
      </w:r>
      <w:r w:rsidRPr="001E5118">
        <w:t xml:space="preserve"> (այդ թվում՝ 1988թ. ավերիչ երկրաշար</w:t>
      </w:r>
      <w:r w:rsidR="00423052">
        <w:softHyphen/>
      </w:r>
      <w:r w:rsidRPr="001E5118">
        <w:t>ժի հետևանքների հաշվառ</w:t>
      </w:r>
      <w:r w:rsidR="00AF7655" w:rsidRPr="001E5118">
        <w:softHyphen/>
      </w:r>
      <w:r w:rsidRPr="001E5118">
        <w:t xml:space="preserve">մամբ) </w:t>
      </w:r>
      <w:r w:rsidR="006A580D" w:rsidRPr="001E5118">
        <w:t>և ռազմա</w:t>
      </w:r>
      <w:r w:rsidR="00423052">
        <w:softHyphen/>
      </w:r>
      <w:r w:rsidR="006A580D" w:rsidRPr="001E5118">
        <w:t>կան դրու</w:t>
      </w:r>
      <w:r w:rsidR="00FE24AF" w:rsidRPr="001E5118">
        <w:softHyphen/>
      </w:r>
      <w:r w:rsidR="006A580D" w:rsidRPr="001E5118">
        <w:t>թյան պայմաններում գործունեու</w:t>
      </w:r>
      <w:r w:rsidR="00423052">
        <w:softHyphen/>
      </w:r>
      <w:r w:rsidR="006A580D" w:rsidRPr="001E5118">
        <w:t>թ</w:t>
      </w:r>
      <w:r w:rsidR="00423052">
        <w:softHyphen/>
      </w:r>
      <w:r w:rsidR="006A580D" w:rsidRPr="001E5118">
        <w:t>յան անխա</w:t>
      </w:r>
      <w:r w:rsidR="00AF7655" w:rsidRPr="001E5118">
        <w:softHyphen/>
      </w:r>
      <w:r w:rsidR="006A580D" w:rsidRPr="001E5118">
        <w:t>փա</w:t>
      </w:r>
      <w:r w:rsidR="00AF7655" w:rsidRPr="001E5118">
        <w:softHyphen/>
      </w:r>
      <w:r w:rsidR="006A580D" w:rsidRPr="001E5118">
        <w:t>նության ապահով</w:t>
      </w:r>
      <w:r w:rsidR="009A4411">
        <w:t>ումը</w:t>
      </w:r>
      <w:r w:rsidR="006A580D" w:rsidRPr="001E5118">
        <w:t>։</w:t>
      </w:r>
      <w:bookmarkEnd w:id="5"/>
      <w:bookmarkEnd w:id="6"/>
      <w:r w:rsidR="005757A3">
        <w:t xml:space="preserve"> Տվյալ ուղ</w:t>
      </w:r>
      <w:r w:rsidR="00F87682">
        <w:softHyphen/>
      </w:r>
      <w:r w:rsidR="005757A3">
        <w:t>ղությամբ ՀՊ-ն կշարունակի իրականաց</w:t>
      </w:r>
      <w:r w:rsidR="00F87682">
        <w:softHyphen/>
      </w:r>
      <w:r w:rsidR="005757A3">
        <w:t xml:space="preserve">նել հետհսկողություն՝ ներկայացված </w:t>
      </w:r>
      <w:hyperlink r:id="rId37" w:history="1">
        <w:r w:rsidR="005757A3" w:rsidRPr="000A54C1">
          <w:rPr>
            <w:rStyle w:val="Hyperlink"/>
          </w:rPr>
          <w:t>առա</w:t>
        </w:r>
        <w:r w:rsidR="00F87682" w:rsidRPr="000A54C1">
          <w:rPr>
            <w:rStyle w:val="Hyperlink"/>
          </w:rPr>
          <w:softHyphen/>
        </w:r>
        <w:r w:rsidR="005757A3" w:rsidRPr="000A54C1">
          <w:rPr>
            <w:rStyle w:val="Hyperlink"/>
          </w:rPr>
          <w:t>ջար</w:t>
        </w:r>
        <w:r w:rsidR="00F87682" w:rsidRPr="000A54C1">
          <w:rPr>
            <w:rStyle w:val="Hyperlink"/>
          </w:rPr>
          <w:softHyphen/>
        </w:r>
        <w:r w:rsidR="00F87682" w:rsidRPr="000A54C1">
          <w:rPr>
            <w:rStyle w:val="Hyperlink"/>
          </w:rPr>
          <w:softHyphen/>
        </w:r>
        <w:r w:rsidR="005757A3" w:rsidRPr="000A54C1">
          <w:rPr>
            <w:rStyle w:val="Hyperlink"/>
          </w:rPr>
          <w:t>կությունների</w:t>
        </w:r>
      </w:hyperlink>
      <w:r w:rsidR="005757A3">
        <w:t xml:space="preserve"> կատարման ընթացքի</w:t>
      </w:r>
      <w:r w:rsidR="000A54C1">
        <w:t xml:space="preserve"> մասով և կներկայացնի տեղեկատվություն վերջինիս</w:t>
      </w:r>
      <w:r w:rsidR="005757A3">
        <w:t xml:space="preserve"> վե</w:t>
      </w:r>
      <w:r w:rsidR="00F87682">
        <w:softHyphen/>
      </w:r>
      <w:r w:rsidR="005757A3">
        <w:t>րա</w:t>
      </w:r>
      <w:r w:rsidR="00F87682">
        <w:softHyphen/>
      </w:r>
      <w:r w:rsidR="005757A3">
        <w:t>բերյալ։</w:t>
      </w:r>
    </w:p>
    <w:p w14:paraId="608ACB66" w14:textId="292E90BF" w:rsidR="00F87682" w:rsidRDefault="005757A3" w:rsidP="00423052">
      <w:pPr>
        <w:spacing w:after="240"/>
        <w:jc w:val="both"/>
        <w:rPr>
          <w:b/>
          <w:bCs/>
          <w:color w:val="7030A0"/>
        </w:rPr>
        <w:sectPr w:rsidR="00F87682" w:rsidSect="00423DC9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A5F9E7" wp14:editId="355288AD">
                <wp:simplePos x="0" y="0"/>
                <wp:positionH relativeFrom="column">
                  <wp:posOffset>0</wp:posOffset>
                </wp:positionH>
                <wp:positionV relativeFrom="paragraph">
                  <wp:posOffset>3234563</wp:posOffset>
                </wp:positionV>
                <wp:extent cx="6501384" cy="521335"/>
                <wp:effectExtent l="0" t="0" r="0" b="0"/>
                <wp:wrapNone/>
                <wp:docPr id="8125033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384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43362" w14:textId="0119FC1A" w:rsidR="00656895" w:rsidRDefault="00656895" w:rsidP="005757A3">
                            <w:pPr>
                              <w:spacing w:after="6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F6A6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Գծ.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4</w:t>
                            </w:r>
                            <w:r w:rsidRPr="007F6A6D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5757A3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Բժիշ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կ</w:t>
                            </w:r>
                            <w:r w:rsidRPr="005757A3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ների տարածքային բաշխվածությունը (10000 բնակչի հաշվով)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, 2022:</w:t>
                            </w:r>
                          </w:p>
                          <w:p w14:paraId="7F3405F2" w14:textId="5CE93388" w:rsidR="00656895" w:rsidRPr="006303D6" w:rsidRDefault="00656895" w:rsidP="005757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Աղբյուր՝ </w:t>
                            </w:r>
                            <w:r w:rsidRPr="00905983">
                              <w:rPr>
                                <w:sz w:val="16"/>
                                <w:szCs w:val="16"/>
                              </w:rPr>
                              <w:t>«Առողջություն և առողջապահություն» վիճակագրական տարեգիրք 2023, ԱՆ ԱԱԻ, 2024, էջ 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  <w:r w:rsidRPr="006303D6">
                              <w:rPr>
                                <w:sz w:val="16"/>
                                <w:szCs w:val="16"/>
                              </w:rPr>
                              <w:t>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5F9E7" id="_x0000_s1039" type="#_x0000_t202" style="position:absolute;left:0;text-align:left;margin-left:0;margin-top:254.7pt;width:511.9pt;height:41.0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" filled="f" stroked="f" strokeweight=".5pt">
                <v:textbox>
                  <w:txbxContent>
                    <w:p w14:paraId="1F043362" w14:textId="0119FC1A" w:rsidR="00656895" w:rsidRDefault="00656895" w:rsidP="005757A3">
                      <w:pPr>
                        <w:spacing w:after="6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7F6A6D">
                        <w:rPr>
                          <w:i/>
                          <w:iCs/>
                          <w:sz w:val="16"/>
                          <w:szCs w:val="16"/>
                        </w:rPr>
                        <w:t xml:space="preserve">Գծ.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4</w:t>
                      </w:r>
                      <w:r w:rsidRPr="007F6A6D">
                        <w:rPr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 w:rsidRPr="005757A3">
                        <w:rPr>
                          <w:i/>
                          <w:iCs/>
                          <w:sz w:val="16"/>
                          <w:szCs w:val="16"/>
                        </w:rPr>
                        <w:t>Բժիշ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կ</w:t>
                      </w:r>
                      <w:r w:rsidRPr="005757A3">
                        <w:rPr>
                          <w:i/>
                          <w:iCs/>
                          <w:sz w:val="16"/>
                          <w:szCs w:val="16"/>
                        </w:rPr>
                        <w:t>ների տարածքային բաշխվածությունը (10000 բնակչի հաշվով)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, 2022:</w:t>
                      </w:r>
                    </w:p>
                    <w:p w14:paraId="7F3405F2" w14:textId="5CE93388" w:rsidR="00656895" w:rsidRPr="006303D6" w:rsidRDefault="00656895" w:rsidP="005757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Աղբյուր՝ </w:t>
                      </w:r>
                      <w:r w:rsidRPr="00905983">
                        <w:rPr>
                          <w:sz w:val="16"/>
                          <w:szCs w:val="16"/>
                        </w:rPr>
                        <w:t>«Առողջություն և առողջապահություն» վիճակագրական տարեգիրք 2023, ԱՆ ԱԱԻ, 2024, էջ 2</w:t>
                      </w:r>
                      <w:r>
                        <w:rPr>
                          <w:sz w:val="16"/>
                          <w:szCs w:val="16"/>
                        </w:rPr>
                        <w:t>62</w:t>
                      </w:r>
                      <w:r w:rsidRPr="006303D6">
                        <w:rPr>
                          <w:sz w:val="16"/>
                          <w:szCs w:val="16"/>
                        </w:rPr>
                        <w:t>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7030A0"/>
        </w:rPr>
        <w:drawing>
          <wp:inline distT="0" distB="0" distL="0" distR="0" wp14:anchorId="2D768883" wp14:editId="3A521476">
            <wp:extent cx="6751674" cy="3081020"/>
            <wp:effectExtent l="0" t="0" r="0" b="5080"/>
            <wp:docPr id="156615048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C96D4C8" w14:textId="7BFA69DF" w:rsidR="00FE4F40" w:rsidRDefault="00FE4F40" w:rsidP="00FE4F40">
      <w:pPr>
        <w:spacing w:after="240"/>
        <w:jc w:val="both"/>
        <w:rPr>
          <w:b/>
          <w:bCs/>
          <w:color w:val="7F7F7F" w:themeColor="text1" w:themeTint="80"/>
          <w:sz w:val="32"/>
          <w:szCs w:val="32"/>
        </w:rPr>
      </w:pPr>
      <w:r w:rsidRPr="000473D2">
        <w:rPr>
          <w:b/>
          <w:bCs/>
          <w:noProof/>
          <w:color w:val="7F7F7F" w:themeColor="text1" w:themeTint="8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1A8AE5A" wp14:editId="03744C0B">
                <wp:simplePos x="0" y="0"/>
                <wp:positionH relativeFrom="column">
                  <wp:posOffset>4636770</wp:posOffset>
                </wp:positionH>
                <wp:positionV relativeFrom="paragraph">
                  <wp:posOffset>280035</wp:posOffset>
                </wp:positionV>
                <wp:extent cx="1176458" cy="570186"/>
                <wp:effectExtent l="0" t="0" r="5080" b="1905"/>
                <wp:wrapNone/>
                <wp:docPr id="203807099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1865671122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907359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356259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CEAC4" id="Group 25" o:spid="_x0000_s1026" style="position:absolute;margin-left:365.1pt;margin-top:22.05pt;width:92.65pt;height:44.9pt;z-index:251757568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" adj="10800" fillcolor="#ffc000" stroked="f" strokeweight="1pt"/>
              </v:group>
            </w:pict>
          </mc:Fallback>
        </mc:AlternateContent>
      </w:r>
    </w:p>
    <w:p w14:paraId="7F6596F6" w14:textId="655EAC07" w:rsidR="002D0765" w:rsidRPr="000473D2" w:rsidRDefault="009A4411" w:rsidP="00FE4F40">
      <w:pPr>
        <w:spacing w:after="240"/>
        <w:jc w:val="both"/>
        <w:rPr>
          <w:b/>
          <w:bCs/>
          <w:color w:val="7F7F7F" w:themeColor="text1" w:themeTint="80"/>
          <w:sz w:val="32"/>
          <w:szCs w:val="32"/>
        </w:rPr>
      </w:pPr>
      <w:r w:rsidRPr="000473D2">
        <w:rPr>
          <w:b/>
          <w:bCs/>
          <w:color w:val="7F7F7F" w:themeColor="text1" w:themeTint="80"/>
          <w:sz w:val="32"/>
          <w:szCs w:val="32"/>
        </w:rPr>
        <w:t xml:space="preserve">Հաշվեքննության հիմնական </w:t>
      </w:r>
      <w:r w:rsidR="00AE44B0">
        <w:rPr>
          <w:b/>
          <w:bCs/>
          <w:color w:val="7F7F7F" w:themeColor="text1" w:themeTint="80"/>
          <w:sz w:val="32"/>
          <w:szCs w:val="32"/>
        </w:rPr>
        <w:t>ուղղությունները</w:t>
      </w:r>
    </w:p>
    <w:p w14:paraId="25134F51" w14:textId="77777777" w:rsidR="00C731DA" w:rsidRDefault="00C731DA" w:rsidP="00423052">
      <w:pPr>
        <w:spacing w:after="360"/>
        <w:jc w:val="both"/>
        <w:rPr>
          <w:b/>
          <w:bCs/>
          <w:color w:val="FFC000"/>
          <w:sz w:val="10"/>
          <w:szCs w:val="10"/>
        </w:rPr>
      </w:pPr>
    </w:p>
    <w:p w14:paraId="55B0E937" w14:textId="110745E0" w:rsidR="00AE44B0" w:rsidRPr="005C298E" w:rsidRDefault="005C298E" w:rsidP="005C298E">
      <w:pPr>
        <w:spacing w:after="360"/>
        <w:ind w:left="340" w:right="170"/>
        <w:jc w:val="both"/>
        <w:rPr>
          <w:b/>
          <w:bCs/>
          <w:i/>
          <w:color w:val="FFC000"/>
          <w:sz w:val="2"/>
          <w:szCs w:val="2"/>
        </w:rPr>
        <w:sectPr w:rsidR="00AE44B0" w:rsidRPr="005C298E" w:rsidSect="0033058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  <w:r w:rsidRPr="005C298E">
        <w:rPr>
          <w:i/>
        </w:rPr>
        <w:t>Նախատեսվում է գ</w:t>
      </w:r>
      <w:r w:rsidRPr="005C298E">
        <w:rPr>
          <w:i/>
          <w:lang w:val="hy-AM"/>
        </w:rPr>
        <w:t>նահատել պետակա</w:t>
      </w:r>
      <w:r w:rsidR="00BB0292">
        <w:rPr>
          <w:i/>
          <w:lang w:val="hy-AM"/>
        </w:rPr>
        <w:t>ն քաղաքականության միջոցառումները</w:t>
      </w:r>
      <w:r w:rsidRPr="005C298E">
        <w:rPr>
          <w:i/>
          <w:lang w:val="hy-AM"/>
        </w:rPr>
        <w:t xml:space="preserve"> ստորև թ</w:t>
      </w:r>
      <w:r w:rsidR="00BB0292">
        <w:rPr>
          <w:i/>
        </w:rPr>
        <w:t>ը</w:t>
      </w:r>
      <w:r w:rsidR="00BB0292"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 w:rsidRPr="005C298E">
        <w:rPr>
          <w:i/>
        </w:rPr>
        <w:t>.</w:t>
      </w:r>
    </w:p>
    <w:p w14:paraId="275A7877" w14:textId="77777777" w:rsidR="006310EB" w:rsidRDefault="006310EB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 w:rsidRPr="00AE44B0">
        <w:rPr>
          <w:rFonts w:ascii="GHEA Grapalat" w:hAnsi="GHEA Grapalat"/>
          <w:sz w:val="24"/>
          <w:szCs w:val="24"/>
        </w:rPr>
        <w:t>ԱԱՊ ծա</w:t>
      </w:r>
      <w:r w:rsidRPr="00AE44B0">
        <w:rPr>
          <w:rFonts w:ascii="GHEA Grapalat" w:hAnsi="GHEA Grapalat"/>
          <w:sz w:val="24"/>
          <w:szCs w:val="24"/>
        </w:rPr>
        <w:softHyphen/>
        <w:t>ռա</w:t>
      </w:r>
      <w:r w:rsidRPr="00AE44B0">
        <w:rPr>
          <w:rFonts w:ascii="GHEA Grapalat" w:hAnsi="GHEA Grapalat"/>
          <w:sz w:val="24"/>
          <w:szCs w:val="24"/>
        </w:rPr>
        <w:softHyphen/>
        <w:t>յու</w:t>
      </w:r>
      <w:r>
        <w:rPr>
          <w:rFonts w:ascii="GHEA Grapalat" w:hAnsi="GHEA Grapalat"/>
          <w:sz w:val="24"/>
          <w:szCs w:val="24"/>
        </w:rPr>
        <w:softHyphen/>
      </w:r>
      <w:r w:rsidRPr="00AE44B0">
        <w:rPr>
          <w:rFonts w:ascii="GHEA Grapalat" w:hAnsi="GHEA Grapalat"/>
          <w:sz w:val="24"/>
          <w:szCs w:val="24"/>
        </w:rPr>
        <w:t>թ</w:t>
      </w:r>
      <w:r>
        <w:rPr>
          <w:rFonts w:ascii="GHEA Grapalat" w:hAnsi="GHEA Grapalat"/>
          <w:sz w:val="24"/>
          <w:szCs w:val="24"/>
        </w:rPr>
        <w:softHyphen/>
      </w:r>
      <w:r w:rsidRPr="00AE44B0">
        <w:rPr>
          <w:rFonts w:ascii="GHEA Grapalat" w:hAnsi="GHEA Grapalat"/>
          <w:sz w:val="24"/>
          <w:szCs w:val="24"/>
        </w:rPr>
        <w:t>յուն</w:t>
      </w:r>
      <w:r>
        <w:rPr>
          <w:rFonts w:ascii="GHEA Grapalat" w:hAnsi="GHEA Grapalat"/>
          <w:sz w:val="24"/>
          <w:szCs w:val="24"/>
        </w:rPr>
        <w:softHyphen/>
      </w:r>
      <w:r w:rsidRPr="00AE44B0">
        <w:rPr>
          <w:rFonts w:ascii="GHEA Grapalat" w:hAnsi="GHEA Grapalat"/>
          <w:sz w:val="24"/>
          <w:szCs w:val="24"/>
        </w:rPr>
        <w:t>նե</w:t>
      </w:r>
      <w:r>
        <w:rPr>
          <w:rFonts w:ascii="GHEA Grapalat" w:hAnsi="GHEA Grapalat"/>
          <w:sz w:val="24"/>
          <w:szCs w:val="24"/>
        </w:rPr>
        <w:softHyphen/>
      </w:r>
      <w:r w:rsidRPr="00AE44B0">
        <w:rPr>
          <w:rFonts w:ascii="GHEA Grapalat" w:hAnsi="GHEA Grapalat"/>
          <w:sz w:val="24"/>
          <w:szCs w:val="24"/>
        </w:rPr>
        <w:t>րի մա</w:t>
      </w:r>
      <w:r w:rsidRPr="00AE44B0">
        <w:rPr>
          <w:rFonts w:ascii="GHEA Grapalat" w:hAnsi="GHEA Grapalat"/>
          <w:sz w:val="24"/>
          <w:szCs w:val="24"/>
        </w:rPr>
        <w:softHyphen/>
        <w:t>տուց</w:t>
      </w:r>
      <w:r w:rsidRPr="00AE44B0">
        <w:rPr>
          <w:rFonts w:ascii="GHEA Grapalat" w:hAnsi="GHEA Grapalat"/>
          <w:sz w:val="24"/>
          <w:szCs w:val="24"/>
        </w:rPr>
        <w:softHyphen/>
        <w:t>ման հա</w:t>
      </w:r>
      <w:r w:rsidRPr="00AE44B0">
        <w:rPr>
          <w:rFonts w:ascii="GHEA Grapalat" w:hAnsi="GHEA Grapalat"/>
          <w:sz w:val="24"/>
          <w:szCs w:val="24"/>
        </w:rPr>
        <w:softHyphen/>
        <w:t>մա</w:t>
      </w:r>
      <w:r w:rsidRPr="00AE44B0">
        <w:rPr>
          <w:rFonts w:ascii="GHEA Grapalat" w:hAnsi="GHEA Grapalat"/>
          <w:sz w:val="24"/>
          <w:szCs w:val="24"/>
        </w:rPr>
        <w:softHyphen/>
        <w:t xml:space="preserve">կարգի </w:t>
      </w:r>
      <w:r>
        <w:rPr>
          <w:rFonts w:ascii="GHEA Grapalat" w:hAnsi="GHEA Grapalat"/>
          <w:sz w:val="24"/>
          <w:szCs w:val="24"/>
        </w:rPr>
        <w:t>գործունեութ</w:t>
      </w:r>
      <w:r>
        <w:rPr>
          <w:rFonts w:ascii="GHEA Grapalat" w:hAnsi="GHEA Grapalat"/>
          <w:sz w:val="24"/>
          <w:szCs w:val="24"/>
        </w:rPr>
        <w:softHyphen/>
        <w:t>յուն</w:t>
      </w:r>
      <w:r w:rsidRPr="00AE44B0">
        <w:rPr>
          <w:rFonts w:ascii="GHEA Grapalat" w:hAnsi="GHEA Grapalat"/>
          <w:sz w:val="24"/>
          <w:szCs w:val="24"/>
        </w:rPr>
        <w:t>։</w:t>
      </w:r>
    </w:p>
    <w:p w14:paraId="7EEFB3AD" w14:textId="13999200" w:rsidR="0065159E" w:rsidRPr="00AE44B0" w:rsidRDefault="0065159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 w:rsidRPr="00AE44B0">
        <w:rPr>
          <w:rFonts w:ascii="GHEA Grapalat" w:hAnsi="GHEA Grapalat"/>
          <w:sz w:val="24"/>
          <w:szCs w:val="24"/>
        </w:rPr>
        <w:t>ԱՀԱ համակարգի ներ</w:t>
      </w:r>
      <w:r w:rsidR="00423052" w:rsidRPr="00AE44B0">
        <w:rPr>
          <w:rFonts w:ascii="GHEA Grapalat" w:hAnsi="GHEA Grapalat"/>
          <w:sz w:val="24"/>
          <w:szCs w:val="24"/>
        </w:rPr>
        <w:softHyphen/>
      </w:r>
      <w:r w:rsidRPr="00AE44B0">
        <w:rPr>
          <w:rFonts w:ascii="GHEA Grapalat" w:hAnsi="GHEA Grapalat"/>
          <w:sz w:val="24"/>
          <w:szCs w:val="24"/>
        </w:rPr>
        <w:t xml:space="preserve">դրման </w:t>
      </w:r>
      <w:r w:rsidR="005C298E">
        <w:rPr>
          <w:rFonts w:ascii="GHEA Grapalat" w:hAnsi="GHEA Grapalat"/>
          <w:sz w:val="24"/>
          <w:szCs w:val="24"/>
        </w:rPr>
        <w:t>ընթացք</w:t>
      </w:r>
      <w:r w:rsidRPr="00AE44B0">
        <w:rPr>
          <w:rFonts w:ascii="GHEA Grapalat" w:hAnsi="GHEA Grapalat"/>
          <w:sz w:val="24"/>
          <w:szCs w:val="24"/>
        </w:rPr>
        <w:t>։</w:t>
      </w:r>
    </w:p>
    <w:p w14:paraId="4CCCE5BD" w14:textId="426E1E57" w:rsidR="0065159E" w:rsidRPr="00AE44B0" w:rsidRDefault="005C298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</w:t>
      </w:r>
      <w:r w:rsidR="0065159E" w:rsidRPr="00AE44B0">
        <w:rPr>
          <w:rFonts w:ascii="GHEA Grapalat" w:hAnsi="GHEA Grapalat" w:cs="Sylfaen"/>
          <w:sz w:val="24"/>
          <w:szCs w:val="24"/>
        </w:rPr>
        <w:t>րյան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շրջանառու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թ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յան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հա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մա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կարգի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հիվան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դու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թյուն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նե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րից մա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հա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ցու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թ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 xml:space="preserve">յան </w:t>
      </w:r>
      <w:r>
        <w:rPr>
          <w:rFonts w:ascii="GHEA Grapalat" w:hAnsi="GHEA Grapalat" w:cs="Sylfaen"/>
          <w:sz w:val="24"/>
          <w:szCs w:val="24"/>
        </w:rPr>
        <w:t>նվազեցում</w:t>
      </w:r>
      <w:r w:rsidR="0065159E" w:rsidRPr="00AE44B0">
        <w:rPr>
          <w:rFonts w:ascii="GHEA Grapalat" w:hAnsi="GHEA Grapalat" w:cs="Sylfaen"/>
          <w:sz w:val="24"/>
          <w:szCs w:val="24"/>
        </w:rPr>
        <w:t>։</w:t>
      </w:r>
    </w:p>
    <w:p w14:paraId="0317C2F8" w14:textId="39A157AB" w:rsidR="0065159E" w:rsidRPr="007D610F" w:rsidRDefault="005C298E" w:rsidP="00D474E9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 w:rsidRPr="00DF2480">
        <w:rPr>
          <w:rFonts w:ascii="GHEA Grapalat" w:hAnsi="GHEA Grapalat" w:cs="Sylfaen"/>
          <w:sz w:val="24"/>
          <w:szCs w:val="24"/>
        </w:rPr>
        <w:t>Ք</w:t>
      </w:r>
      <w:r w:rsidR="0065159E" w:rsidRPr="00D474E9">
        <w:rPr>
          <w:rFonts w:ascii="GHEA Grapalat" w:hAnsi="GHEA Grapalat" w:cs="Sylfaen"/>
          <w:sz w:val="24"/>
          <w:szCs w:val="24"/>
        </w:rPr>
        <w:t>աղցկեղային</w:t>
      </w:r>
      <w:r w:rsidR="0065159E" w:rsidRPr="00D474E9">
        <w:rPr>
          <w:rFonts w:ascii="GHEA Grapalat" w:hAnsi="GHEA Grapalat"/>
          <w:sz w:val="24"/>
          <w:szCs w:val="24"/>
        </w:rPr>
        <w:t xml:space="preserve"> </w:t>
      </w:r>
      <w:r w:rsidR="0065159E" w:rsidRPr="007D610F">
        <w:rPr>
          <w:rFonts w:ascii="GHEA Grapalat" w:hAnsi="GHEA Grapalat" w:cs="Sylfaen"/>
          <w:sz w:val="24"/>
          <w:szCs w:val="24"/>
        </w:rPr>
        <w:t>հի</w:t>
      </w:r>
      <w:r w:rsidR="00AE44B0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t>վան</w:t>
      </w:r>
      <w:r w:rsidR="00AE44B0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softHyphen/>
        <w:t>դու</w:t>
      </w:r>
      <w:r w:rsidR="0065159E" w:rsidRPr="007D610F">
        <w:rPr>
          <w:rFonts w:ascii="GHEA Grapalat" w:hAnsi="GHEA Grapalat" w:cs="Sylfaen"/>
          <w:sz w:val="24"/>
          <w:szCs w:val="24"/>
        </w:rPr>
        <w:softHyphen/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t>թ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t>յուն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t>նե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="0065159E" w:rsidRPr="007D610F">
        <w:rPr>
          <w:rFonts w:ascii="GHEA Grapalat" w:hAnsi="GHEA Grapalat" w:cs="Sylfaen"/>
          <w:sz w:val="24"/>
          <w:szCs w:val="24"/>
        </w:rPr>
        <w:t xml:space="preserve">րից մահացության </w:t>
      </w:r>
      <w:r w:rsidR="000A7D01" w:rsidRPr="007D610F">
        <w:rPr>
          <w:rFonts w:ascii="GHEA Grapalat" w:hAnsi="GHEA Grapalat" w:cs="Sylfaen"/>
          <w:sz w:val="24"/>
          <w:szCs w:val="24"/>
        </w:rPr>
        <w:t>նվա</w:t>
      </w:r>
      <w:r w:rsidR="00AE44B0" w:rsidRPr="007D610F">
        <w:rPr>
          <w:rFonts w:ascii="GHEA Grapalat" w:hAnsi="GHEA Grapalat" w:cs="Sylfaen"/>
          <w:sz w:val="24"/>
          <w:szCs w:val="24"/>
        </w:rPr>
        <w:softHyphen/>
      </w:r>
      <w:r w:rsidR="000A7D01" w:rsidRPr="007D610F">
        <w:rPr>
          <w:rFonts w:ascii="GHEA Grapalat" w:hAnsi="GHEA Grapalat" w:cs="Sylfaen"/>
          <w:sz w:val="24"/>
          <w:szCs w:val="24"/>
        </w:rPr>
        <w:t>զեց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Pr="007D610F">
        <w:rPr>
          <w:rFonts w:ascii="GHEA Grapalat" w:hAnsi="GHEA Grapalat" w:cs="Sylfaen"/>
          <w:sz w:val="24"/>
          <w:szCs w:val="24"/>
        </w:rPr>
        <w:t>ում</w:t>
      </w:r>
      <w:r w:rsidR="000372D0" w:rsidRPr="007D610F">
        <w:rPr>
          <w:rFonts w:ascii="GHEA Grapalat" w:hAnsi="GHEA Grapalat" w:cs="Sylfaen"/>
          <w:sz w:val="24"/>
          <w:szCs w:val="24"/>
        </w:rPr>
        <w:t xml:space="preserve"> </w:t>
      </w:r>
      <w:r w:rsidR="00953428" w:rsidRPr="007D610F">
        <w:rPr>
          <w:rFonts w:ascii="GHEA Grapalat" w:hAnsi="GHEA Grapalat" w:cs="Sylfaen"/>
          <w:sz w:val="24"/>
          <w:szCs w:val="24"/>
        </w:rPr>
        <w:t>և</w:t>
      </w:r>
      <w:r w:rsidR="000372D0" w:rsidRPr="007D610F">
        <w:rPr>
          <w:rFonts w:ascii="GHEA Grapalat" w:hAnsi="GHEA Grapalat" w:cs="Sylfaen"/>
          <w:sz w:val="24"/>
          <w:szCs w:val="24"/>
        </w:rPr>
        <w:t xml:space="preserve"> ապ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Pr="007D610F">
        <w:rPr>
          <w:rFonts w:ascii="GHEA Grapalat" w:hAnsi="GHEA Grapalat" w:cs="Sylfaen"/>
          <w:sz w:val="24"/>
          <w:szCs w:val="24"/>
        </w:rPr>
        <w:softHyphen/>
      </w:r>
      <w:r w:rsidR="000372D0" w:rsidRPr="007D610F">
        <w:rPr>
          <w:rFonts w:ascii="GHEA Grapalat" w:hAnsi="GHEA Grapalat" w:cs="Sylfaen"/>
          <w:sz w:val="24"/>
          <w:szCs w:val="24"/>
        </w:rPr>
        <w:t>րե</w:t>
      </w:r>
      <w:r w:rsidR="00423052" w:rsidRPr="007D610F">
        <w:rPr>
          <w:rFonts w:ascii="GHEA Grapalat" w:hAnsi="GHEA Grapalat" w:cs="Sylfaen"/>
          <w:sz w:val="24"/>
          <w:szCs w:val="24"/>
        </w:rPr>
        <w:softHyphen/>
      </w:r>
      <w:r w:rsidR="000372D0" w:rsidRPr="007D610F">
        <w:rPr>
          <w:rFonts w:ascii="GHEA Grapalat" w:hAnsi="GHEA Grapalat" w:cs="Sylfaen"/>
          <w:sz w:val="24"/>
          <w:szCs w:val="24"/>
        </w:rPr>
        <w:t xml:space="preserve">լիության </w:t>
      </w:r>
      <w:r w:rsidR="007D610F">
        <w:rPr>
          <w:rFonts w:ascii="GHEA Grapalat" w:hAnsi="GHEA Grapalat" w:cs="Sylfaen"/>
          <w:sz w:val="24"/>
          <w:szCs w:val="24"/>
        </w:rPr>
        <w:t>ցուցանիշի բարելա</w:t>
      </w:r>
      <w:r w:rsidR="007D610F">
        <w:rPr>
          <w:rFonts w:ascii="GHEA Grapalat" w:hAnsi="GHEA Grapalat" w:cs="Sylfaen"/>
          <w:sz w:val="24"/>
          <w:szCs w:val="24"/>
        </w:rPr>
        <w:softHyphen/>
        <w:t>վում</w:t>
      </w:r>
      <w:r w:rsidR="0065159E" w:rsidRPr="007D610F">
        <w:rPr>
          <w:rFonts w:ascii="GHEA Grapalat" w:hAnsi="GHEA Grapalat" w:cs="Sylfaen"/>
          <w:sz w:val="24"/>
          <w:szCs w:val="24"/>
        </w:rPr>
        <w:t>։</w:t>
      </w:r>
    </w:p>
    <w:p w14:paraId="419F5120" w14:textId="77090288" w:rsidR="0065159E" w:rsidRPr="00AE44B0" w:rsidRDefault="005C298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Ա</w:t>
      </w:r>
      <w:r w:rsidR="0065159E" w:rsidRPr="00AE44B0">
        <w:rPr>
          <w:rFonts w:ascii="GHEA Grapalat" w:hAnsi="GHEA Grapalat"/>
          <w:sz w:val="24"/>
          <w:szCs w:val="24"/>
        </w:rPr>
        <w:t>ռողջ ապրե</w:t>
      </w:r>
      <w:r w:rsidR="00AE44B0">
        <w:rPr>
          <w:rFonts w:ascii="GHEA Grapalat" w:hAnsi="GHEA Grapalat"/>
          <w:sz w:val="24"/>
          <w:szCs w:val="24"/>
        </w:rPr>
        <w:softHyphen/>
      </w:r>
      <w:r w:rsidR="0065159E" w:rsidRPr="00AE44B0">
        <w:rPr>
          <w:rFonts w:ascii="GHEA Grapalat" w:hAnsi="GHEA Grapalat"/>
          <w:sz w:val="24"/>
          <w:szCs w:val="24"/>
        </w:rPr>
        <w:t>լա</w:t>
      </w:r>
      <w:r w:rsidR="00AE44B0">
        <w:rPr>
          <w:rFonts w:ascii="GHEA Grapalat" w:hAnsi="GHEA Grapalat"/>
          <w:sz w:val="24"/>
          <w:szCs w:val="24"/>
        </w:rPr>
        <w:softHyphen/>
      </w:r>
      <w:r w:rsidR="0065159E" w:rsidRPr="00AE44B0">
        <w:rPr>
          <w:rFonts w:ascii="GHEA Grapalat" w:hAnsi="GHEA Grapalat"/>
          <w:sz w:val="24"/>
          <w:szCs w:val="24"/>
        </w:rPr>
        <w:t>կեր</w:t>
      </w:r>
      <w:r w:rsidR="00AE44B0">
        <w:rPr>
          <w:rFonts w:ascii="GHEA Grapalat" w:hAnsi="GHEA Grapalat"/>
          <w:sz w:val="24"/>
          <w:szCs w:val="24"/>
        </w:rPr>
        <w:softHyphen/>
      </w:r>
      <w:r w:rsidR="0065159E" w:rsidRPr="00AE44B0">
        <w:rPr>
          <w:rFonts w:ascii="GHEA Grapalat" w:hAnsi="GHEA Grapalat"/>
          <w:sz w:val="24"/>
          <w:szCs w:val="24"/>
        </w:rPr>
        <w:t>պի խթան</w:t>
      </w:r>
      <w:r w:rsidR="00423052" w:rsidRPr="00AE44B0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ում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953428">
        <w:rPr>
          <w:rFonts w:ascii="GHEA Grapalat" w:hAnsi="GHEA Grapalat"/>
          <w:sz w:val="24"/>
          <w:szCs w:val="24"/>
        </w:rPr>
        <w:t>և</w:t>
      </w:r>
      <w:r w:rsidR="0065159E" w:rsidRPr="00AE44B0">
        <w:rPr>
          <w:rFonts w:ascii="GHEA Grapalat" w:hAnsi="GHEA Grapalat"/>
          <w:sz w:val="24"/>
          <w:szCs w:val="24"/>
        </w:rPr>
        <w:t xml:space="preserve"> ծխելու դեմ պայ</w:t>
      </w:r>
      <w:r w:rsidR="0065159E" w:rsidRPr="00AE44B0">
        <w:rPr>
          <w:rFonts w:ascii="GHEA Grapalat" w:hAnsi="GHEA Grapalat"/>
          <w:sz w:val="24"/>
          <w:szCs w:val="24"/>
        </w:rPr>
        <w:softHyphen/>
        <w:t>քա</w:t>
      </w:r>
      <w:r w:rsidR="00AE44B0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ր</w:t>
      </w:r>
      <w:r w:rsidR="0065159E" w:rsidRPr="00AE44B0">
        <w:rPr>
          <w:rFonts w:ascii="GHEA Grapalat" w:hAnsi="GHEA Grapalat"/>
          <w:sz w:val="24"/>
          <w:szCs w:val="24"/>
        </w:rPr>
        <w:t>։</w:t>
      </w:r>
    </w:p>
    <w:p w14:paraId="17F818D7" w14:textId="0A82F217" w:rsidR="0065159E" w:rsidRPr="00AE44B0" w:rsidRDefault="005C298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Կ</w:t>
      </w:r>
      <w:r w:rsidR="00E06348">
        <w:rPr>
          <w:rFonts w:ascii="GHEA Grapalat" w:hAnsi="GHEA Grapalat" w:cs="Sylfaen"/>
          <w:sz w:val="24"/>
          <w:szCs w:val="24"/>
        </w:rPr>
        <w:t>առավարելի</w:t>
      </w:r>
      <w:r w:rsidR="0065159E" w:rsidRPr="00AE44B0">
        <w:rPr>
          <w:rFonts w:ascii="GHEA Grapalat" w:hAnsi="GHEA Grapalat" w:cs="Sylfaen"/>
          <w:sz w:val="24"/>
          <w:szCs w:val="24"/>
        </w:rPr>
        <w:t xml:space="preserve"> վա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րա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կիչ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հի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վան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դութ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յուն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ների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հանդեպ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բնակչու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թ</w:t>
      </w:r>
      <w:r w:rsidR="0065159E" w:rsidRPr="00AE44B0">
        <w:rPr>
          <w:rFonts w:ascii="GHEA Grapalat" w:hAnsi="GHEA Grapalat" w:cs="Sylfaen"/>
          <w:sz w:val="24"/>
          <w:szCs w:val="24"/>
        </w:rPr>
        <w:softHyphen/>
        <w:t>յան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E06348">
        <w:rPr>
          <w:rFonts w:ascii="GHEA Grapalat" w:hAnsi="GHEA Grapalat" w:cs="Sylfaen"/>
          <w:sz w:val="24"/>
          <w:szCs w:val="24"/>
        </w:rPr>
        <w:t>շրջանում</w:t>
      </w:r>
      <w:r w:rsidR="0065159E" w:rsidRPr="00AE44B0">
        <w:rPr>
          <w:rFonts w:ascii="GHEA Grapalat" w:hAnsi="GHEA Grapalat"/>
          <w:sz w:val="24"/>
          <w:szCs w:val="24"/>
        </w:rPr>
        <w:t xml:space="preserve"> </w:t>
      </w:r>
      <w:r w:rsidR="0065159E" w:rsidRPr="00AE44B0">
        <w:rPr>
          <w:rFonts w:ascii="GHEA Grapalat" w:hAnsi="GHEA Grapalat" w:cs="Sylfaen"/>
          <w:sz w:val="24"/>
          <w:szCs w:val="24"/>
        </w:rPr>
        <w:t>անընկալու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թ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յան ապա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65159E" w:rsidRPr="00AE44B0">
        <w:rPr>
          <w:rFonts w:ascii="GHEA Grapalat" w:hAnsi="GHEA Grapalat" w:cs="Sylfaen"/>
          <w:sz w:val="24"/>
          <w:szCs w:val="24"/>
        </w:rPr>
        <w:t>հով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>
        <w:rPr>
          <w:rFonts w:ascii="GHEA Grapalat" w:hAnsi="GHEA Grapalat" w:cs="Sylfaen"/>
          <w:sz w:val="24"/>
          <w:szCs w:val="24"/>
        </w:rPr>
        <w:t>ում</w:t>
      </w:r>
      <w:r w:rsidR="0065159E" w:rsidRPr="00AE44B0">
        <w:rPr>
          <w:rFonts w:ascii="GHEA Grapalat" w:hAnsi="GHEA Grapalat" w:cs="Sylfaen"/>
          <w:sz w:val="24"/>
          <w:szCs w:val="24"/>
        </w:rPr>
        <w:t>։</w:t>
      </w:r>
      <w:r w:rsidR="00AE44B0">
        <w:rPr>
          <w:rFonts w:ascii="GHEA Grapalat" w:hAnsi="GHEA Grapalat" w:cs="Sylfaen"/>
          <w:sz w:val="24"/>
          <w:szCs w:val="24"/>
        </w:rPr>
        <w:softHyphen/>
      </w:r>
    </w:p>
    <w:p w14:paraId="5B94F376" w14:textId="1CEB6EE7" w:rsidR="00280FEB" w:rsidRPr="00AE44B0" w:rsidRDefault="005C298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Պ</w:t>
      </w:r>
      <w:r w:rsidR="00280FEB" w:rsidRPr="00AE44B0">
        <w:rPr>
          <w:rFonts w:ascii="GHEA Grapalat" w:hAnsi="GHEA Grapalat" w:cs="Sylfaen"/>
          <w:sz w:val="24"/>
          <w:szCs w:val="24"/>
        </w:rPr>
        <w:t>ետության կողմից ֆի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նան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սա</w:t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վորվող առող</w:t>
      </w:r>
      <w:r w:rsidR="000372D0" w:rsidRPr="00AE44B0">
        <w:rPr>
          <w:rFonts w:ascii="GHEA Grapalat" w:hAnsi="GHEA Grapalat" w:cs="Sylfaen"/>
          <w:sz w:val="24"/>
          <w:szCs w:val="24"/>
        </w:rPr>
        <w:t>ջ</w:t>
      </w:r>
      <w:r w:rsidR="00280FEB" w:rsidRPr="00AE44B0">
        <w:rPr>
          <w:rFonts w:ascii="GHEA Grapalat" w:hAnsi="GHEA Grapalat" w:cs="Sylfaen"/>
          <w:sz w:val="24"/>
          <w:szCs w:val="24"/>
        </w:rPr>
        <w:t>ապահական ծա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ռա</w:t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յութ</w:t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յուն</w:t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ների գծով հերթերի կրճատ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423052" w:rsidRPr="00AE44B0">
        <w:rPr>
          <w:rFonts w:ascii="GHEA Grapalat" w:hAnsi="GHEA Grapalat" w:cs="Sylfaen"/>
          <w:sz w:val="24"/>
          <w:szCs w:val="24"/>
        </w:rPr>
        <w:softHyphen/>
      </w:r>
      <w:r>
        <w:rPr>
          <w:rFonts w:ascii="GHEA Grapalat" w:hAnsi="GHEA Grapalat" w:cs="Sylfaen"/>
          <w:sz w:val="24"/>
          <w:szCs w:val="24"/>
        </w:rPr>
        <w:t>ում</w:t>
      </w:r>
      <w:r w:rsidR="00280FEB" w:rsidRPr="00AE44B0">
        <w:rPr>
          <w:rFonts w:ascii="GHEA Grapalat" w:hAnsi="GHEA Grapalat" w:cs="Sylfaen"/>
          <w:sz w:val="24"/>
          <w:szCs w:val="24"/>
        </w:rPr>
        <w:t>։</w:t>
      </w:r>
    </w:p>
    <w:p w14:paraId="7C4CEE80" w14:textId="59CB65C4" w:rsidR="00280FEB" w:rsidRPr="00AE44B0" w:rsidRDefault="005C298E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Շ</w:t>
      </w:r>
      <w:r w:rsidR="00280FEB" w:rsidRPr="00AE44B0">
        <w:rPr>
          <w:rFonts w:ascii="GHEA Grapalat" w:hAnsi="GHEA Grapalat" w:cs="Sylfaen"/>
          <w:sz w:val="24"/>
          <w:szCs w:val="24"/>
        </w:rPr>
        <w:t>տապ և անհետա</w:t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ձգե</w:t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լի բուժ</w:t>
      </w:r>
      <w:r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օգ</w:t>
      </w:r>
      <w:r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նու</w:t>
      </w:r>
      <w:r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թյան ծառա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յու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թ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յուն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նե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րի մա</w:t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տուց</w:t>
      </w:r>
      <w:r w:rsidR="00953428">
        <w:rPr>
          <w:rFonts w:ascii="GHEA Grapalat" w:hAnsi="GHEA Grapalat" w:cs="Sylfaen"/>
          <w:sz w:val="24"/>
          <w:szCs w:val="24"/>
        </w:rPr>
        <w:softHyphen/>
      </w:r>
      <w:r w:rsidR="00280FEB" w:rsidRPr="00AE44B0">
        <w:rPr>
          <w:rFonts w:ascii="GHEA Grapalat" w:hAnsi="GHEA Grapalat" w:cs="Sylfaen"/>
          <w:sz w:val="24"/>
          <w:szCs w:val="24"/>
        </w:rPr>
        <w:t>ման արագություն։</w:t>
      </w:r>
    </w:p>
    <w:p w14:paraId="41F416EF" w14:textId="3823009C" w:rsidR="00FB2966" w:rsidRPr="00AE44B0" w:rsidRDefault="00953428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Ս</w:t>
      </w:r>
      <w:r w:rsidR="00FB2966" w:rsidRPr="00AE44B0">
        <w:rPr>
          <w:rFonts w:ascii="GHEA Grapalat" w:hAnsi="GHEA Grapalat" w:cs="Sylfaen"/>
          <w:sz w:val="24"/>
          <w:szCs w:val="24"/>
        </w:rPr>
        <w:t>ննդի անվտան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FB2966" w:rsidRPr="00AE44B0">
        <w:rPr>
          <w:rFonts w:ascii="GHEA Grapalat" w:hAnsi="GHEA Grapalat" w:cs="Sylfaen"/>
          <w:sz w:val="24"/>
          <w:szCs w:val="24"/>
        </w:rPr>
        <w:t>գու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FB2966" w:rsidRPr="00AE44B0">
        <w:rPr>
          <w:rFonts w:ascii="GHEA Grapalat" w:hAnsi="GHEA Grapalat" w:cs="Sylfaen"/>
          <w:sz w:val="24"/>
          <w:szCs w:val="24"/>
        </w:rPr>
        <w:t>թ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FB2966" w:rsidRPr="00AE44B0">
        <w:rPr>
          <w:rFonts w:ascii="GHEA Grapalat" w:hAnsi="GHEA Grapalat" w:cs="Sylfaen"/>
          <w:sz w:val="24"/>
          <w:szCs w:val="24"/>
        </w:rPr>
        <w:softHyphen/>
        <w:t xml:space="preserve">յան </w:t>
      </w:r>
      <w:r>
        <w:rPr>
          <w:rFonts w:ascii="GHEA Grapalat" w:hAnsi="GHEA Grapalat" w:cs="Sylfaen"/>
          <w:sz w:val="24"/>
          <w:szCs w:val="24"/>
        </w:rPr>
        <w:t>ապա</w:t>
      </w:r>
      <w:r>
        <w:rPr>
          <w:rFonts w:ascii="GHEA Grapalat" w:hAnsi="GHEA Grapalat" w:cs="Sylfaen"/>
          <w:sz w:val="24"/>
          <w:szCs w:val="24"/>
        </w:rPr>
        <w:softHyphen/>
        <w:t>հո</w:t>
      </w:r>
      <w:r>
        <w:rPr>
          <w:rFonts w:ascii="GHEA Grapalat" w:hAnsi="GHEA Grapalat" w:cs="Sylfaen"/>
          <w:sz w:val="24"/>
          <w:szCs w:val="24"/>
        </w:rPr>
        <w:softHyphen/>
        <w:t>վում</w:t>
      </w:r>
      <w:r w:rsidR="00FB2966" w:rsidRPr="00AE44B0">
        <w:rPr>
          <w:rFonts w:ascii="GHEA Grapalat" w:hAnsi="GHEA Grapalat" w:cs="Sylfaen"/>
          <w:sz w:val="24"/>
          <w:szCs w:val="24"/>
        </w:rPr>
        <w:t>:</w:t>
      </w:r>
    </w:p>
    <w:p w14:paraId="2E668F46" w14:textId="5044B301" w:rsidR="00E16759" w:rsidRPr="005757A3" w:rsidRDefault="00E16759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 w:rsidRPr="00AE44B0">
        <w:rPr>
          <w:rFonts w:ascii="GHEA Grapalat" w:hAnsi="GHEA Grapalat" w:cs="Sylfaen"/>
          <w:sz w:val="24"/>
          <w:szCs w:val="24"/>
        </w:rPr>
        <w:t>Հանրապետության բու</w:t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ժ</w:t>
      </w:r>
      <w:r w:rsidR="0008055C" w:rsidRPr="00AE44B0">
        <w:rPr>
          <w:rFonts w:ascii="GHEA Grapalat" w:hAnsi="GHEA Grapalat" w:cs="Sylfaen"/>
          <w:sz w:val="24"/>
          <w:szCs w:val="24"/>
        </w:rPr>
        <w:softHyphen/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անձ</w:t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նա</w:t>
      </w:r>
      <w:r w:rsidR="00953428">
        <w:rPr>
          <w:rFonts w:ascii="GHEA Grapalat" w:hAnsi="GHEA Grapalat" w:cs="Sylfaen"/>
          <w:sz w:val="24"/>
          <w:szCs w:val="24"/>
        </w:rPr>
        <w:softHyphen/>
      </w:r>
      <w:r w:rsidR="000D1713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կազմի</w:t>
      </w:r>
      <w:r w:rsidRPr="00AE44B0">
        <w:rPr>
          <w:rFonts w:ascii="GHEA Grapalat" w:hAnsi="GHEA Grapalat"/>
          <w:sz w:val="24"/>
          <w:szCs w:val="24"/>
        </w:rPr>
        <w:t xml:space="preserve"> </w:t>
      </w:r>
      <w:r w:rsidRPr="00AE44B0">
        <w:rPr>
          <w:rFonts w:ascii="GHEA Grapalat" w:hAnsi="GHEA Grapalat" w:cs="Sylfaen"/>
          <w:sz w:val="24"/>
          <w:szCs w:val="24"/>
        </w:rPr>
        <w:t>շարունակական</w:t>
      </w:r>
      <w:r w:rsidRPr="00AE44B0">
        <w:rPr>
          <w:rFonts w:ascii="GHEA Grapalat" w:hAnsi="GHEA Grapalat"/>
          <w:sz w:val="24"/>
          <w:szCs w:val="24"/>
        </w:rPr>
        <w:t xml:space="preserve"> </w:t>
      </w:r>
      <w:r w:rsidRPr="00AE44B0">
        <w:rPr>
          <w:rFonts w:ascii="GHEA Grapalat" w:hAnsi="GHEA Grapalat" w:cs="Sylfaen"/>
          <w:sz w:val="24"/>
          <w:szCs w:val="24"/>
        </w:rPr>
        <w:t>մաս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նա</w:t>
      </w:r>
      <w:r w:rsidR="0008055C" w:rsidRPr="00AE44B0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գի</w:t>
      </w:r>
      <w:r w:rsidR="00953428">
        <w:rPr>
          <w:rFonts w:ascii="GHEA Grapalat" w:hAnsi="GHEA Grapalat" w:cs="Sylfaen"/>
          <w:sz w:val="24"/>
          <w:szCs w:val="24"/>
        </w:rPr>
        <w:softHyphen/>
      </w:r>
      <w:r w:rsidRPr="00AE44B0">
        <w:rPr>
          <w:rFonts w:ascii="GHEA Grapalat" w:hAnsi="GHEA Grapalat" w:cs="Sylfaen"/>
          <w:sz w:val="24"/>
          <w:szCs w:val="24"/>
        </w:rPr>
        <w:t>տական</w:t>
      </w:r>
      <w:r w:rsidRPr="00AE44B0">
        <w:rPr>
          <w:rFonts w:ascii="GHEA Grapalat" w:hAnsi="GHEA Grapalat"/>
          <w:sz w:val="24"/>
          <w:szCs w:val="24"/>
        </w:rPr>
        <w:t xml:space="preserve"> </w:t>
      </w:r>
      <w:r w:rsidR="000D1713">
        <w:rPr>
          <w:rFonts w:ascii="GHEA Grapalat" w:hAnsi="GHEA Grapalat" w:cs="Sylfaen"/>
          <w:sz w:val="24"/>
          <w:szCs w:val="24"/>
        </w:rPr>
        <w:t>զարգացում</w:t>
      </w:r>
      <w:r w:rsidRPr="00AE44B0">
        <w:rPr>
          <w:rFonts w:ascii="GHEA Grapalat" w:hAnsi="GHEA Grapalat" w:cs="Sylfaen"/>
          <w:sz w:val="24"/>
          <w:szCs w:val="24"/>
        </w:rPr>
        <w:t>։</w:t>
      </w:r>
    </w:p>
    <w:p w14:paraId="6B719A98" w14:textId="604406C6" w:rsidR="006D30A1" w:rsidRPr="00AE44B0" w:rsidRDefault="00953428" w:rsidP="009611C8">
      <w:pPr>
        <w:pStyle w:val="ListParagraph"/>
        <w:numPr>
          <w:ilvl w:val="2"/>
          <w:numId w:val="4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Բ</w:t>
      </w:r>
      <w:r w:rsidR="006D30A1" w:rsidRPr="00AE44B0">
        <w:rPr>
          <w:rFonts w:ascii="GHEA Grapalat" w:hAnsi="GHEA Grapalat"/>
          <w:sz w:val="24"/>
          <w:szCs w:val="24"/>
        </w:rPr>
        <w:t>ժշկական սար</w:t>
      </w:r>
      <w:r w:rsid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քա</w:t>
      </w:r>
      <w:r w:rsid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վո</w:t>
      </w:r>
      <w:r w:rsidR="00AE44B0">
        <w:rPr>
          <w:rFonts w:ascii="GHEA Grapalat" w:hAnsi="GHEA Grapalat"/>
          <w:sz w:val="24"/>
          <w:szCs w:val="24"/>
        </w:rPr>
        <w:softHyphen/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րում</w:t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ներով ու ժամանակակից տեխնի</w:t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կա</w:t>
      </w:r>
      <w:r w:rsidR="00AE44B0">
        <w:rPr>
          <w:rFonts w:ascii="GHEA Grapalat" w:hAnsi="GHEA Grapalat"/>
          <w:sz w:val="24"/>
          <w:szCs w:val="24"/>
        </w:rPr>
        <w:softHyphen/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7D610F">
        <w:rPr>
          <w:rFonts w:ascii="GHEA Grapalat" w:hAnsi="GHEA Grapalat"/>
          <w:sz w:val="24"/>
          <w:szCs w:val="24"/>
        </w:rPr>
        <w:t>-</w:t>
      </w:r>
      <w:r w:rsidR="006D30A1" w:rsidRPr="00AE44B0">
        <w:rPr>
          <w:rFonts w:ascii="GHEA Grapalat" w:hAnsi="GHEA Grapalat"/>
          <w:sz w:val="24"/>
          <w:szCs w:val="24"/>
        </w:rPr>
        <w:t>տեխ</w:t>
      </w:r>
      <w:r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նո</w:t>
      </w:r>
      <w:r w:rsidR="007D610F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լո</w:t>
      </w:r>
      <w:r w:rsidR="007D610F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գիա</w:t>
      </w:r>
      <w:r w:rsidR="007D610F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կան միջոցներով հա</w:t>
      </w:r>
      <w:r w:rsidR="00AE44B0">
        <w:rPr>
          <w:rFonts w:ascii="GHEA Grapalat" w:hAnsi="GHEA Grapalat"/>
          <w:sz w:val="24"/>
          <w:szCs w:val="24"/>
        </w:rPr>
        <w:softHyphen/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մա</w:t>
      </w:r>
      <w:r w:rsidR="0008055C" w:rsidRPr="00AE44B0"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>կար</w:t>
      </w:r>
      <w:r>
        <w:rPr>
          <w:rFonts w:ascii="GHEA Grapalat" w:hAnsi="GHEA Grapalat"/>
          <w:sz w:val="24"/>
          <w:szCs w:val="24"/>
        </w:rPr>
        <w:softHyphen/>
      </w:r>
      <w:r w:rsidR="006D30A1" w:rsidRPr="00AE44B0">
        <w:rPr>
          <w:rFonts w:ascii="GHEA Grapalat" w:hAnsi="GHEA Grapalat"/>
          <w:sz w:val="24"/>
          <w:szCs w:val="24"/>
        </w:rPr>
        <w:t xml:space="preserve">գի </w:t>
      </w:r>
      <w:r>
        <w:rPr>
          <w:rFonts w:ascii="GHEA Grapalat" w:hAnsi="GHEA Grapalat"/>
          <w:sz w:val="24"/>
          <w:szCs w:val="24"/>
        </w:rPr>
        <w:t>հա</w:t>
      </w:r>
      <w:r w:rsidR="007D610F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գեց</w:t>
      </w:r>
      <w:r w:rsidR="007D610F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վածություն</w:t>
      </w:r>
      <w:r w:rsidR="006D30A1" w:rsidRPr="00AE44B0">
        <w:rPr>
          <w:rFonts w:ascii="GHEA Grapalat" w:hAnsi="GHEA Grapalat"/>
          <w:sz w:val="24"/>
          <w:szCs w:val="24"/>
        </w:rPr>
        <w:t>:</w:t>
      </w:r>
    </w:p>
    <w:p w14:paraId="2F934420" w14:textId="401BEC32" w:rsidR="00E16759" w:rsidRPr="00AE44B0" w:rsidRDefault="00953428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Հ</w:t>
      </w:r>
      <w:r w:rsidR="00E16759" w:rsidRPr="00AE44B0">
        <w:rPr>
          <w:rFonts w:ascii="GHEA Grapalat" w:hAnsi="GHEA Grapalat" w:cs="Sylfaen"/>
          <w:sz w:val="24"/>
          <w:szCs w:val="24"/>
        </w:rPr>
        <w:t>իվանդությունների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բուժ</w:t>
      </w:r>
      <w:r w:rsidR="00AE44B0">
        <w:rPr>
          <w:rFonts w:ascii="GHEA Grapalat" w:hAnsi="GHEA Grapalat" w:cs="Sylfaen"/>
          <w:sz w:val="24"/>
          <w:szCs w:val="24"/>
        </w:rPr>
        <w:softHyphen/>
      </w:r>
      <w:r w:rsidR="0008055C" w:rsidRPr="00AE44B0">
        <w:rPr>
          <w:rFonts w:ascii="GHEA Grapalat" w:hAnsi="GHEA Grapalat" w:cs="Sylfaen"/>
          <w:sz w:val="24"/>
          <w:szCs w:val="24"/>
        </w:rPr>
        <w:softHyphen/>
      </w:r>
      <w:r w:rsidR="002247BE" w:rsidRPr="00AE44B0">
        <w:rPr>
          <w:rFonts w:ascii="GHEA Grapalat" w:hAnsi="GHEA Grapalat" w:cs="Sylfaen"/>
          <w:sz w:val="24"/>
          <w:szCs w:val="24"/>
        </w:rPr>
        <w:softHyphen/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ման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կլի</w:t>
      </w:r>
      <w:r w:rsidR="00E16759" w:rsidRPr="00AE44B0">
        <w:rPr>
          <w:rFonts w:ascii="GHEA Grapalat" w:hAnsi="GHEA Grapalat" w:cs="Sylfaen"/>
          <w:sz w:val="24"/>
          <w:szCs w:val="24"/>
        </w:rPr>
        <w:softHyphen/>
      </w:r>
      <w:r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նի</w:t>
      </w:r>
      <w:r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կական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ուղեցույցների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5757A3">
        <w:rPr>
          <w:rFonts w:ascii="GHEA Grapalat" w:hAnsi="GHEA Grapalat"/>
          <w:sz w:val="24"/>
          <w:szCs w:val="24"/>
        </w:rPr>
        <w:t>և գոր</w:t>
      </w:r>
      <w:r w:rsidR="004E787B">
        <w:rPr>
          <w:rFonts w:ascii="GHEA Grapalat" w:hAnsi="GHEA Grapalat"/>
          <w:sz w:val="24"/>
          <w:szCs w:val="24"/>
        </w:rPr>
        <w:softHyphen/>
      </w:r>
      <w:r w:rsidR="005757A3">
        <w:rPr>
          <w:rFonts w:ascii="GHEA Grapalat" w:hAnsi="GHEA Grapalat"/>
          <w:sz w:val="24"/>
          <w:szCs w:val="24"/>
        </w:rPr>
        <w:t>ծե</w:t>
      </w:r>
      <w:r w:rsidR="004E787B">
        <w:rPr>
          <w:rFonts w:ascii="GHEA Grapalat" w:hAnsi="GHEA Grapalat"/>
          <w:sz w:val="24"/>
          <w:szCs w:val="24"/>
        </w:rPr>
        <w:softHyphen/>
      </w:r>
      <w:r w:rsidR="005757A3">
        <w:rPr>
          <w:rFonts w:ascii="GHEA Grapalat" w:hAnsi="GHEA Grapalat"/>
          <w:sz w:val="24"/>
          <w:szCs w:val="24"/>
        </w:rPr>
        <w:t>լա</w:t>
      </w:r>
      <w:r w:rsidR="004E787B">
        <w:rPr>
          <w:rFonts w:ascii="GHEA Grapalat" w:hAnsi="GHEA Grapalat"/>
          <w:sz w:val="24"/>
          <w:szCs w:val="24"/>
        </w:rPr>
        <w:softHyphen/>
      </w:r>
      <w:r w:rsidR="005757A3">
        <w:rPr>
          <w:rFonts w:ascii="GHEA Grapalat" w:hAnsi="GHEA Grapalat"/>
          <w:sz w:val="24"/>
          <w:szCs w:val="24"/>
        </w:rPr>
        <w:t xml:space="preserve">կարգերի </w:t>
      </w:r>
      <w:r w:rsidR="00E16759" w:rsidRPr="00AE44B0">
        <w:rPr>
          <w:rFonts w:ascii="GHEA Grapalat" w:hAnsi="GHEA Grapalat" w:cs="Sylfaen"/>
          <w:sz w:val="24"/>
          <w:szCs w:val="24"/>
        </w:rPr>
        <w:t>ներ</w:t>
      </w:r>
      <w:r w:rsidR="00C731DA" w:rsidRPr="00AE44B0"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դրվա</w:t>
      </w:r>
      <w:r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ծու</w:t>
      </w:r>
      <w:r>
        <w:rPr>
          <w:rFonts w:ascii="GHEA Grapalat" w:hAnsi="GHEA Grapalat" w:cs="Sylfaen"/>
          <w:sz w:val="24"/>
          <w:szCs w:val="24"/>
        </w:rPr>
        <w:softHyphen/>
        <w:t>թյու</w:t>
      </w:r>
      <w:r w:rsidR="00E16759" w:rsidRPr="00AE44B0">
        <w:rPr>
          <w:rFonts w:ascii="GHEA Grapalat" w:hAnsi="GHEA Grapalat" w:cs="Sylfaen"/>
          <w:sz w:val="24"/>
          <w:szCs w:val="24"/>
        </w:rPr>
        <w:t>ն։</w:t>
      </w:r>
    </w:p>
    <w:p w14:paraId="5E3BE304" w14:textId="55EA3B19" w:rsidR="00E16759" w:rsidRPr="00AE44B0" w:rsidRDefault="00953428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</w:t>
      </w:r>
      <w:r w:rsidR="00E16759" w:rsidRPr="00AE44B0">
        <w:rPr>
          <w:rFonts w:ascii="GHEA Grapalat" w:hAnsi="GHEA Grapalat" w:cs="Sylfaen"/>
          <w:sz w:val="24"/>
          <w:szCs w:val="24"/>
        </w:rPr>
        <w:t>ռողջա</w:t>
      </w:r>
      <w:r w:rsidR="00E16759" w:rsidRPr="00AE44B0">
        <w:rPr>
          <w:rFonts w:ascii="GHEA Grapalat" w:hAnsi="GHEA Grapalat" w:cs="Sylfaen"/>
          <w:sz w:val="24"/>
          <w:szCs w:val="24"/>
        </w:rPr>
        <w:softHyphen/>
        <w:t>պա</w:t>
      </w:r>
      <w:r w:rsidR="00E16759" w:rsidRPr="00AE44B0">
        <w:rPr>
          <w:rFonts w:ascii="GHEA Grapalat" w:hAnsi="GHEA Grapalat" w:cs="Sylfaen"/>
          <w:sz w:val="24"/>
          <w:szCs w:val="24"/>
        </w:rPr>
        <w:softHyphen/>
        <w:t>հու</w:t>
      </w:r>
      <w:r w:rsidR="00E16759" w:rsidRPr="00AE44B0">
        <w:rPr>
          <w:rFonts w:ascii="GHEA Grapalat" w:hAnsi="GHEA Grapalat" w:cs="Sylfaen"/>
          <w:sz w:val="24"/>
          <w:szCs w:val="24"/>
        </w:rPr>
        <w:softHyphen/>
        <w:t>թյան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բնագավա</w:t>
      </w:r>
      <w:r>
        <w:rPr>
          <w:rFonts w:ascii="GHEA Grapalat" w:hAnsi="GHEA Grapalat" w:cs="Sylfaen"/>
          <w:sz w:val="24"/>
          <w:szCs w:val="24"/>
        </w:rPr>
        <w:softHyphen/>
      </w:r>
      <w:r w:rsidR="00E16759" w:rsidRPr="00AE44B0">
        <w:rPr>
          <w:rFonts w:ascii="GHEA Grapalat" w:hAnsi="GHEA Grapalat" w:cs="Sylfaen"/>
          <w:sz w:val="24"/>
          <w:szCs w:val="24"/>
        </w:rPr>
        <w:t>ռի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թվային</w:t>
      </w:r>
      <w:r w:rsidR="00E16759" w:rsidRPr="00AE44B0">
        <w:rPr>
          <w:rFonts w:ascii="GHEA Grapalat" w:hAnsi="GHEA Grapalat"/>
          <w:sz w:val="24"/>
          <w:szCs w:val="24"/>
        </w:rPr>
        <w:t xml:space="preserve"> </w:t>
      </w:r>
      <w:r w:rsidR="00E16759" w:rsidRPr="00AE44B0">
        <w:rPr>
          <w:rFonts w:ascii="GHEA Grapalat" w:hAnsi="GHEA Grapalat" w:cs="Sylfaen"/>
          <w:sz w:val="24"/>
          <w:szCs w:val="24"/>
        </w:rPr>
        <w:t>փոխակերպ</w:t>
      </w:r>
      <w:r w:rsidR="00AE44B0">
        <w:rPr>
          <w:rFonts w:ascii="GHEA Grapalat" w:hAnsi="GHEA Grapalat" w:cs="Sylfaen"/>
          <w:sz w:val="24"/>
          <w:szCs w:val="24"/>
        </w:rPr>
        <w:softHyphen/>
      </w:r>
      <w:r>
        <w:rPr>
          <w:rFonts w:ascii="GHEA Grapalat" w:hAnsi="GHEA Grapalat" w:cs="Sylfaen"/>
          <w:sz w:val="24"/>
          <w:szCs w:val="24"/>
        </w:rPr>
        <w:t>ում</w:t>
      </w:r>
      <w:r w:rsidR="00E16759" w:rsidRPr="00AE44B0">
        <w:rPr>
          <w:rFonts w:ascii="GHEA Grapalat" w:hAnsi="GHEA Grapalat" w:cs="Sylfaen"/>
          <w:sz w:val="24"/>
          <w:szCs w:val="24"/>
        </w:rPr>
        <w:t>։</w:t>
      </w:r>
    </w:p>
    <w:p w14:paraId="3A80E652" w14:textId="49ADA3D0" w:rsidR="00E16759" w:rsidRPr="00AE44B0" w:rsidRDefault="00953428" w:rsidP="009611C8">
      <w:pPr>
        <w:pStyle w:val="ListParagraph"/>
        <w:numPr>
          <w:ilvl w:val="2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Ա</w:t>
      </w:r>
      <w:r w:rsidR="00E16759" w:rsidRPr="00AE44B0">
        <w:rPr>
          <w:rFonts w:ascii="GHEA Grapalat" w:hAnsi="GHEA Grapalat"/>
          <w:sz w:val="24"/>
          <w:szCs w:val="24"/>
        </w:rPr>
        <w:t>ռողջապահության հա</w:t>
      </w:r>
      <w:r w:rsidR="002247BE" w:rsidRPr="00AE44B0">
        <w:rPr>
          <w:rFonts w:ascii="GHEA Grapalat" w:hAnsi="GHEA Grapalat"/>
          <w:sz w:val="24"/>
          <w:szCs w:val="24"/>
        </w:rPr>
        <w:softHyphen/>
      </w:r>
      <w:r w:rsidR="00AE44B0">
        <w:rPr>
          <w:rFonts w:ascii="GHEA Grapalat" w:hAnsi="GHEA Grapalat"/>
          <w:sz w:val="24"/>
          <w:szCs w:val="24"/>
        </w:rPr>
        <w:softHyphen/>
      </w:r>
      <w:r w:rsidR="00E16759" w:rsidRPr="00AE44B0">
        <w:rPr>
          <w:rFonts w:ascii="GHEA Grapalat" w:hAnsi="GHEA Grapalat"/>
          <w:sz w:val="24"/>
          <w:szCs w:val="24"/>
        </w:rPr>
        <w:t>մակար</w:t>
      </w:r>
      <w:r>
        <w:rPr>
          <w:rFonts w:ascii="GHEA Grapalat" w:hAnsi="GHEA Grapalat"/>
          <w:sz w:val="24"/>
          <w:szCs w:val="24"/>
        </w:rPr>
        <w:softHyphen/>
      </w:r>
      <w:r w:rsidR="00E16759" w:rsidRPr="00AE44B0">
        <w:rPr>
          <w:rFonts w:ascii="GHEA Grapalat" w:hAnsi="GHEA Grapalat"/>
          <w:sz w:val="24"/>
          <w:szCs w:val="24"/>
        </w:rPr>
        <w:t xml:space="preserve">գի՝ համաճարակներին </w:t>
      </w:r>
      <w:r>
        <w:rPr>
          <w:rFonts w:ascii="GHEA Grapalat" w:hAnsi="GHEA Grapalat"/>
          <w:sz w:val="24"/>
          <w:szCs w:val="24"/>
        </w:rPr>
        <w:t>պատրաստ</w:t>
      </w:r>
      <w:r w:rsidR="004E787B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վա</w:t>
      </w:r>
      <w:r w:rsidR="004E787B">
        <w:rPr>
          <w:rFonts w:ascii="GHEA Grapalat" w:hAnsi="GHEA Grapalat"/>
          <w:sz w:val="24"/>
          <w:szCs w:val="24"/>
        </w:rPr>
        <w:softHyphen/>
      </w:r>
      <w:r>
        <w:rPr>
          <w:rFonts w:ascii="GHEA Grapalat" w:hAnsi="GHEA Grapalat"/>
          <w:sz w:val="24"/>
          <w:szCs w:val="24"/>
        </w:rPr>
        <w:t>ծություն</w:t>
      </w:r>
      <w:r w:rsidR="00E16759" w:rsidRPr="00AE44B0">
        <w:rPr>
          <w:rFonts w:ascii="GHEA Grapalat" w:hAnsi="GHEA Grapalat"/>
          <w:sz w:val="24"/>
          <w:szCs w:val="24"/>
        </w:rPr>
        <w:t>:</w:t>
      </w:r>
    </w:p>
    <w:p w14:paraId="0B01723A" w14:textId="1335AC7B" w:rsidR="00811255" w:rsidRDefault="00811255" w:rsidP="00FE4F40">
      <w:pPr>
        <w:spacing w:after="160" w:line="259" w:lineRule="auto"/>
        <w:sectPr w:rsidR="00811255" w:rsidSect="0033058D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  <w:r>
        <w:br w:type="page"/>
      </w:r>
    </w:p>
    <w:p w14:paraId="7A090AE9" w14:textId="0839682B" w:rsidR="00811255" w:rsidRDefault="00811255" w:rsidP="0025356F">
      <w:pPr>
        <w:ind w:left="340" w:right="170"/>
        <w:jc w:val="both"/>
        <w:rPr>
          <w:i/>
        </w:rPr>
      </w:pPr>
      <w:r>
        <w:rPr>
          <w:i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>
        <w:rPr>
          <w:i/>
        </w:rPr>
        <w:t xml:space="preserve"> </w:t>
      </w:r>
      <w:r>
        <w:rPr>
          <w:i/>
          <w:lang w:val="hy-AM"/>
        </w:rPr>
        <w:t>միջոցառումներ</w:t>
      </w:r>
      <w:r>
        <w:rPr>
          <w:i/>
        </w:rPr>
        <w:t>ի՝</w:t>
      </w:r>
      <w:r w:rsidRPr="00811255">
        <w:rPr>
          <w:i/>
        </w:rPr>
        <w:t xml:space="preserve"> </w:t>
      </w:r>
      <w:r w:rsidRPr="005C298E">
        <w:rPr>
          <w:i/>
          <w:lang w:val="hy-AM"/>
        </w:rPr>
        <w:t>ստորև թ</w:t>
      </w:r>
      <w:r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>
        <w:rPr>
          <w:i/>
        </w:rPr>
        <w:t xml:space="preserve"> գնահատման արդյունքները (հետհսկողություն)</w:t>
      </w:r>
      <w:r w:rsidR="00481F4D">
        <w:rPr>
          <w:rStyle w:val="FootnoteReference"/>
          <w:i/>
        </w:rPr>
        <w:footnoteReference w:id="16"/>
      </w:r>
      <w:r>
        <w:rPr>
          <w:i/>
        </w:rPr>
        <w:t>՝</w:t>
      </w:r>
    </w:p>
    <w:p w14:paraId="3153A904" w14:textId="43A50A0E" w:rsidR="0025356F" w:rsidRPr="007E4D33" w:rsidRDefault="0025356F" w:rsidP="00590EF6">
      <w:pPr>
        <w:spacing w:after="240"/>
        <w:jc w:val="both"/>
        <w:rPr>
          <w:sz w:val="14"/>
        </w:rPr>
      </w:pPr>
    </w:p>
    <w:p w14:paraId="2D7F8F62" w14:textId="77777777" w:rsidR="0025356F" w:rsidRPr="004E7493" w:rsidRDefault="0025356F" w:rsidP="00590EF6">
      <w:pPr>
        <w:spacing w:after="240"/>
        <w:jc w:val="both"/>
        <w:rPr>
          <w:sz w:val="2"/>
        </w:rPr>
        <w:sectPr w:rsidR="0025356F" w:rsidRPr="004E7493" w:rsidSect="000924F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</w:p>
    <w:p w14:paraId="744FC045" w14:textId="32736F5D" w:rsidR="00A11753" w:rsidRDefault="00481F4D" w:rsidP="007E4D33">
      <w:pPr>
        <w:pStyle w:val="ListParagraph"/>
        <w:numPr>
          <w:ilvl w:val="2"/>
          <w:numId w:val="4"/>
        </w:numPr>
        <w:spacing w:after="120" w:line="240" w:lineRule="auto"/>
        <w:contextualSpacing w:val="0"/>
        <w:jc w:val="both"/>
        <w:rPr>
          <w:rFonts w:ascii="GHEA Grapalat" w:hAnsi="GHEA Grapalat"/>
          <w:sz w:val="24"/>
          <w:szCs w:val="24"/>
        </w:rPr>
      </w:pPr>
      <w:r w:rsidRPr="000924FD">
        <w:rPr>
          <w:rFonts w:ascii="GHEA Grapalat" w:hAnsi="GHEA Grapalat"/>
          <w:sz w:val="24"/>
          <w:szCs w:val="24"/>
        </w:rPr>
        <w:t xml:space="preserve"> </w:t>
      </w:r>
      <w:r w:rsidR="00811255" w:rsidRPr="000924FD">
        <w:rPr>
          <w:rFonts w:ascii="GHEA Grapalat" w:hAnsi="GHEA Grapalat"/>
          <w:sz w:val="24"/>
          <w:szCs w:val="24"/>
        </w:rPr>
        <w:t>Առողջապահական կրի</w:t>
      </w:r>
      <w:r w:rsidR="00811255" w:rsidRPr="000924FD">
        <w:rPr>
          <w:rFonts w:ascii="GHEA Grapalat" w:hAnsi="GHEA Grapalat"/>
          <w:sz w:val="24"/>
          <w:szCs w:val="24"/>
        </w:rPr>
        <w:softHyphen/>
      </w:r>
      <w:r w:rsidR="00811255" w:rsidRPr="000924FD">
        <w:rPr>
          <w:rFonts w:ascii="GHEA Grapalat" w:hAnsi="GHEA Grapalat"/>
          <w:sz w:val="24"/>
          <w:szCs w:val="24"/>
        </w:rPr>
        <w:softHyphen/>
        <w:t>տի</w:t>
      </w:r>
      <w:r w:rsidR="00811255" w:rsidRPr="000924FD">
        <w:rPr>
          <w:rFonts w:ascii="GHEA Grapalat" w:hAnsi="GHEA Grapalat"/>
          <w:sz w:val="24"/>
          <w:szCs w:val="24"/>
        </w:rPr>
        <w:softHyphen/>
        <w:t>կա</w:t>
      </w:r>
      <w:r w:rsidR="00811255" w:rsidRPr="000924FD">
        <w:rPr>
          <w:rFonts w:ascii="GHEA Grapalat" w:hAnsi="GHEA Grapalat"/>
          <w:sz w:val="24"/>
          <w:szCs w:val="24"/>
        </w:rPr>
        <w:softHyphen/>
        <w:t>կան ֆիզիկական</w:t>
      </w:r>
      <w:r w:rsidR="000924FD">
        <w:rPr>
          <w:rFonts w:ascii="GHEA Grapalat" w:hAnsi="GHEA Grapalat"/>
          <w:sz w:val="24"/>
          <w:szCs w:val="24"/>
        </w:rPr>
        <w:t xml:space="preserve"> </w:t>
      </w:r>
      <w:r w:rsidR="00811255" w:rsidRPr="000924FD">
        <w:rPr>
          <w:rFonts w:ascii="GHEA Grapalat" w:hAnsi="GHEA Grapalat"/>
          <w:sz w:val="24"/>
          <w:szCs w:val="24"/>
        </w:rPr>
        <w:t>ենթա</w:t>
      </w:r>
      <w:r w:rsidR="00811255" w:rsidRPr="000924FD">
        <w:rPr>
          <w:rFonts w:ascii="GHEA Grapalat" w:hAnsi="GHEA Grapalat"/>
          <w:sz w:val="24"/>
          <w:szCs w:val="24"/>
        </w:rPr>
        <w:softHyphen/>
        <w:t>կա</w:t>
      </w:r>
      <w:r w:rsidR="00811255" w:rsidRPr="000924FD">
        <w:rPr>
          <w:rFonts w:ascii="GHEA Grapalat" w:hAnsi="GHEA Grapalat"/>
          <w:sz w:val="24"/>
          <w:szCs w:val="24"/>
        </w:rPr>
        <w:softHyphen/>
        <w:t>ռուց</w:t>
      </w:r>
      <w:r w:rsidR="00811255" w:rsidRPr="000924FD">
        <w:rPr>
          <w:rFonts w:ascii="GHEA Grapalat" w:hAnsi="GHEA Grapalat"/>
          <w:sz w:val="24"/>
          <w:szCs w:val="24"/>
        </w:rPr>
        <w:softHyphen/>
        <w:t>վածք</w:t>
      </w:r>
      <w:r w:rsidR="00811255" w:rsidRPr="000924FD">
        <w:rPr>
          <w:rFonts w:ascii="GHEA Grapalat" w:hAnsi="GHEA Grapalat"/>
          <w:sz w:val="24"/>
          <w:szCs w:val="24"/>
        </w:rPr>
        <w:softHyphen/>
        <w:t>նե</w:t>
      </w:r>
      <w:r w:rsidR="00811255" w:rsidRPr="000924FD">
        <w:rPr>
          <w:rFonts w:ascii="GHEA Grapalat" w:hAnsi="GHEA Grapalat"/>
          <w:sz w:val="24"/>
          <w:szCs w:val="24"/>
        </w:rPr>
        <w:softHyphen/>
        <w:t>րի՝ արտակարգ իրավիճակներին պատ</w:t>
      </w:r>
      <w:r w:rsidR="00811255" w:rsidRPr="000924FD">
        <w:rPr>
          <w:rFonts w:ascii="GHEA Grapalat" w:hAnsi="GHEA Grapalat"/>
          <w:sz w:val="24"/>
          <w:szCs w:val="24"/>
        </w:rPr>
        <w:softHyphen/>
        <w:t>րաստ</w:t>
      </w:r>
      <w:r w:rsidR="00811255" w:rsidRPr="000924FD">
        <w:rPr>
          <w:rFonts w:ascii="GHEA Grapalat" w:hAnsi="GHEA Grapalat"/>
          <w:sz w:val="24"/>
          <w:szCs w:val="24"/>
        </w:rPr>
        <w:softHyphen/>
      </w:r>
      <w:r w:rsidR="00811255" w:rsidRPr="000924FD">
        <w:rPr>
          <w:rFonts w:ascii="GHEA Grapalat" w:hAnsi="GHEA Grapalat"/>
          <w:sz w:val="24"/>
          <w:szCs w:val="24"/>
        </w:rPr>
        <w:softHyphen/>
        <w:t>վա</w:t>
      </w:r>
      <w:r w:rsidR="00811255" w:rsidRPr="000924FD">
        <w:rPr>
          <w:rFonts w:ascii="GHEA Grapalat" w:hAnsi="GHEA Grapalat"/>
          <w:sz w:val="24"/>
          <w:szCs w:val="24"/>
        </w:rPr>
        <w:softHyphen/>
      </w:r>
      <w:r w:rsidR="00811255" w:rsidRPr="000924FD">
        <w:rPr>
          <w:rFonts w:ascii="GHEA Grapalat" w:hAnsi="GHEA Grapalat"/>
          <w:sz w:val="24"/>
          <w:szCs w:val="24"/>
        </w:rPr>
        <w:softHyphen/>
        <w:t>ծու</w:t>
      </w:r>
      <w:r w:rsidR="00811255" w:rsidRPr="000924FD">
        <w:rPr>
          <w:rFonts w:ascii="GHEA Grapalat" w:hAnsi="GHEA Grapalat"/>
          <w:sz w:val="24"/>
          <w:szCs w:val="24"/>
        </w:rPr>
        <w:softHyphen/>
        <w:t>թ</w:t>
      </w:r>
      <w:r w:rsidR="00811255" w:rsidRPr="000924FD">
        <w:rPr>
          <w:rFonts w:ascii="GHEA Grapalat" w:hAnsi="GHEA Grapalat"/>
          <w:sz w:val="24"/>
          <w:szCs w:val="24"/>
        </w:rPr>
        <w:softHyphen/>
        <w:t>յուն</w:t>
      </w:r>
      <w:r w:rsidRPr="000924FD">
        <w:rPr>
          <w:rFonts w:ascii="GHEA Grapalat" w:hAnsi="GHEA Grapalat"/>
          <w:sz w:val="24"/>
          <w:szCs w:val="24"/>
        </w:rPr>
        <w:t>:</w:t>
      </w:r>
    </w:p>
    <w:p w14:paraId="14C6BE57" w14:textId="1F4E24AB" w:rsidR="00680FA2" w:rsidRPr="00680FA2" w:rsidRDefault="00680FA2" w:rsidP="004E7493">
      <w:pPr>
        <w:jc w:val="both"/>
        <w:rPr>
          <w:b/>
          <w:bCs/>
          <w:color w:val="806000" w:themeColor="accent4" w:themeShade="80"/>
          <w:sz w:val="22"/>
          <w:szCs w:val="22"/>
        </w:rPr>
      </w:pPr>
      <w:r w:rsidRPr="00680FA2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09AAE254" w14:textId="578037C1" w:rsidR="00680FA2" w:rsidRPr="00680FA2" w:rsidRDefault="00680FA2" w:rsidP="004E7493">
      <w:pPr>
        <w:jc w:val="both"/>
        <w:rPr>
          <w:b/>
          <w:bCs/>
          <w:color w:val="806000" w:themeColor="accent4" w:themeShade="80"/>
          <w:sz w:val="22"/>
          <w:szCs w:val="22"/>
        </w:rPr>
      </w:pPr>
      <w:r w:rsidRPr="00680FA2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2024թ.</w:t>
      </w:r>
      <w:r w:rsidRPr="00680FA2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7154385E" w14:textId="6CC40506" w:rsidR="00FC0FD4" w:rsidRPr="00680FA2" w:rsidRDefault="00680FA2" w:rsidP="004E7493">
      <w:pPr>
        <w:jc w:val="both"/>
        <w:rPr>
          <w:b/>
          <w:bCs/>
          <w:color w:val="806000" w:themeColor="accent4" w:themeShade="80"/>
          <w:sz w:val="22"/>
          <w:szCs w:val="22"/>
        </w:rPr>
      </w:pPr>
      <w:r w:rsidRPr="00680FA2">
        <w:rPr>
          <w:b/>
          <w:bCs/>
          <w:color w:val="806000" w:themeColor="accent4" w:themeShade="80"/>
          <w:sz w:val="22"/>
          <w:szCs w:val="22"/>
        </w:rPr>
        <w:t xml:space="preserve">Նպատակ. 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գնահատել, թե Հան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րա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պե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տٳ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թյան առո</w:t>
      </w:r>
      <w:r w:rsidR="000924FD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ղջապահական կրիտիկական ֆի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0924FD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զի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0924FD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կա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0924FD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կան</w:t>
      </w:r>
      <w:r w:rsidR="000924FD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ենթա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>ռու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ց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>ք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վածքների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E4D33">
        <w:rPr>
          <w:rFonts w:cs="Helvetica"/>
          <w:color w:val="3B3838" w:themeColor="background2" w:themeShade="40"/>
          <w:sz w:val="22"/>
          <w:szCs w:val="22"/>
        </w:rPr>
        <w:t>պ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ատ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րաստ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վածٳթյٳնը բավարա՞ր է արդյոք ԱԻ-ներٳմ առողջապահական</w:t>
      </w:r>
      <w:r w:rsidR="000924FD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համակարգի գոր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ծٳ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նեٳ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թյա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>ն շա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softHyphen/>
        <w:t>րու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softHyphen/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նա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>նության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ապահովման ٳ արձագանքման առկա </w:t>
      </w:r>
      <w:r w:rsidR="00FC0FD4" w:rsidRPr="00680FA2">
        <w:rPr>
          <w:rFonts w:cs="Helvetica"/>
          <w:color w:val="3B3838" w:themeColor="background2" w:themeShade="40"/>
          <w:sz w:val="22"/>
          <w:szCs w:val="22"/>
        </w:rPr>
        <w:t xml:space="preserve">ներուժի </w:t>
      </w:r>
      <w:r w:rsidR="00FC0FD4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առավելագٳյն օգտագործման համար՝ գնահատման արդյٳնքների հիման վրա ներկայացնելով պատրաստվածٳթյան բարելավմանը ﬕտված առաջարկٳթյٳններ։</w:t>
      </w:r>
    </w:p>
    <w:p w14:paraId="4D22D51C" w14:textId="78EB2D76" w:rsidR="00C8430F" w:rsidRPr="00680FA2" w:rsidRDefault="00FC0FD4" w:rsidP="004E7493">
      <w:pPr>
        <w:shd w:val="clear" w:color="auto" w:fill="FFFFFF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680FA2">
        <w:rPr>
          <w:b/>
          <w:bCs/>
          <w:color w:val="806000" w:themeColor="accent4" w:themeShade="80"/>
          <w:sz w:val="22"/>
          <w:szCs w:val="22"/>
        </w:rPr>
        <w:t>Ա</w:t>
      </w:r>
      <w:r w:rsidR="00295CB8" w:rsidRPr="00680FA2">
        <w:rPr>
          <w:b/>
          <w:bCs/>
          <w:color w:val="806000" w:themeColor="accent4" w:themeShade="80"/>
          <w:sz w:val="22"/>
          <w:szCs w:val="22"/>
        </w:rPr>
        <w:t>րդյունք</w:t>
      </w:r>
      <w:r w:rsidR="00680FA2" w:rsidRPr="00680FA2">
        <w:rPr>
          <w:b/>
          <w:bCs/>
          <w:color w:val="806000" w:themeColor="accent4" w:themeShade="80"/>
          <w:sz w:val="22"/>
          <w:szCs w:val="22"/>
        </w:rPr>
        <w:t>.</w:t>
      </w:r>
      <w:r w:rsidR="00680FA2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Հաշվեքննիչ պալատը ներ</w:t>
      </w:r>
      <w:r w:rsidR="00680FA2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կա</w:t>
      </w:r>
      <w:r w:rsidR="00680FA2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յաց</w:t>
      </w:r>
      <w:r w:rsidR="00680FA2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րել է մի շարք </w:t>
      </w:r>
      <w:hyperlink r:id="rId39" w:history="1">
        <w:r w:rsidR="00C8430F" w:rsidRPr="00680FA2">
          <w:rPr>
            <w:sz w:val="22"/>
            <w:szCs w:val="22"/>
            <w:u w:val="single"/>
          </w:rPr>
          <w:t>առաջարկներ</w:t>
        </w:r>
      </w:hyperlink>
      <w:r w:rsidR="000924FD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՝ </w:t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ուղղված</w:t>
      </w:r>
      <w:r w:rsidR="000924FD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տվյալ ոլորտում հանրային կառավարման բարելավման միջոցով առողջապահական </w:t>
      </w:r>
      <w:r w:rsidR="000924FD" w:rsidRPr="00680FA2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համակարգի դիմակայունության բար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ձրաց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մա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նը և հնարավոր արտակարգ իրա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վի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ճակ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նե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C8430F"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րում մարդկային կորուստների նվազեցմանը։</w:t>
      </w:r>
    </w:p>
    <w:p w14:paraId="72470680" w14:textId="10814413" w:rsidR="00680FA2" w:rsidRDefault="00680FA2" w:rsidP="004E7493">
      <w:pPr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Մարդկանց կյանքում փոփոխության նախադրյալներ. 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Հնարավոր արտակարգ իրավիճակներում մինչև 120 հազ. մարդկային կորուստների նվազեցման ներուժ՝ առող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ջա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պա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հական համակարգի անընդ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հա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տու</w:t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թյան շնորհիվ միջին ծանրության և ծանր վի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րա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վոր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նե</w:t>
      </w:r>
      <w:r w:rsidR="007E4D33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680FA2">
        <w:rPr>
          <w:rFonts w:cs="Helvetica"/>
          <w:color w:val="3B3838" w:themeColor="background2" w:themeShade="40"/>
          <w:sz w:val="22"/>
          <w:szCs w:val="22"/>
          <w:lang w:val="hy-AM"/>
        </w:rPr>
        <w:t>րի համար բուժօգնության հասանելիության ապահովմամբ:</w:t>
      </w:r>
    </w:p>
    <w:p w14:paraId="15EC26EC" w14:textId="77777777" w:rsidR="007E4D33" w:rsidRPr="00FE4F40" w:rsidRDefault="007E4D33" w:rsidP="00680FA2">
      <w:pPr>
        <w:ind w:left="284"/>
        <w:jc w:val="both"/>
        <w:rPr>
          <w:sz w:val="18"/>
          <w:lang w:val="hy-AM"/>
        </w:rPr>
      </w:pPr>
    </w:p>
    <w:p w14:paraId="30F7E7EE" w14:textId="23906C8E" w:rsidR="00811255" w:rsidRPr="00FE4F40" w:rsidRDefault="00811255" w:rsidP="000924FD">
      <w:pPr>
        <w:pStyle w:val="ListParagraph"/>
        <w:numPr>
          <w:ilvl w:val="2"/>
          <w:numId w:val="4"/>
        </w:numPr>
        <w:tabs>
          <w:tab w:val="left" w:pos="993"/>
        </w:tabs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FE4F40">
        <w:rPr>
          <w:rFonts w:ascii="GHEA Grapalat" w:hAnsi="GHEA Grapalat" w:cs="Sylfaen"/>
          <w:sz w:val="24"/>
          <w:szCs w:val="24"/>
          <w:lang w:val="hy-AM"/>
        </w:rPr>
        <w:t>Բժշկական կադրային ներուժի տարածքային անհամաչափ բաշխվա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ծու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թյուն՝</w:t>
      </w:r>
      <w:r w:rsidR="001949B5" w:rsidRPr="00FE4F4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E4F40">
        <w:rPr>
          <w:rFonts w:ascii="GHEA Grapalat" w:hAnsi="GHEA Grapalat" w:cs="Sylfaen"/>
          <w:sz w:val="24"/>
          <w:szCs w:val="24"/>
          <w:lang w:val="hy-AM"/>
        </w:rPr>
        <w:t>մարզերում կադրային թեր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հա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գեցվածություն։</w:t>
      </w:r>
    </w:p>
    <w:p w14:paraId="05EA296D" w14:textId="77777777" w:rsidR="0025356F" w:rsidRPr="00FE4F40" w:rsidRDefault="0025356F" w:rsidP="007E4D33">
      <w:pPr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0343F139" w14:textId="12D11B21" w:rsidR="0025356F" w:rsidRPr="00FE4F40" w:rsidRDefault="0025356F" w:rsidP="007E4D33">
      <w:pPr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5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61FDF1E5" w14:textId="4BB30D29" w:rsidR="007E4D33" w:rsidRPr="00FE4F40" w:rsidRDefault="007757FE" w:rsidP="007E4D33">
      <w:pPr>
        <w:snapToGrid w:val="0"/>
        <w:jc w:val="both"/>
        <w:rPr>
          <w:rFonts w:cs="Sylfaen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>Նպատակ</w:t>
      </w:r>
      <w:r w:rsidR="0025356F" w:rsidRPr="00FE4F40">
        <w:rPr>
          <w:b/>
          <w:bCs/>
          <w:color w:val="806000" w:themeColor="accent4" w:themeShade="80"/>
          <w:sz w:val="22"/>
          <w:szCs w:val="22"/>
          <w:lang w:val="hy-AM"/>
        </w:rPr>
        <w:t>.</w:t>
      </w:r>
      <w:r w:rsidR="005710AB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t>Գնահատել առողջապահության բնագավառի մասնագիտական կադրային ներուժի տարածքային համաչափ զարգացմանն ուղղված պետական քաղաքականության մի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ջո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ցա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ռումները և գնահատման արդյունքների հիման վրա ներկայացնել նշված մի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ջո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ցա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ռում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նե</w:t>
      </w:r>
      <w:r w:rsidR="007E4D33" w:rsidRPr="00FE4F40">
        <w:rPr>
          <w:rFonts w:cs="Sylfaen"/>
          <w:color w:val="3B3838" w:themeColor="background2" w:themeShade="40"/>
          <w:sz w:val="22"/>
          <w:szCs w:val="22"/>
          <w:lang w:val="hy-AM"/>
        </w:rPr>
        <w:softHyphen/>
        <w:t>րի արդյունավետության բարձրացմանն ուղղված առաջարկություններ։</w:t>
      </w:r>
    </w:p>
    <w:p w14:paraId="61D1CEDC" w14:textId="77777777" w:rsidR="004E7493" w:rsidRPr="00FE4F40" w:rsidRDefault="004E7493" w:rsidP="004E7493">
      <w:pPr>
        <w:tabs>
          <w:tab w:val="left" w:pos="426"/>
        </w:tabs>
        <w:spacing w:after="120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արդյունքները կներկայացվեն հաշվեքննության ավարտից հետո:</w:t>
      </w:r>
    </w:p>
    <w:p w14:paraId="2534FD72" w14:textId="77777777" w:rsidR="00EB64B0" w:rsidRPr="00FE4F40" w:rsidRDefault="00EB64B0" w:rsidP="0025356F">
      <w:pPr>
        <w:jc w:val="both"/>
        <w:rPr>
          <w:b/>
          <w:bCs/>
          <w:color w:val="3B3838" w:themeColor="background2" w:themeShade="40"/>
          <w:sz w:val="8"/>
          <w:szCs w:val="22"/>
          <w:lang w:val="hy-AM"/>
        </w:rPr>
      </w:pPr>
    </w:p>
    <w:p w14:paraId="731CFF5E" w14:textId="77777777" w:rsidR="0025356F" w:rsidRPr="00FE4F40" w:rsidRDefault="0025356F" w:rsidP="0025356F">
      <w:pPr>
        <w:jc w:val="both"/>
        <w:rPr>
          <w:b/>
          <w:bCs/>
          <w:color w:val="3B3838" w:themeColor="background2" w:themeShade="40"/>
          <w:sz w:val="2"/>
          <w:szCs w:val="22"/>
          <w:lang w:val="hy-AM"/>
        </w:rPr>
      </w:pPr>
    </w:p>
    <w:p w14:paraId="1125150D" w14:textId="799521AA" w:rsidR="006D165E" w:rsidRPr="00FE4F40" w:rsidRDefault="006D165E" w:rsidP="007E4D33">
      <w:pPr>
        <w:pStyle w:val="ListParagraph"/>
        <w:numPr>
          <w:ilvl w:val="2"/>
          <w:numId w:val="4"/>
        </w:numPr>
        <w:spacing w:after="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FE4F40">
        <w:rPr>
          <w:rFonts w:ascii="GHEA Grapalat" w:hAnsi="GHEA Grapalat" w:cs="Sylfaen"/>
          <w:sz w:val="24"/>
          <w:szCs w:val="24"/>
          <w:lang w:val="hy-AM"/>
        </w:rPr>
        <w:t>Դեղապահովման գոր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ծ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ըն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թա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ց (դե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ղե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րի մատ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չե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լիու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թյան ապահովում) և դեղերի ան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վտան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գու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թ</w:t>
      </w:r>
      <w:r w:rsidRPr="00FE4F40">
        <w:rPr>
          <w:rFonts w:ascii="GHEA Grapalat" w:hAnsi="GHEA Grapalat" w:cs="Sylfaen"/>
          <w:sz w:val="24"/>
          <w:szCs w:val="24"/>
          <w:lang w:val="hy-AM"/>
        </w:rPr>
        <w:softHyphen/>
        <w:t>յուն:</w:t>
      </w:r>
    </w:p>
    <w:p w14:paraId="69396E57" w14:textId="77777777" w:rsidR="0025356F" w:rsidRPr="00FE4F40" w:rsidRDefault="0025356F" w:rsidP="007E4D33">
      <w:pPr>
        <w:pStyle w:val="ListParagraph"/>
        <w:spacing w:after="60" w:line="240" w:lineRule="auto"/>
        <w:ind w:left="567"/>
        <w:contextualSpacing w:val="0"/>
        <w:jc w:val="both"/>
        <w:rPr>
          <w:rFonts w:ascii="GHEA Grapalat" w:hAnsi="GHEA Grapalat"/>
          <w:sz w:val="2"/>
          <w:szCs w:val="24"/>
          <w:lang w:val="hy-AM"/>
        </w:rPr>
      </w:pPr>
    </w:p>
    <w:p w14:paraId="7472341E" w14:textId="26126CA7" w:rsidR="0025356F" w:rsidRPr="00FE4F40" w:rsidRDefault="0025356F" w:rsidP="007E4D33">
      <w:pPr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Համապատասխանության</w:t>
      </w:r>
    </w:p>
    <w:p w14:paraId="5C464EB8" w14:textId="77777777" w:rsidR="0025356F" w:rsidRPr="00FE4F40" w:rsidRDefault="0025356F" w:rsidP="007E4D33">
      <w:pPr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5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09762536" w14:textId="4BED7D4C" w:rsidR="000924FD" w:rsidRPr="00FE4F40" w:rsidRDefault="007757FE" w:rsidP="007E4D3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  <w:lang w:val="hy-AM" w:bidi="hi-IN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>Նպատակ</w:t>
      </w:r>
      <w:r w:rsidR="0025356F" w:rsidRPr="00FE4F40">
        <w:rPr>
          <w:b/>
          <w:bCs/>
          <w:color w:val="806000" w:themeColor="accent4" w:themeShade="80"/>
          <w:sz w:val="22"/>
          <w:szCs w:val="22"/>
          <w:lang w:val="hy-AM"/>
        </w:rPr>
        <w:t>.</w:t>
      </w:r>
      <w:r w:rsidR="0025356F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93417A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Գնահատել դեղերի արտադրության և դեղերի մեծածախ իրացման լիցենզավորման գործընթացի համապատասխանությունը օրենսդրական պահանջներին, հ</w:t>
      </w:r>
      <w:r w:rsidR="00084795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աշվի առնելով, որ </w:t>
      </w:r>
      <w:r w:rsidR="008407D9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դ</w:t>
      </w:r>
      <w:r w:rsidR="00084795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եղագործությունը ՀՀ կառավարության  2021-2026 թվականների գործունեության միջոցառումների ծրագրով սահմանվել է որպես արդյունաբերության զարգացման հինգ գերակա ոլորտներից մեկը:  ՀՀ տնտեսության մեջ ներկայումս մեծ կարևորություն է տրվում դեղագործության ոլորտի զարգացմանը: Ոլորտն ունի ռազմավարական կարևոր նշանակություն, քանի որ այն ուղղակիորեն կապված է բնակչության առողջության պահպանման և պետական անվտանգության ապահովման հետ: Ոլորտի հիմնախնդիր է շարունակում մնալ պետական գրանցամատյանում չգրանցված դեղերի շրջանառությունը</w:t>
      </w:r>
      <w:r w:rsidR="00084795" w:rsidRPr="0025356F">
        <w:rPr>
          <w:rStyle w:val="FootnoteReference"/>
          <w:sz w:val="22"/>
          <w:szCs w:val="22"/>
          <w:lang w:bidi="hi-IN"/>
        </w:rPr>
        <w:footnoteReference w:id="17"/>
      </w:r>
      <w:r w:rsidR="00084795" w:rsidRPr="00FE4F40">
        <w:rPr>
          <w:sz w:val="22"/>
          <w:szCs w:val="22"/>
          <w:lang w:val="hy-AM" w:bidi="hi-IN"/>
        </w:rPr>
        <w:t>:</w:t>
      </w:r>
    </w:p>
    <w:p w14:paraId="2B013DED" w14:textId="77777777" w:rsidR="00C427D5" w:rsidRDefault="00C427D5" w:rsidP="00C427D5">
      <w:pPr>
        <w:tabs>
          <w:tab w:val="left" w:pos="426"/>
        </w:tabs>
        <w:spacing w:after="120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արդյունքները կներկայացվեն հաշվեքննության ավարտից հետո:</w:t>
      </w:r>
    </w:p>
    <w:p w14:paraId="6CAD8308" w14:textId="77777777" w:rsidR="00FE4F40" w:rsidRPr="00FE4F40" w:rsidRDefault="00FE4F40" w:rsidP="00C427D5">
      <w:pPr>
        <w:tabs>
          <w:tab w:val="left" w:pos="426"/>
        </w:tabs>
        <w:spacing w:after="120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4770444E" w14:textId="33119751" w:rsidR="000924FD" w:rsidRPr="00FE4F40" w:rsidRDefault="004E7493" w:rsidP="00C427D5">
      <w:pPr>
        <w:spacing w:after="240"/>
        <w:jc w:val="both"/>
        <w:rPr>
          <w:rFonts w:cs="Helvetica"/>
          <w:color w:val="3B3838" w:themeColor="background2" w:themeShade="40"/>
          <w:lang w:val="hy-AM"/>
        </w:rPr>
      </w:pPr>
      <w:r w:rsidRPr="00D623FE"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500D8C29" wp14:editId="58A261E7">
            <wp:simplePos x="0" y="0"/>
            <wp:positionH relativeFrom="margin">
              <wp:posOffset>-553416</wp:posOffset>
            </wp:positionH>
            <wp:positionV relativeFrom="paragraph">
              <wp:posOffset>-699715</wp:posOffset>
            </wp:positionV>
            <wp:extent cx="7832090" cy="5317958"/>
            <wp:effectExtent l="0" t="0" r="0" b="0"/>
            <wp:wrapNone/>
            <wp:docPr id="92771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10116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"/>
                    <a:stretch/>
                  </pic:blipFill>
                  <pic:spPr bwMode="auto">
                    <a:xfrm>
                      <a:off x="0" y="0"/>
                      <a:ext cx="7832090" cy="531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E8AB" w14:textId="58E3B7DE" w:rsidR="00811255" w:rsidRPr="00FE4F40" w:rsidRDefault="00811255" w:rsidP="00811255">
      <w:pPr>
        <w:spacing w:after="160" w:line="259" w:lineRule="auto"/>
        <w:rPr>
          <w:lang w:val="hy-AM"/>
        </w:rPr>
      </w:pPr>
    </w:p>
    <w:p w14:paraId="789A8F6D" w14:textId="77777777" w:rsidR="00811255" w:rsidRPr="00FE4F40" w:rsidRDefault="00811255" w:rsidP="00811255">
      <w:pPr>
        <w:spacing w:after="160" w:line="259" w:lineRule="auto"/>
        <w:rPr>
          <w:lang w:val="hy-AM"/>
        </w:rPr>
      </w:pPr>
    </w:p>
    <w:p w14:paraId="08005B46" w14:textId="098FAD16" w:rsidR="00811255" w:rsidRPr="00FE4F40" w:rsidRDefault="00811255" w:rsidP="00811255">
      <w:pPr>
        <w:spacing w:after="160" w:line="259" w:lineRule="auto"/>
        <w:rPr>
          <w:lang w:val="hy-AM"/>
        </w:rPr>
      </w:pPr>
    </w:p>
    <w:p w14:paraId="3FAAE1BB" w14:textId="13329344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40068BBF" w14:textId="77777777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1D3E4D2D" w14:textId="61F9AFD7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302B189C" w14:textId="577EC025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32C90EEA" w14:textId="1EEA3E59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7A984C3E" w14:textId="754D4E19" w:rsidR="0025356F" w:rsidRPr="00FE4F40" w:rsidRDefault="004E7493" w:rsidP="00811255">
      <w:pPr>
        <w:spacing w:after="160" w:line="259" w:lineRule="auto"/>
        <w:rPr>
          <w:b/>
          <w:color w:val="000000" w:themeColor="text1"/>
          <w:lang w:val="hy-AM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7221B3" wp14:editId="3AC33A6F">
                <wp:simplePos x="0" y="0"/>
                <wp:positionH relativeFrom="column">
                  <wp:posOffset>-279814</wp:posOffset>
                </wp:positionH>
                <wp:positionV relativeFrom="paragraph">
                  <wp:posOffset>187767</wp:posOffset>
                </wp:positionV>
                <wp:extent cx="4732020" cy="1383030"/>
                <wp:effectExtent l="0" t="0" r="5080" b="1270"/>
                <wp:wrapNone/>
                <wp:docPr id="213655705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3830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4466D" w14:textId="245B1E69" w:rsidR="00656895" w:rsidRPr="00EC633B" w:rsidRDefault="00656895" w:rsidP="00D623FE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2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499C7920" w14:textId="0BE70464" w:rsidR="00656895" w:rsidRPr="00EC633B" w:rsidRDefault="00656895" w:rsidP="00D623FE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623F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Մարդուն մատչելի և որակյալ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623F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ցկյանս կրթություն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21B3" id="_x0000_s1040" type="#_x0000_t202" style="position:absolute;margin-left:-22.05pt;margin-top:14.8pt;width:372.6pt;height:108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" fillcolor="black [3213]" stroked="f" strokeweight=".5pt">
                <v:fill opacity="26214f"/>
                <v:textbox>
                  <w:txbxContent>
                    <w:p w14:paraId="69D4466D" w14:textId="245B1E69" w:rsidR="00656895" w:rsidRPr="00EC633B" w:rsidRDefault="00656895" w:rsidP="00D623FE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2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499C7920" w14:textId="0BE70464" w:rsidR="00656895" w:rsidRPr="00EC633B" w:rsidRDefault="00656895" w:rsidP="00D623FE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D623F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Մարդուն մատչելի և որակյալ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D623F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ցկյանս կրթություն</w:t>
                      </w:r>
                    </w:p>
                  </w:txbxContent>
                </v:textbox>
              </v:shape>
            </w:pict>
          </mc:Fallback>
        </mc:AlternateContent>
      </w:r>
    </w:p>
    <w:p w14:paraId="0FB7A42C" w14:textId="6370B143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32CC7CB5" w14:textId="4513D3ED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32DB3CFE" w14:textId="11A7E555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19E8183F" w14:textId="77777777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654D35A0" w14:textId="77777777" w:rsidR="0025356F" w:rsidRPr="00FE4F40" w:rsidRDefault="0025356F" w:rsidP="00811255">
      <w:pPr>
        <w:spacing w:after="160" w:line="259" w:lineRule="auto"/>
        <w:rPr>
          <w:b/>
          <w:color w:val="000000" w:themeColor="text1"/>
          <w:lang w:val="hy-AM"/>
        </w:rPr>
      </w:pPr>
    </w:p>
    <w:p w14:paraId="20A0334E" w14:textId="0DF82DEA" w:rsidR="00D623FE" w:rsidRPr="00FE4F40" w:rsidRDefault="00D623FE" w:rsidP="00811255">
      <w:pPr>
        <w:spacing w:after="160" w:line="259" w:lineRule="auto"/>
        <w:rPr>
          <w:lang w:val="hy-AM"/>
        </w:rPr>
      </w:pPr>
      <w:r w:rsidRPr="00FE4F40">
        <w:rPr>
          <w:b/>
          <w:color w:val="000000" w:themeColor="text1"/>
          <w:lang w:val="hy-AM"/>
        </w:rPr>
        <w:t>ՆՇԱՆԱԿԱԼԻ ՄԻՏՈՒՄՆԵՐ ԵՎ ՄԱՐՏԱՀՐԱՎԵՐՆԵՐ</w:t>
      </w:r>
      <w:r w:rsidR="00AE44B0">
        <w:rPr>
          <w:rStyle w:val="FootnoteReference"/>
          <w:b/>
          <w:color w:val="000000" w:themeColor="text1"/>
        </w:rPr>
        <w:footnoteReference w:id="18"/>
      </w:r>
      <w:r w:rsidRPr="00FE4F40">
        <w:rPr>
          <w:lang w:val="hy-AM"/>
        </w:rPr>
        <w:t xml:space="preserve"> </w:t>
      </w:r>
    </w:p>
    <w:p w14:paraId="07255B40" w14:textId="0B7EC8D2" w:rsidR="00872B78" w:rsidRDefault="00D623FE" w:rsidP="00D623FE">
      <w:pPr>
        <w:spacing w:after="240"/>
        <w:jc w:val="both"/>
        <w:rPr>
          <w:lang w:val="hy-AM"/>
        </w:rPr>
      </w:pPr>
      <w:r>
        <w:fldChar w:fldCharType="begin"/>
      </w:r>
      <w:r w:rsidR="008C7427" w:rsidRPr="00FE4F40">
        <w:rPr>
          <w:lang w:val="hy-AM"/>
        </w:rPr>
        <w:instrText xml:space="preserve"> INCLUDEPICTURE "C:\\Users\\zm\\Library\\Group Containers\\UBF8T346G9.ms\\WebArchiveCopyPasteTempFiles\\com.microsoft.Word\\17522745_1445059098889459_8556736694368547669_n.jpg?_nc_cat=110&amp;ccb=1-7&amp;_nc_sid=7a1959&amp;_nc_ohc=tTHDmxLMmzkAX_DTI5g&amp;_nc_ht=scontent.fevn6-1.fna&amp;oh=00_AfC3Gfpfzdlgm21oGbm1bfpcIerth3WwSfJPynbNGFuQ6A&amp;oe=6549DFB9" \* MERGEFORMAT </w:instrText>
      </w:r>
      <w:r>
        <w:fldChar w:fldCharType="end"/>
      </w:r>
      <w:r w:rsidR="00872B78" w:rsidRPr="00FE4F40">
        <w:rPr>
          <w:lang w:val="hy-AM"/>
        </w:rPr>
        <w:t>Միջնաժամկետ հորիզոնում կրթության ոլոր</w:t>
      </w:r>
      <w:r w:rsidR="00953428" w:rsidRPr="00FE4F40">
        <w:rPr>
          <w:lang w:val="hy-AM"/>
        </w:rPr>
        <w:softHyphen/>
      </w:r>
      <w:r w:rsidR="00872B78" w:rsidRPr="00FE4F40">
        <w:rPr>
          <w:lang w:val="hy-AM"/>
        </w:rPr>
        <w:t>տի պե</w:t>
      </w:r>
      <w:r w:rsidR="00872B78" w:rsidRPr="00FE4F40">
        <w:rPr>
          <w:lang w:val="hy-AM"/>
        </w:rPr>
        <w:softHyphen/>
      </w:r>
      <w:r w:rsidR="00DC106A" w:rsidRPr="00FE4F40">
        <w:rPr>
          <w:lang w:val="hy-AM"/>
        </w:rPr>
        <w:softHyphen/>
      </w:r>
      <w:r w:rsidR="00EB77ED" w:rsidRPr="00FE4F40">
        <w:rPr>
          <w:lang w:val="hy-AM"/>
        </w:rPr>
        <w:softHyphen/>
      </w:r>
      <w:r w:rsidR="00872B78" w:rsidRPr="00FE4F40">
        <w:rPr>
          <w:lang w:val="hy-AM"/>
        </w:rPr>
        <w:t>տական ֆինանսավորում</w:t>
      </w:r>
      <w:r w:rsidR="00EF2C3C" w:rsidRPr="00FE4F40">
        <w:rPr>
          <w:lang w:val="hy-AM"/>
        </w:rPr>
        <w:t>ն</w:t>
      </w:r>
      <w:r w:rsidR="00872B78" w:rsidRPr="00FE4F40">
        <w:rPr>
          <w:lang w:val="hy-AM"/>
        </w:rPr>
        <w:t xml:space="preserve"> </w:t>
      </w:r>
      <w:r w:rsidR="00EF2C3C" w:rsidRPr="00FE4F40">
        <w:rPr>
          <w:lang w:val="hy-AM"/>
        </w:rPr>
        <w:t>աճելու է 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վե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լի քան 1.7 անգամ</w:t>
      </w:r>
      <w:r w:rsidR="00872B78" w:rsidRPr="00FE4F40">
        <w:rPr>
          <w:lang w:val="hy-AM"/>
        </w:rPr>
        <w:t>՝ դրսևորելով առաջան</w:t>
      </w:r>
      <w:r w:rsidR="00953428" w:rsidRPr="00FE4F40">
        <w:rPr>
          <w:lang w:val="hy-AM"/>
        </w:rPr>
        <w:softHyphen/>
      </w:r>
      <w:r w:rsidR="00872B78" w:rsidRPr="00FE4F40">
        <w:rPr>
          <w:lang w:val="hy-AM"/>
        </w:rPr>
        <w:t>ցիկ աճ ՀՆԱ-ի նկատմամբ</w:t>
      </w:r>
      <w:r w:rsidR="00EF2C3C" w:rsidRPr="00FE4F40">
        <w:rPr>
          <w:lang w:val="hy-AM"/>
        </w:rPr>
        <w:t xml:space="preserve"> </w:t>
      </w:r>
      <w:r w:rsidR="0008055C" w:rsidRPr="00FE4F40">
        <w:rPr>
          <w:lang w:val="hy-AM"/>
        </w:rPr>
        <w:t xml:space="preserve">(Գծ. </w:t>
      </w:r>
      <w:r w:rsidR="00EF2C3C" w:rsidRPr="00FE4F40">
        <w:rPr>
          <w:lang w:val="hy-AM"/>
        </w:rPr>
        <w:t>5</w:t>
      </w:r>
      <w:r w:rsidR="0008055C" w:rsidRPr="00FE4F40">
        <w:rPr>
          <w:lang w:val="hy-AM"/>
        </w:rPr>
        <w:t>)</w:t>
      </w:r>
      <w:r w:rsidR="00872B78" w:rsidRPr="00FE4F40">
        <w:rPr>
          <w:lang w:val="hy-AM"/>
        </w:rPr>
        <w:t>:</w:t>
      </w:r>
      <w:r w:rsidR="00EF2C3C" w:rsidRPr="00FE4F40">
        <w:rPr>
          <w:lang w:val="hy-AM"/>
        </w:rPr>
        <w:t xml:space="preserve"> Որպես կրթության ոլորտի զարգացման ռազմա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վա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րա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կան նպատակ է սահմանվել՝ ազգային և հա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մամարդկային արժեքների վրա հիմնված, ՀՀ զարգացմանը միտված արդյունավետ և մի</w:t>
      </w:r>
      <w:r w:rsidR="00F87682" w:rsidRPr="00FE4F40">
        <w:rPr>
          <w:lang w:val="hy-AM"/>
        </w:rPr>
        <w:softHyphen/>
      </w:r>
      <w:r w:rsidR="004E787B" w:rsidRPr="00FE4F40">
        <w:rPr>
          <w:lang w:val="hy-AM"/>
        </w:rPr>
        <w:softHyphen/>
      </w:r>
      <w:r w:rsidR="00EF2C3C" w:rsidRPr="00FE4F40">
        <w:rPr>
          <w:lang w:val="hy-AM"/>
        </w:rPr>
        <w:t>ջազգայնորեն մրցունակ կրթական հա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մա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կար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գի ձևավորումը, որը յուրաքանչյուրին կյան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քի բոլոր փուլերում հնարավորություն կտա ստանալու իր կարիքներին և ընդու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նա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կու</w:t>
      </w:r>
      <w:r w:rsidR="00F87682" w:rsidRPr="00FE4F40">
        <w:rPr>
          <w:lang w:val="hy-AM"/>
        </w:rPr>
        <w:softHyphen/>
      </w:r>
      <w:r w:rsidR="00EF2C3C" w:rsidRPr="00FE4F40">
        <w:rPr>
          <w:lang w:val="hy-AM"/>
        </w:rPr>
        <w:t>թյուններին համապատասխան որակյալ կրթություն</w:t>
      </w:r>
      <w:r w:rsidR="00EF2C3C">
        <w:rPr>
          <w:rStyle w:val="FootnoteReference"/>
        </w:rPr>
        <w:footnoteReference w:id="19"/>
      </w:r>
      <w:r w:rsidR="00EF2C3C" w:rsidRPr="00FE4F40">
        <w:rPr>
          <w:lang w:val="hy-AM"/>
        </w:rPr>
        <w:t>։</w:t>
      </w:r>
    </w:p>
    <w:p w14:paraId="501C3468" w14:textId="243D1B96" w:rsidR="00FE4F40" w:rsidRDefault="00FE4F40" w:rsidP="00D623FE">
      <w:pPr>
        <w:spacing w:after="240"/>
        <w:jc w:val="both"/>
        <w:rPr>
          <w:lang w:val="hy-AM"/>
        </w:rPr>
      </w:pPr>
      <w:r w:rsidRPr="001E511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9066F1" wp14:editId="57581D09">
                <wp:simplePos x="0" y="0"/>
                <wp:positionH relativeFrom="page">
                  <wp:align>right</wp:align>
                </wp:positionH>
                <wp:positionV relativeFrom="paragraph">
                  <wp:posOffset>-499745</wp:posOffset>
                </wp:positionV>
                <wp:extent cx="2473325" cy="2577465"/>
                <wp:effectExtent l="38100" t="38100" r="41275" b="51435"/>
                <wp:wrapNone/>
                <wp:docPr id="1949573715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577465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FFCA9" w14:textId="77777777" w:rsidR="00656895" w:rsidRPr="009D1F61" w:rsidRDefault="00656895" w:rsidP="00D623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4CD722" w14:textId="73F7E4E9" w:rsidR="00656895" w:rsidRPr="009D1F61" w:rsidRDefault="00656895" w:rsidP="00D623FE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1F61">
                              <w:rPr>
                                <w:sz w:val="20"/>
                                <w:szCs w:val="20"/>
                              </w:rPr>
                              <w:t xml:space="preserve">Պետությունը խթանում է կրթության զարգացումը։ </w:t>
                            </w:r>
                          </w:p>
                          <w:p w14:paraId="6EE5F0DD" w14:textId="77777777" w:rsidR="00656895" w:rsidRPr="009D1F61" w:rsidRDefault="00656895" w:rsidP="00D623FE">
                            <w:pPr>
                              <w:spacing w:after="120"/>
                              <w:jc w:val="center"/>
                              <w:rPr>
                                <w:rFonts w:cs="Sylfaen"/>
                                <w:sz w:val="20"/>
                                <w:szCs w:val="20"/>
                              </w:rPr>
                            </w:pPr>
                            <w:r w:rsidRPr="009D1F61">
                              <w:rPr>
                                <w:rFonts w:cs="Sylfaen"/>
                                <w:sz w:val="20"/>
                                <w:szCs w:val="20"/>
                              </w:rPr>
                              <w:t>Անվճար բարձրագույն և այլ մասնագիտական կրթության զարգացումը պետության</w:t>
                            </w:r>
                            <w:r w:rsidRPr="009D1F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sz w:val="20"/>
                                <w:szCs w:val="20"/>
                              </w:rPr>
                              <w:t>քաղաքականության</w:t>
                            </w:r>
                            <w:r w:rsidRPr="009D1F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sz w:val="20"/>
                                <w:szCs w:val="20"/>
                              </w:rPr>
                              <w:t>հիմնական</w:t>
                            </w:r>
                            <w:r w:rsidRPr="009D1F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F61">
                              <w:rPr>
                                <w:rFonts w:cs="Sylfaen"/>
                                <w:sz w:val="20"/>
                                <w:szCs w:val="20"/>
                              </w:rPr>
                              <w:t>նպատակ է։</w:t>
                            </w:r>
                          </w:p>
                          <w:p w14:paraId="0656535D" w14:textId="77777777" w:rsidR="00656895" w:rsidRPr="009D1F61" w:rsidRDefault="00656895" w:rsidP="00D623FE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D1F61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ՀՀ Սահմանադրություն, </w:t>
                            </w:r>
                          </w:p>
                          <w:p w14:paraId="38C8BAAD" w14:textId="52E17550" w:rsidR="00656895" w:rsidRPr="009D1F61" w:rsidRDefault="00656895" w:rsidP="00D623FE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հոդվ.</w:t>
                            </w:r>
                            <w:r w:rsidRPr="009D1F61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15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, մաս 1</w:t>
                            </w:r>
                            <w:r w:rsidRPr="009D1F61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և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հոդվ. </w:t>
                            </w:r>
                            <w:r w:rsidRPr="009D1F61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86, մաս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22469CDC" w14:textId="77777777" w:rsidR="00656895" w:rsidRPr="009D1F61" w:rsidRDefault="00656895" w:rsidP="00D623FE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66F1" id="_x0000_s1041" type="#_x0000_t177" style="position:absolute;left:0;text-align:left;margin-left:143.55pt;margin-top:-39.35pt;width:194.75pt;height:202.95pt;z-index:251730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" fillcolor="#404040 [2429]" strokecolor="#ffc000" strokeweight="6pt">
                <v:fill opacity="30840f"/>
                <v:textbox>
                  <w:txbxContent>
                    <w:p w14:paraId="70BFFCA9" w14:textId="77777777" w:rsidR="00656895" w:rsidRPr="009D1F61" w:rsidRDefault="00656895" w:rsidP="00D623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4CD722" w14:textId="73F7E4E9" w:rsidR="00656895" w:rsidRPr="009D1F61" w:rsidRDefault="00656895" w:rsidP="00D623FE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1F61">
                        <w:rPr>
                          <w:sz w:val="20"/>
                          <w:szCs w:val="20"/>
                        </w:rPr>
                        <w:t xml:space="preserve">Պետությունը խթանում է կրթության զարգացումը։ </w:t>
                      </w:r>
                    </w:p>
                    <w:p w14:paraId="6EE5F0DD" w14:textId="77777777" w:rsidR="00656895" w:rsidRPr="009D1F61" w:rsidRDefault="00656895" w:rsidP="00D623FE">
                      <w:pPr>
                        <w:spacing w:after="120"/>
                        <w:jc w:val="center"/>
                        <w:rPr>
                          <w:rFonts w:cs="Sylfaen"/>
                          <w:sz w:val="20"/>
                          <w:szCs w:val="20"/>
                        </w:rPr>
                      </w:pPr>
                      <w:r w:rsidRPr="009D1F61">
                        <w:rPr>
                          <w:rFonts w:cs="Sylfaen"/>
                          <w:sz w:val="20"/>
                          <w:szCs w:val="20"/>
                        </w:rPr>
                        <w:t>Անվճար բարձրագույն և այլ մասնագիտական կրթության զարգացումը պետության</w:t>
                      </w:r>
                      <w:r w:rsidRPr="009D1F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sz w:val="20"/>
                          <w:szCs w:val="20"/>
                        </w:rPr>
                        <w:t>քաղաքականության</w:t>
                      </w:r>
                      <w:r w:rsidRPr="009D1F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sz w:val="20"/>
                          <w:szCs w:val="20"/>
                        </w:rPr>
                        <w:t>հիմնական</w:t>
                      </w:r>
                      <w:r w:rsidRPr="009D1F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D1F61">
                        <w:rPr>
                          <w:rFonts w:cs="Sylfaen"/>
                          <w:sz w:val="20"/>
                          <w:szCs w:val="20"/>
                        </w:rPr>
                        <w:t>նպատակ է։</w:t>
                      </w:r>
                    </w:p>
                    <w:p w14:paraId="0656535D" w14:textId="77777777" w:rsidR="00656895" w:rsidRPr="009D1F61" w:rsidRDefault="00656895" w:rsidP="00D623FE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9D1F61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- ՀՀ Սահմանադրություն, </w:t>
                      </w:r>
                    </w:p>
                    <w:p w14:paraId="38C8BAAD" w14:textId="52E17550" w:rsidR="00656895" w:rsidRPr="009D1F61" w:rsidRDefault="00656895" w:rsidP="00D623FE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հոդվ.</w:t>
                      </w:r>
                      <w:r w:rsidRPr="009D1F61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 15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, մաս 1</w:t>
                      </w:r>
                      <w:r w:rsidRPr="009D1F61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 և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հոդվ. </w:t>
                      </w:r>
                      <w:r w:rsidRPr="009D1F61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86, մաս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13</w:t>
                      </w:r>
                    </w:p>
                    <w:p w14:paraId="22469CDC" w14:textId="77777777" w:rsidR="00656895" w:rsidRPr="009D1F61" w:rsidRDefault="00656895" w:rsidP="00D623FE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D18606" w14:textId="32813A8F" w:rsidR="00FE4F40" w:rsidRDefault="00FE4F40" w:rsidP="00D623FE">
      <w:pPr>
        <w:spacing w:after="240"/>
        <w:jc w:val="both"/>
        <w:rPr>
          <w:lang w:val="hy-AM"/>
        </w:rPr>
      </w:pPr>
    </w:p>
    <w:p w14:paraId="1C7821EE" w14:textId="77777777" w:rsidR="00FE4F40" w:rsidRPr="00FE4F40" w:rsidRDefault="00FE4F40" w:rsidP="00D623FE">
      <w:pPr>
        <w:spacing w:after="240"/>
        <w:jc w:val="both"/>
        <w:rPr>
          <w:lang w:val="hy-AM"/>
        </w:rPr>
      </w:pPr>
    </w:p>
    <w:p w14:paraId="676036F0" w14:textId="75BE6532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3903E99F" w14:textId="50303FBC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660A0096" w14:textId="0ACFDC5D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6345897D" w14:textId="0CB15E6E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0B80519E" w14:textId="5CB8503E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25EB4081" w14:textId="511E5276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134E516F" w14:textId="265B868A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204520C5" w14:textId="5D41701A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32767DAC" w14:textId="30A1D24D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4B0D98D5" w14:textId="41D1D359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29A5CDE2" w14:textId="4FAD4564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454BDE53" w14:textId="32E277D1" w:rsidR="00AE62BC" w:rsidRPr="00FE4F40" w:rsidRDefault="00AE62BC" w:rsidP="00D623FE">
      <w:pPr>
        <w:spacing w:after="240"/>
        <w:jc w:val="both"/>
        <w:rPr>
          <w:lang w:val="hy-AM"/>
        </w:rPr>
      </w:pPr>
    </w:p>
    <w:p w14:paraId="1FA348FE" w14:textId="19EACEBF" w:rsidR="00501A4A" w:rsidRPr="00FE4F40" w:rsidRDefault="00811255" w:rsidP="00D26059">
      <w:pPr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9DEA27" wp14:editId="13D15E95">
                <wp:simplePos x="0" y="0"/>
                <wp:positionH relativeFrom="column">
                  <wp:posOffset>92075</wp:posOffset>
                </wp:positionH>
                <wp:positionV relativeFrom="paragraph">
                  <wp:posOffset>2057400</wp:posOffset>
                </wp:positionV>
                <wp:extent cx="3124200" cy="731520"/>
                <wp:effectExtent l="0" t="0" r="0" b="5080"/>
                <wp:wrapSquare wrapText="bothSides"/>
                <wp:docPr id="307297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DAE3" w14:textId="10DB7A51" w:rsidR="00656895" w:rsidRDefault="00656895" w:rsidP="00423DC9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BE7935">
                              <w:rPr>
                                <w:i/>
                                <w:sz w:val="16"/>
                              </w:rPr>
                              <w:t>Գծ</w:t>
                            </w:r>
                            <w:r>
                              <w:rPr>
                                <w:i/>
                                <w:sz w:val="16"/>
                              </w:rPr>
                              <w:t>. 5</w:t>
                            </w:r>
                            <w:r w:rsidRPr="00BE7935">
                              <w:rPr>
                                <w:i/>
                                <w:sz w:val="16"/>
                              </w:rPr>
                              <w:t>. Կրթության ոլորտի բյուջետային ծախսերը, մլրդ դրամ</w:t>
                            </w:r>
                            <w:r>
                              <w:rPr>
                                <w:i/>
                                <w:sz w:val="16"/>
                              </w:rPr>
                              <w:t>:</w:t>
                            </w:r>
                          </w:p>
                          <w:p w14:paraId="3E596364" w14:textId="76F3A804" w:rsidR="00656895" w:rsidRPr="00BE7935" w:rsidRDefault="00656895" w:rsidP="0008055C">
                            <w:pPr>
                              <w:spacing w:after="1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( 2024թ. – բյուջեի, 2026-2028թթ.  ՄԺԾԾ-ով նախատեսվող ծախսեր)</w:t>
                            </w:r>
                          </w:p>
                          <w:p w14:paraId="00C8322D" w14:textId="53BB9FC5" w:rsidR="00656895" w:rsidRPr="00BE7935" w:rsidRDefault="00656895" w:rsidP="00872B78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BE7935">
                              <w:rPr>
                                <w:i/>
                                <w:sz w:val="16"/>
                              </w:rPr>
                              <w:t xml:space="preserve">Աղբյուր՝ </w:t>
                            </w:r>
                            <w:r w:rsidRPr="00BE7935">
                              <w:rPr>
                                <w:sz w:val="16"/>
                              </w:rPr>
                              <w:t xml:space="preserve">ՄԺԾԾ </w:t>
                            </w:r>
                            <w:r>
                              <w:rPr>
                                <w:sz w:val="16"/>
                              </w:rPr>
                              <w:t>2026-2028թթ.</w:t>
                            </w:r>
                            <w:r w:rsidRPr="00BE7935">
                              <w:rPr>
                                <w:sz w:val="16"/>
                              </w:rPr>
                              <w:t>:</w:t>
                            </w:r>
                          </w:p>
                          <w:p w14:paraId="1B3997A1" w14:textId="77777777" w:rsidR="00656895" w:rsidRPr="00D623FE" w:rsidRDefault="00656895" w:rsidP="00872B78">
                            <w:pPr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EA27" id="Text Box 2" o:spid="_x0000_s1042" type="#_x0000_t202" style="position:absolute;margin-left:7.25pt;margin-top:162pt;width:246pt;height:57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" stroked="f">
                <v:textbox>
                  <w:txbxContent>
                    <w:p w14:paraId="6DC6DAE3" w14:textId="10DB7A51" w:rsidR="00656895" w:rsidRDefault="00656895" w:rsidP="00423DC9">
                      <w:pPr>
                        <w:rPr>
                          <w:i/>
                          <w:sz w:val="16"/>
                        </w:rPr>
                      </w:pPr>
                      <w:r w:rsidRPr="00BE7935">
                        <w:rPr>
                          <w:i/>
                          <w:sz w:val="16"/>
                        </w:rPr>
                        <w:t>Գծ</w:t>
                      </w:r>
                      <w:r>
                        <w:rPr>
                          <w:i/>
                          <w:sz w:val="16"/>
                        </w:rPr>
                        <w:t>. 5</w:t>
                      </w:r>
                      <w:r w:rsidRPr="00BE7935">
                        <w:rPr>
                          <w:i/>
                          <w:sz w:val="16"/>
                        </w:rPr>
                        <w:t>. Կրթության ոլորտի բյուջետային ծախսերը, մլրդ դրամ</w:t>
                      </w:r>
                      <w:r>
                        <w:rPr>
                          <w:i/>
                          <w:sz w:val="16"/>
                        </w:rPr>
                        <w:t>:</w:t>
                      </w:r>
                    </w:p>
                    <w:p w14:paraId="3E596364" w14:textId="76F3A804" w:rsidR="00656895" w:rsidRPr="00BE7935" w:rsidRDefault="00656895" w:rsidP="0008055C">
                      <w:pPr>
                        <w:spacing w:after="12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( 2024թ. – բյուջեի, 2026-2028թթ.  ՄԺԾԾ-ով նախատեսվող ծախսեր)</w:t>
                      </w:r>
                    </w:p>
                    <w:p w14:paraId="00C8322D" w14:textId="53BB9FC5" w:rsidR="00656895" w:rsidRPr="00BE7935" w:rsidRDefault="00656895" w:rsidP="00872B78">
                      <w:pPr>
                        <w:rPr>
                          <w:i/>
                          <w:sz w:val="16"/>
                        </w:rPr>
                      </w:pPr>
                      <w:r w:rsidRPr="00BE7935">
                        <w:rPr>
                          <w:i/>
                          <w:sz w:val="16"/>
                        </w:rPr>
                        <w:t xml:space="preserve">Աղբյուր՝ </w:t>
                      </w:r>
                      <w:r w:rsidRPr="00BE7935">
                        <w:rPr>
                          <w:sz w:val="16"/>
                        </w:rPr>
                        <w:t xml:space="preserve">ՄԺԾԾ </w:t>
                      </w:r>
                      <w:r>
                        <w:rPr>
                          <w:sz w:val="16"/>
                        </w:rPr>
                        <w:t>2026-2028թթ.</w:t>
                      </w:r>
                      <w:r w:rsidRPr="00BE7935">
                        <w:rPr>
                          <w:sz w:val="16"/>
                        </w:rPr>
                        <w:t>:</w:t>
                      </w:r>
                    </w:p>
                    <w:p w14:paraId="1B3997A1" w14:textId="77777777" w:rsidR="00656895" w:rsidRPr="00D623FE" w:rsidRDefault="00656895" w:rsidP="00872B78">
                      <w:pPr>
                        <w:rPr>
                          <w:color w:val="7F7F7F" w:themeColor="text1" w:themeTint="80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143E">
        <w:rPr>
          <w:noProof/>
        </w:rPr>
        <w:drawing>
          <wp:inline distT="0" distB="0" distL="0" distR="0" wp14:anchorId="6C51EBD3" wp14:editId="622631A6">
            <wp:extent cx="3142615" cy="1885315"/>
            <wp:effectExtent l="0" t="0" r="635" b="63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9E838B5" w14:textId="77777777" w:rsidR="00577AFE" w:rsidRPr="00FE4F40" w:rsidRDefault="00577AFE">
      <w:pPr>
        <w:spacing w:after="160" w:line="259" w:lineRule="auto"/>
        <w:rPr>
          <w:b/>
          <w:bCs/>
          <w:color w:val="806000" w:themeColor="accent4" w:themeShade="80"/>
          <w:lang w:val="hy-AM"/>
        </w:rPr>
        <w:sectPr w:rsidR="00577AFE" w:rsidRPr="00FE4F40" w:rsidSect="0025356F">
          <w:headerReference w:type="default" r:id="rId42"/>
          <w:type w:val="continuous"/>
          <w:pgSz w:w="11906" w:h="16838"/>
          <w:pgMar w:top="720" w:right="720" w:bottom="720" w:left="720" w:header="720" w:footer="720" w:gutter="0"/>
          <w:cols w:num="2" w:space="567"/>
          <w:titlePg/>
          <w:docGrid w:linePitch="360"/>
        </w:sectPr>
      </w:pPr>
    </w:p>
    <w:p w14:paraId="101F20E6" w14:textId="051D76A7" w:rsidR="00872B78" w:rsidRPr="001F393D" w:rsidRDefault="00872B78" w:rsidP="00DC106A">
      <w:pPr>
        <w:tabs>
          <w:tab w:val="left" w:pos="0"/>
          <w:tab w:val="left" w:pos="567"/>
          <w:tab w:val="left" w:pos="851"/>
        </w:tabs>
        <w:jc w:val="both"/>
        <w:rPr>
          <w:b/>
          <w:bCs/>
          <w:color w:val="595959" w:themeColor="text1" w:themeTint="A6"/>
          <w:lang w:val="hy-AM"/>
        </w:rPr>
      </w:pPr>
      <w:r w:rsidRPr="001F393D">
        <w:rPr>
          <w:b/>
          <w:bCs/>
          <w:color w:val="806000" w:themeColor="accent4" w:themeShade="80"/>
          <w:lang w:val="hy-AM"/>
        </w:rPr>
        <w:lastRenderedPageBreak/>
        <w:t>Կրթական ծառայությունների մատչելիու</w:t>
      </w:r>
      <w:r w:rsidR="00DC106A" w:rsidRPr="001F393D">
        <w:rPr>
          <w:b/>
          <w:bCs/>
          <w:color w:val="806000" w:themeColor="accent4" w:themeShade="80"/>
          <w:lang w:val="hy-AM"/>
        </w:rPr>
        <w:softHyphen/>
      </w:r>
      <w:r w:rsidRPr="001F393D">
        <w:rPr>
          <w:b/>
          <w:bCs/>
          <w:color w:val="806000" w:themeColor="accent4" w:themeShade="80"/>
          <w:lang w:val="hy-AM"/>
        </w:rPr>
        <w:t>թ</w:t>
      </w:r>
      <w:r w:rsidR="00DC106A" w:rsidRPr="001F393D">
        <w:rPr>
          <w:b/>
          <w:bCs/>
          <w:color w:val="806000" w:themeColor="accent4" w:themeShade="80"/>
          <w:lang w:val="hy-AM"/>
        </w:rPr>
        <w:softHyphen/>
      </w:r>
      <w:r w:rsidRPr="001F393D">
        <w:rPr>
          <w:b/>
          <w:bCs/>
          <w:color w:val="806000" w:themeColor="accent4" w:themeShade="80"/>
          <w:lang w:val="hy-AM"/>
        </w:rPr>
        <w:t>յունը</w:t>
      </w:r>
      <w:r w:rsidR="00EF2C3C">
        <w:rPr>
          <w:rStyle w:val="FootnoteReference"/>
          <w:b/>
          <w:bCs/>
          <w:color w:val="806000" w:themeColor="accent4" w:themeShade="80"/>
        </w:rPr>
        <w:footnoteReference w:id="20"/>
      </w:r>
      <w:r w:rsidR="00DC106A" w:rsidRPr="001F393D">
        <w:rPr>
          <w:b/>
          <w:bCs/>
          <w:color w:val="806000" w:themeColor="accent4" w:themeShade="80"/>
          <w:lang w:val="hy-AM"/>
        </w:rPr>
        <w:t>.</w:t>
      </w:r>
      <w:r w:rsidR="00DC106A" w:rsidRPr="001F393D">
        <w:rPr>
          <w:b/>
          <w:bCs/>
          <w:color w:val="000000" w:themeColor="text1"/>
          <w:lang w:val="hy-AM"/>
        </w:rPr>
        <w:t xml:space="preserve"> </w:t>
      </w:r>
      <w:r w:rsidRPr="001F393D">
        <w:rPr>
          <w:rFonts w:eastAsia="Calibri" w:cs="Sylfaen"/>
          <w:kern w:val="16"/>
          <w:lang w:val="hy-AM"/>
        </w:rPr>
        <w:t xml:space="preserve">2022թ. ՀՀ-ում գործող 981 </w:t>
      </w:r>
      <w:r w:rsidRPr="001F393D">
        <w:rPr>
          <w:rFonts w:eastAsia="Calibri" w:cs="Sylfaen"/>
          <w:bCs/>
          <w:i/>
          <w:iCs/>
          <w:kern w:val="16"/>
          <w:lang w:val="hy-AM"/>
        </w:rPr>
        <w:t>ՆԴՀ-նե</w:t>
      </w:r>
      <w:r w:rsidR="009B4108" w:rsidRPr="001F393D">
        <w:rPr>
          <w:rFonts w:eastAsia="Calibri" w:cs="Sylfaen"/>
          <w:bCs/>
          <w:i/>
          <w:iCs/>
          <w:kern w:val="16"/>
          <w:lang w:val="hy-AM"/>
        </w:rPr>
        <w:softHyphen/>
      </w:r>
      <w:r w:rsidRPr="001F393D">
        <w:rPr>
          <w:rFonts w:eastAsia="Calibri" w:cs="Sylfaen"/>
          <w:bCs/>
          <w:i/>
          <w:iCs/>
          <w:kern w:val="16"/>
          <w:lang w:val="hy-AM"/>
        </w:rPr>
        <w:t>րում</w:t>
      </w:r>
      <w:r w:rsidRPr="001F393D">
        <w:rPr>
          <w:rFonts w:eastAsia="Calibri" w:cs="Sylfaen"/>
          <w:kern w:val="16"/>
          <w:lang w:val="hy-AM"/>
        </w:rPr>
        <w:t xml:space="preserve"> ընդգրկված է եղել 0-ից 5 տա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րեկան ե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րեխաների 34%-ը: Հանրապետության 229 բնակավայրում նա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խադպրոցական կրթա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կան ծառայություն</w:t>
      </w:r>
      <w:r w:rsidR="00501A4A" w:rsidRPr="001F393D">
        <w:rPr>
          <w:rFonts w:eastAsia="Calibri" w:cs="Sylfaen"/>
          <w:kern w:val="16"/>
          <w:lang w:val="hy-AM"/>
        </w:rPr>
        <w:t>ներ</w:t>
      </w:r>
      <w:r w:rsidRPr="001F393D">
        <w:rPr>
          <w:rFonts w:eastAsia="Calibri" w:cs="Sylfaen"/>
          <w:kern w:val="16"/>
          <w:lang w:val="hy-AM"/>
        </w:rPr>
        <w:t xml:space="preserve"> չ</w:t>
      </w:r>
      <w:r w:rsidR="00501A4A" w:rsidRPr="001F393D">
        <w:rPr>
          <w:rFonts w:eastAsia="Calibri" w:cs="Sylfaen"/>
          <w:kern w:val="16"/>
          <w:lang w:val="hy-AM"/>
        </w:rPr>
        <w:t>են</w:t>
      </w:r>
      <w:r w:rsidRPr="001F393D">
        <w:rPr>
          <w:rFonts w:eastAsia="Calibri" w:cs="Sylfaen"/>
          <w:kern w:val="16"/>
          <w:lang w:val="hy-AM"/>
        </w:rPr>
        <w:t xml:space="preserve"> մատուցվում, որի պայման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նե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րում </w:t>
      </w:r>
      <w:r w:rsidR="006D30A1" w:rsidRPr="001F393D">
        <w:rPr>
          <w:rFonts w:eastAsia="Calibri" w:cs="Sylfaen"/>
          <w:kern w:val="16"/>
          <w:lang w:val="hy-AM"/>
        </w:rPr>
        <w:t>ոչ քաղաքային բնա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="006D30A1" w:rsidRPr="001F393D">
        <w:rPr>
          <w:rFonts w:eastAsia="Calibri" w:cs="Sylfaen"/>
          <w:kern w:val="16"/>
          <w:lang w:val="hy-AM"/>
        </w:rPr>
        <w:t>կա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="006D30A1" w:rsidRPr="001F393D">
        <w:rPr>
          <w:rFonts w:eastAsia="Calibri" w:cs="Sylfaen"/>
          <w:kern w:val="16"/>
          <w:lang w:val="hy-AM"/>
        </w:rPr>
        <w:t>վայ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="006D30A1" w:rsidRPr="001F393D">
        <w:rPr>
          <w:rFonts w:eastAsia="Calibri" w:cs="Sylfaen"/>
          <w:kern w:val="16"/>
          <w:lang w:val="hy-AM"/>
        </w:rPr>
        <w:t>րե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="006D30A1" w:rsidRPr="001F393D">
        <w:rPr>
          <w:rFonts w:eastAsia="Calibri" w:cs="Sylfaen"/>
          <w:kern w:val="16"/>
          <w:lang w:val="hy-AM"/>
        </w:rPr>
        <w:t xml:space="preserve">րում </w:t>
      </w:r>
      <w:r w:rsidRPr="001F393D">
        <w:rPr>
          <w:rFonts w:eastAsia="Calibri" w:cs="Sylfaen"/>
          <w:kern w:val="16"/>
          <w:lang w:val="hy-AM"/>
        </w:rPr>
        <w:t>երեխաների ընդ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գրկվածությունը ՆԴՀ-ներում կազմում է 27.4%: Իսկ </w:t>
      </w:r>
      <w:r w:rsidR="00501A4A" w:rsidRPr="001F393D">
        <w:rPr>
          <w:rFonts w:eastAsia="Calibri" w:cs="Sylfaen"/>
          <w:kern w:val="16"/>
          <w:lang w:val="hy-AM"/>
        </w:rPr>
        <w:t>քաղաք</w:t>
      </w:r>
      <w:r w:rsidR="00EB77ED" w:rsidRPr="001F393D">
        <w:rPr>
          <w:rFonts w:eastAsia="Calibri" w:cs="Sylfaen"/>
          <w:kern w:val="16"/>
          <w:lang w:val="hy-AM"/>
        </w:rPr>
        <w:t>ային բնակավայր</w:t>
      </w:r>
      <w:r w:rsidR="00501A4A" w:rsidRPr="001F393D">
        <w:rPr>
          <w:rFonts w:eastAsia="Calibri" w:cs="Sylfaen"/>
          <w:kern w:val="16"/>
          <w:lang w:val="hy-AM"/>
        </w:rPr>
        <w:t>ներում</w:t>
      </w:r>
      <w:r w:rsidRPr="001F393D">
        <w:rPr>
          <w:rFonts w:eastAsia="Calibri" w:cs="Sylfaen"/>
          <w:kern w:val="16"/>
          <w:lang w:val="hy-AM"/>
        </w:rPr>
        <w:t xml:space="preserve"> ՆԴՀ-ների սահմա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նա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փակ </w:t>
      </w:r>
      <w:r w:rsidR="00501A4A" w:rsidRPr="001F393D">
        <w:rPr>
          <w:rFonts w:eastAsia="Calibri" w:cs="Sylfaen"/>
          <w:kern w:val="16"/>
          <w:lang w:val="hy-AM"/>
        </w:rPr>
        <w:t>թիվը</w:t>
      </w:r>
      <w:r w:rsidRPr="001F393D">
        <w:rPr>
          <w:rFonts w:eastAsia="Calibri" w:cs="Sylfaen"/>
          <w:kern w:val="16"/>
          <w:lang w:val="hy-AM"/>
        </w:rPr>
        <w:t xml:space="preserve"> ստեղծում է ընդունելության հեր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թեր</w:t>
      </w:r>
      <w:r w:rsidR="00501A4A" w:rsidRPr="001F393D">
        <w:rPr>
          <w:rFonts w:eastAsia="Calibri" w:cs="Sylfaen"/>
          <w:kern w:val="16"/>
          <w:lang w:val="hy-AM"/>
        </w:rPr>
        <w:t xml:space="preserve">՝ </w:t>
      </w:r>
      <w:r w:rsidRPr="001F393D">
        <w:rPr>
          <w:rFonts w:eastAsia="Calibri" w:cs="Sylfaen"/>
          <w:kern w:val="16"/>
          <w:lang w:val="hy-AM"/>
        </w:rPr>
        <w:t>սահմանափակ</w:t>
      </w:r>
      <w:r w:rsidR="00501A4A" w:rsidRPr="001F393D">
        <w:rPr>
          <w:rFonts w:eastAsia="Calibri" w:cs="Sylfaen"/>
          <w:kern w:val="16"/>
          <w:lang w:val="hy-AM"/>
        </w:rPr>
        <w:t>ելով</w:t>
      </w:r>
      <w:r w:rsidRPr="001F393D">
        <w:rPr>
          <w:rFonts w:eastAsia="Calibri" w:cs="Sylfaen"/>
          <w:kern w:val="16"/>
          <w:lang w:val="hy-AM"/>
        </w:rPr>
        <w:t xml:space="preserve"> նախա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դպրոցա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կան կրթության հասանելիու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թ</w:t>
      </w:r>
      <w:r w:rsidR="009B4108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յունը։</w:t>
      </w:r>
    </w:p>
    <w:p w14:paraId="153DC5A3" w14:textId="6B2A0890" w:rsidR="006A3515" w:rsidRPr="001F393D" w:rsidRDefault="00872B78" w:rsidP="00D26059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bCs/>
          <w:i/>
          <w:iCs/>
          <w:kern w:val="16"/>
          <w:lang w:val="hy-AM"/>
        </w:rPr>
        <w:t>Հանրակրթության ոլորտում</w:t>
      </w:r>
      <w:r w:rsidRPr="001F393D">
        <w:rPr>
          <w:rFonts w:eastAsia="Calibri" w:cs="Sylfaen"/>
          <w:kern w:val="16"/>
          <w:lang w:val="hy-AM"/>
        </w:rPr>
        <w:t xml:space="preserve"> ընդգրկվա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ծու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թ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յու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նը 2022թ. կազմել է 82.8%: </w:t>
      </w:r>
      <w:r w:rsidR="006A3515" w:rsidRPr="001F393D">
        <w:rPr>
          <w:rFonts w:eastAsia="Calibri" w:cs="Sylfaen"/>
          <w:kern w:val="16"/>
          <w:lang w:val="hy-AM"/>
        </w:rPr>
        <w:t>Դպրոց չհաճա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>խե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>լու հիմնական պատճառներից են հաշ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>ման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>դամության վերաբերյալ հանրային կարծ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>րատիպային ընկալումները, ծայրահեղ աղ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6A3515" w:rsidRPr="001F393D">
        <w:rPr>
          <w:rFonts w:eastAsia="Calibri" w:cs="Sylfaen"/>
          <w:kern w:val="16"/>
          <w:lang w:val="hy-AM"/>
        </w:rPr>
        <w:t xml:space="preserve">քատությունը, մանկական աշխատանքը: </w:t>
      </w:r>
    </w:p>
    <w:p w14:paraId="56BF602A" w14:textId="77777777" w:rsidR="005D4F6E" w:rsidRPr="001F393D" w:rsidRDefault="006A3515" w:rsidP="005D4F6E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kern w:val="16"/>
          <w:lang w:val="hy-AM"/>
        </w:rPr>
        <w:t>Ընդգրկվածության մակարդակը հատկապես ցածր է</w:t>
      </w:r>
      <w:r w:rsidR="00872B78" w:rsidRPr="001F393D">
        <w:rPr>
          <w:rFonts w:eastAsia="Calibri" w:cs="Sylfaen"/>
          <w:kern w:val="16"/>
          <w:lang w:val="hy-AM"/>
        </w:rPr>
        <w:t xml:space="preserve"> </w:t>
      </w:r>
      <w:r w:rsidR="00872B78" w:rsidRPr="001F393D">
        <w:rPr>
          <w:rFonts w:eastAsia="Calibri" w:cs="Sylfaen"/>
          <w:i/>
          <w:iCs/>
          <w:kern w:val="16"/>
          <w:lang w:val="hy-AM"/>
        </w:rPr>
        <w:t>ավագ դպրոցում</w:t>
      </w:r>
      <w:r w:rsidRPr="001F393D">
        <w:rPr>
          <w:rFonts w:eastAsia="Calibri" w:cs="Sylfaen"/>
          <w:kern w:val="16"/>
          <w:lang w:val="hy-AM"/>
        </w:rPr>
        <w:t>՝ կազմելով</w:t>
      </w:r>
      <w:r w:rsidR="00872B78" w:rsidRPr="001F393D">
        <w:rPr>
          <w:rFonts w:eastAsia="Calibri" w:cs="Sylfaen"/>
          <w:kern w:val="16"/>
          <w:lang w:val="hy-AM"/>
        </w:rPr>
        <w:t xml:space="preserve"> համա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պա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 xml:space="preserve">տասխան տարիքի բնակչության </w:t>
      </w:r>
      <w:r w:rsidR="00501A4A" w:rsidRPr="001F393D">
        <w:rPr>
          <w:rFonts w:eastAsia="Calibri" w:cs="Sylfaen"/>
          <w:kern w:val="16"/>
          <w:lang w:val="hy-AM"/>
        </w:rPr>
        <w:t xml:space="preserve">շուրջ </w:t>
      </w:r>
      <w:r w:rsidR="00872B78" w:rsidRPr="001F393D">
        <w:rPr>
          <w:rFonts w:eastAsia="Calibri" w:cs="Sylfaen"/>
          <w:kern w:val="16"/>
          <w:lang w:val="hy-AM"/>
        </w:rPr>
        <w:t>կե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սը (54%-ը): Հաշվի առնելով, որ տվյալ տարի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քի բնակչության 18.3%-ը հիմ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նա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կան դպրոցն ավարտելուց հետո ուսումը շարունակել է ար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հես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տա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գոր</w:t>
      </w:r>
      <w:r w:rsidR="00501A4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ծական և միջին մասնագիտական 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սումնական հաստատություններում, հիմ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նա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 xml:space="preserve">կան դպրոցի շրջանավարտների </w:t>
      </w:r>
      <w:r w:rsidR="00DC43AF" w:rsidRPr="001F393D">
        <w:rPr>
          <w:rFonts w:eastAsia="Calibri" w:cs="Sylfaen"/>
          <w:kern w:val="16"/>
          <w:lang w:val="hy-AM"/>
        </w:rPr>
        <w:t>մի զգալի հատված դուրս է մնում մասնագիտական կրթության գործընթացից</w:t>
      </w:r>
      <w:r w:rsidR="00872B78" w:rsidRPr="001F393D">
        <w:rPr>
          <w:rFonts w:eastAsia="Calibri" w:cs="Sylfaen"/>
          <w:kern w:val="16"/>
          <w:lang w:val="hy-AM"/>
        </w:rPr>
        <w:t xml:space="preserve">: </w:t>
      </w:r>
    </w:p>
    <w:p w14:paraId="41681607" w14:textId="6E52756C" w:rsidR="00872B78" w:rsidRPr="001F393D" w:rsidRDefault="00501A4A" w:rsidP="00D26059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i/>
          <w:iCs/>
          <w:kern w:val="16"/>
          <w:lang w:val="hy-AM"/>
        </w:rPr>
        <w:t>Արհեստա</w:t>
      </w:r>
      <w:r w:rsidRPr="001F393D">
        <w:rPr>
          <w:rFonts w:eastAsia="Calibri" w:cs="Sylfaen"/>
          <w:i/>
          <w:iCs/>
          <w:kern w:val="16"/>
          <w:lang w:val="hy-AM"/>
        </w:rPr>
        <w:softHyphen/>
        <w:t>գոր</w:t>
      </w:r>
      <w:r w:rsidRPr="001F393D">
        <w:rPr>
          <w:rFonts w:eastAsia="Calibri" w:cs="Sylfaen"/>
          <w:i/>
          <w:iCs/>
          <w:kern w:val="16"/>
          <w:lang w:val="hy-AM"/>
        </w:rPr>
        <w:softHyphen/>
        <w:t>ծական և միջին մասնագիտա</w:t>
      </w:r>
      <w:r w:rsidR="00DC106A" w:rsidRPr="001F393D">
        <w:rPr>
          <w:rFonts w:eastAsia="Calibri" w:cs="Sylfaen"/>
          <w:i/>
          <w:iCs/>
          <w:kern w:val="16"/>
          <w:lang w:val="hy-AM"/>
        </w:rPr>
        <w:softHyphen/>
      </w:r>
      <w:r w:rsidRPr="001F393D">
        <w:rPr>
          <w:rFonts w:eastAsia="Calibri" w:cs="Sylfaen"/>
          <w:i/>
          <w:iCs/>
          <w:kern w:val="16"/>
          <w:lang w:val="hy-AM"/>
        </w:rPr>
        <w:t>կան կրթության</w:t>
      </w:r>
      <w:r w:rsidRPr="001F393D">
        <w:rPr>
          <w:rFonts w:eastAsia="Calibri" w:cs="Sylfaen"/>
          <w:kern w:val="16"/>
          <w:lang w:val="hy-AM"/>
        </w:rPr>
        <w:t xml:space="preserve"> մեջ </w:t>
      </w:r>
      <w:r w:rsidR="00316DB8" w:rsidRPr="001F393D">
        <w:rPr>
          <w:rFonts w:eastAsia="Calibri" w:cs="Sylfaen"/>
          <w:kern w:val="16"/>
          <w:lang w:val="hy-AM"/>
        </w:rPr>
        <w:t xml:space="preserve">ցածր </w:t>
      </w:r>
      <w:r w:rsidRPr="001F393D">
        <w:rPr>
          <w:rFonts w:eastAsia="Calibri" w:cs="Sylfaen"/>
          <w:kern w:val="16"/>
          <w:lang w:val="hy-AM"/>
        </w:rPr>
        <w:t>ընդգրկվածության պայմաններում, ա</w:t>
      </w:r>
      <w:r w:rsidR="00872B78" w:rsidRPr="001F393D">
        <w:rPr>
          <w:rFonts w:eastAsia="Calibri" w:cs="Sylfaen"/>
          <w:kern w:val="16"/>
          <w:lang w:val="hy-AM"/>
        </w:rPr>
        <w:t>շխատաշուկայի վերլու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ծու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թ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 xml:space="preserve">յունները ցույց են տալիս, որ </w:t>
      </w:r>
      <w:r w:rsidRPr="001F393D">
        <w:rPr>
          <w:rFonts w:eastAsia="Calibri" w:cs="Sylfaen"/>
          <w:kern w:val="16"/>
          <w:lang w:val="hy-AM"/>
        </w:rPr>
        <w:t>իրական աշ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խա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տաշուկայի 70%-ից ավելին ունի արհես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տա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գործական և միջին մասնագիտական կրթությամբ մասնագետների կարիք, իսկ </w:t>
      </w:r>
      <w:r w:rsidR="00872B78" w:rsidRPr="001F393D">
        <w:rPr>
          <w:rFonts w:eastAsia="Calibri" w:cs="Sylfaen"/>
          <w:kern w:val="16"/>
          <w:lang w:val="hy-AM"/>
        </w:rPr>
        <w:t>ար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հեստագործական կրթություն պահանջող շատ աշխատանքներում զբաղված են բարձ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րա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գույն կրթությամբ անձինք։</w:t>
      </w:r>
    </w:p>
    <w:p w14:paraId="5121E43B" w14:textId="44ADC465" w:rsidR="00872B78" w:rsidRPr="001F393D" w:rsidRDefault="00D26059" w:rsidP="00D26059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kern w:val="16"/>
          <w:lang w:val="hy-AM"/>
        </w:rPr>
        <w:t>Մասնագիտական կրթություն չունեցող ան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ձանց 2/3-ն աղքատ է. 2021թ.</w:t>
      </w:r>
      <w:r w:rsidR="00872B78" w:rsidRPr="001F393D">
        <w:rPr>
          <w:rFonts w:eastAsia="Calibri" w:cs="Sylfaen"/>
          <w:kern w:val="16"/>
          <w:lang w:val="hy-AM"/>
        </w:rPr>
        <w:t xml:space="preserve"> աղքատների </w:t>
      </w:r>
      <w:r w:rsidRPr="001F393D">
        <w:rPr>
          <w:rFonts w:eastAsia="Calibri" w:cs="Sylfaen"/>
          <w:kern w:val="16"/>
          <w:lang w:val="hy-AM"/>
        </w:rPr>
        <w:t xml:space="preserve">65.9%-ը </w:t>
      </w:r>
      <w:r w:rsidR="00872B78" w:rsidRPr="001F393D">
        <w:rPr>
          <w:rFonts w:eastAsia="Calibri" w:cs="Sylfaen"/>
          <w:kern w:val="16"/>
          <w:lang w:val="hy-AM"/>
        </w:rPr>
        <w:t xml:space="preserve">կազմել են </w:t>
      </w:r>
      <w:r w:rsidRPr="001F393D">
        <w:rPr>
          <w:rFonts w:eastAsia="Calibri" w:cs="Sylfaen"/>
          <w:kern w:val="16"/>
          <w:lang w:val="hy-AM"/>
        </w:rPr>
        <w:t xml:space="preserve">ընդհանուր </w:t>
      </w:r>
      <w:r w:rsidR="00872B78" w:rsidRPr="001F393D">
        <w:rPr>
          <w:rFonts w:eastAsia="Calibri" w:cs="Sylfaen"/>
          <w:kern w:val="16"/>
          <w:lang w:val="hy-AM"/>
        </w:rPr>
        <w:t>միջնակարգ և ավելի ցածր կրթական մակարդակ ունեցող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նե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րը</w:t>
      </w:r>
      <w:r w:rsidR="00B11390">
        <w:rPr>
          <w:rStyle w:val="FootnoteReference"/>
          <w:rFonts w:eastAsia="Calibri" w:cs="Sylfaen"/>
          <w:kern w:val="16"/>
        </w:rPr>
        <w:footnoteReference w:id="21"/>
      </w:r>
      <w:r w:rsidRPr="001F393D">
        <w:rPr>
          <w:rFonts w:eastAsia="Calibri" w:cs="Sylfaen"/>
          <w:kern w:val="16"/>
          <w:lang w:val="hy-AM"/>
        </w:rPr>
        <w:t xml:space="preserve">։ </w:t>
      </w:r>
      <w:r w:rsidR="00872B78" w:rsidRPr="001F393D">
        <w:rPr>
          <w:rFonts w:eastAsia="Calibri" w:cs="Sylfaen"/>
          <w:kern w:val="16"/>
          <w:lang w:val="hy-AM"/>
        </w:rPr>
        <w:t>Բարձրագույն կրթություն</w:t>
      </w:r>
      <w:r w:rsidR="00561C50" w:rsidRPr="001F393D">
        <w:rPr>
          <w:rFonts w:eastAsia="Calibri" w:cs="Sylfaen"/>
          <w:kern w:val="16"/>
          <w:lang w:val="hy-AM"/>
        </w:rPr>
        <w:t>ն</w:t>
      </w:r>
      <w:r w:rsidR="00872B78" w:rsidRPr="001F393D">
        <w:rPr>
          <w:rFonts w:eastAsia="Calibri" w:cs="Sylfaen"/>
          <w:kern w:val="16"/>
          <w:lang w:val="hy-AM"/>
        </w:rPr>
        <w:t xml:space="preserve"> աղ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քատ և ծայ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րահեղ աղքատ խավերի համար շա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րու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նա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="00872B78" w:rsidRPr="001F393D">
        <w:rPr>
          <w:rFonts w:eastAsia="Calibri" w:cs="Sylfaen"/>
          <w:kern w:val="16"/>
          <w:lang w:val="hy-AM"/>
        </w:rPr>
        <w:t>կում է մնալ ոչ մատչելի</w:t>
      </w:r>
      <w:r w:rsidRPr="001F393D">
        <w:rPr>
          <w:rFonts w:eastAsia="Calibri" w:cs="Sylfaen"/>
          <w:kern w:val="16"/>
          <w:lang w:val="hy-AM"/>
        </w:rPr>
        <w:t xml:space="preserve"> (տնային տնտե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սու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թ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յունների ամբողջացված հետազո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տու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թյան ար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դյունքների համաձայն, ԲՈՒՀ-երում սովո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րող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ների 82.8%-ը եղել է ոչ աղ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քատ, 17.2%-ը` աղ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քատ, իսկ 0%-ը` ծայրահեղ աղ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քատ տնա</w:t>
      </w:r>
      <w:r w:rsidR="000320B2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յին տնտեսություններից):</w:t>
      </w:r>
    </w:p>
    <w:p w14:paraId="59543660" w14:textId="130CDC63" w:rsidR="00661F15" w:rsidRPr="001F393D" w:rsidRDefault="00661F15" w:rsidP="00661F15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kern w:val="16"/>
          <w:lang w:val="hy-AM"/>
        </w:rPr>
        <w:t>Կրթական ծառայությունների մատչելիության խթանման նշանակալի ներուժ է պարու</w:t>
      </w:r>
      <w:r w:rsidRPr="001F393D">
        <w:rPr>
          <w:rFonts w:eastAsia="Calibri" w:cs="Sylfaen"/>
          <w:kern w:val="16"/>
          <w:lang w:val="hy-AM"/>
        </w:rPr>
        <w:softHyphen/>
        <w:t>նա</w:t>
      </w:r>
      <w:r w:rsidRPr="001F393D">
        <w:rPr>
          <w:rFonts w:eastAsia="Calibri" w:cs="Sylfaen"/>
          <w:kern w:val="16"/>
          <w:lang w:val="hy-AM"/>
        </w:rPr>
        <w:softHyphen/>
        <w:t>կում ուսումնական գործընթացում ժամանա</w:t>
      </w:r>
      <w:r w:rsidRPr="001F393D">
        <w:rPr>
          <w:rFonts w:eastAsia="Calibri" w:cs="Sylfaen"/>
          <w:kern w:val="16"/>
          <w:lang w:val="hy-AM"/>
        </w:rPr>
        <w:softHyphen/>
        <w:t>կա</w:t>
      </w:r>
      <w:r w:rsidRPr="001F393D">
        <w:rPr>
          <w:rFonts w:eastAsia="Calibri" w:cs="Sylfaen"/>
          <w:kern w:val="16"/>
          <w:lang w:val="hy-AM"/>
        </w:rPr>
        <w:softHyphen/>
        <w:t>կից տեղեկատվական և հաղորդակցութ</w:t>
      </w:r>
      <w:r w:rsidRPr="001F393D">
        <w:rPr>
          <w:rFonts w:eastAsia="Calibri" w:cs="Sylfaen"/>
          <w:kern w:val="16"/>
          <w:lang w:val="hy-AM"/>
        </w:rPr>
        <w:softHyphen/>
        <w:t>յան տեխնոլոգիաների կիրառումը, ներառյալ՝ հեռավար / առցանց կրթության ընդլայնումն ու զարգացումը, որին առնչվող հիմնա</w:t>
      </w:r>
      <w:r w:rsidRPr="001F393D">
        <w:rPr>
          <w:rFonts w:eastAsia="Calibri" w:cs="Sylfaen"/>
          <w:kern w:val="16"/>
          <w:lang w:val="hy-AM"/>
        </w:rPr>
        <w:softHyphen/>
        <w:t>խըն</w:t>
      </w:r>
      <w:r w:rsidRPr="001F393D">
        <w:rPr>
          <w:rFonts w:eastAsia="Calibri" w:cs="Sylfaen"/>
          <w:kern w:val="16"/>
          <w:lang w:val="hy-AM"/>
        </w:rPr>
        <w:softHyphen/>
        <w:t>դիր</w:t>
      </w:r>
      <w:r w:rsidRPr="001F393D">
        <w:rPr>
          <w:rFonts w:eastAsia="Calibri" w:cs="Sylfaen"/>
          <w:kern w:val="16"/>
          <w:lang w:val="hy-AM"/>
        </w:rPr>
        <w:softHyphen/>
        <w:t>ներն ընդգծված կերպով արտահայտվե</w:t>
      </w:r>
      <w:r w:rsidRPr="001F393D">
        <w:rPr>
          <w:rFonts w:eastAsia="Calibri" w:cs="Sylfaen"/>
          <w:kern w:val="16"/>
          <w:lang w:val="hy-AM"/>
        </w:rPr>
        <w:softHyphen/>
        <w:t>ցին COVID-19 համավարակի հետևանքով ստեղծված իրավիճակում:</w:t>
      </w:r>
    </w:p>
    <w:p w14:paraId="1C3D9589" w14:textId="151DE481" w:rsidR="00872B78" w:rsidRPr="001F393D" w:rsidRDefault="00872B78" w:rsidP="00D26059">
      <w:pPr>
        <w:tabs>
          <w:tab w:val="left" w:pos="0"/>
          <w:tab w:val="left" w:pos="567"/>
          <w:tab w:val="left" w:pos="851"/>
        </w:tabs>
        <w:spacing w:before="120"/>
        <w:rPr>
          <w:rFonts w:eastAsia="Calibri" w:cs="Sylfaen"/>
          <w:color w:val="806000" w:themeColor="accent4" w:themeShade="80"/>
          <w:kern w:val="16"/>
          <w:sz w:val="12"/>
          <w:lang w:val="hy-AM"/>
        </w:rPr>
      </w:pPr>
    </w:p>
    <w:p w14:paraId="3470A11C" w14:textId="61B041CD" w:rsidR="00242E23" w:rsidRPr="001F393D" w:rsidRDefault="00872B78" w:rsidP="00DC106A">
      <w:pPr>
        <w:tabs>
          <w:tab w:val="left" w:pos="0"/>
          <w:tab w:val="left" w:pos="567"/>
          <w:tab w:val="left" w:pos="851"/>
        </w:tabs>
        <w:jc w:val="both"/>
        <w:rPr>
          <w:b/>
          <w:bCs/>
          <w:color w:val="595959" w:themeColor="text1" w:themeTint="A6"/>
          <w:lang w:val="hy-AM"/>
        </w:rPr>
      </w:pPr>
      <w:r w:rsidRPr="001F393D">
        <w:rPr>
          <w:b/>
          <w:bCs/>
          <w:color w:val="806000" w:themeColor="accent4" w:themeShade="80"/>
          <w:lang w:val="hy-AM"/>
        </w:rPr>
        <w:t>Կրթության որակը</w:t>
      </w:r>
      <w:r w:rsidR="00DC106A" w:rsidRPr="001F393D">
        <w:rPr>
          <w:b/>
          <w:bCs/>
          <w:color w:val="806000" w:themeColor="accent4" w:themeShade="80"/>
          <w:lang w:val="hy-AM"/>
        </w:rPr>
        <w:t xml:space="preserve">. </w:t>
      </w:r>
      <w:r w:rsidR="00242E23" w:rsidRPr="001F393D">
        <w:rPr>
          <w:rFonts w:eastAsia="Calibri" w:cs="Sylfaen"/>
          <w:kern w:val="16"/>
          <w:lang w:val="hy-AM"/>
        </w:rPr>
        <w:t>2020թ. ՀԲ-ի կողմից հրա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պարակված Մարդկային կապիտալի հա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մաթվի համաձայն, տարրական դպրոցի 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վար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տին սովորողների շուրջ 35%-ը չի կարո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ղա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նում կարդալ և հասկանալ պարզ տեքս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տը, որն ավելի քան եռակի բարձր է տա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րա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ծա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շրջանի ցուցանիշից (11%)։ ՀԲ ուսում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նա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սի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րու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թյունները ցույց են տալիս նաև, որ Հա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յաս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տա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նում այսօր ծնված երեխան գործող կրթու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թ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յան համակարգի պայմաններում իր հնա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րա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վոր կարողությունները կիրացնի 57%-ով, ինչն էա</w:t>
      </w:r>
      <w:r w:rsidR="003608B2" w:rsidRPr="001F393D">
        <w:rPr>
          <w:rFonts w:eastAsia="Calibri" w:cs="Sylfaen"/>
          <w:kern w:val="16"/>
          <w:lang w:val="hy-AM"/>
        </w:rPr>
        <w:t>կան զսպող գործոն է</w:t>
      </w:r>
      <w:r w:rsidR="00242E23" w:rsidRPr="001F393D">
        <w:rPr>
          <w:rFonts w:eastAsia="Calibri" w:cs="Sylfaen"/>
          <w:kern w:val="16"/>
          <w:lang w:val="hy-AM"/>
        </w:rPr>
        <w:t xml:space="preserve"> տնտեսական զար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3608B2" w:rsidRPr="001F393D">
        <w:rPr>
          <w:bCs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 xml:space="preserve">գացման </w:t>
      </w:r>
      <w:r w:rsidR="003608B2" w:rsidRPr="001F393D">
        <w:rPr>
          <w:rFonts w:eastAsia="Calibri" w:cs="Sylfaen"/>
          <w:kern w:val="16"/>
          <w:lang w:val="hy-AM"/>
        </w:rPr>
        <w:t>տեսանկյունից</w:t>
      </w:r>
      <w:r w:rsidR="00242E23" w:rsidRPr="001F393D">
        <w:rPr>
          <w:rFonts w:eastAsia="Calibri" w:cs="Sylfaen"/>
          <w:kern w:val="16"/>
          <w:lang w:val="hy-AM"/>
        </w:rPr>
        <w:t>:</w:t>
      </w:r>
    </w:p>
    <w:p w14:paraId="5FE181F8" w14:textId="355E3886" w:rsidR="006A3515" w:rsidRPr="001F393D" w:rsidRDefault="00872B78" w:rsidP="00D26059">
      <w:pPr>
        <w:tabs>
          <w:tab w:val="left" w:pos="0"/>
          <w:tab w:val="left" w:pos="567"/>
          <w:tab w:val="left" w:pos="851"/>
        </w:tabs>
        <w:spacing w:before="120"/>
        <w:jc w:val="both"/>
        <w:rPr>
          <w:rFonts w:eastAsia="Calibri" w:cs="Sylfaen"/>
          <w:kern w:val="16"/>
          <w:lang w:val="hy-AM"/>
        </w:rPr>
      </w:pPr>
      <w:r w:rsidRPr="001F393D">
        <w:rPr>
          <w:rFonts w:eastAsia="Calibri" w:cs="Sylfaen"/>
          <w:kern w:val="16"/>
          <w:lang w:val="hy-AM"/>
        </w:rPr>
        <w:t>Որակյալ կրթության ապահովմանը միտված ո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լորտային պետական քաղաքականության հիմ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նական ուղղություններից մեկը դասա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վան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դող անձնակազմի, մասնավորապես՝ 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սու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 xml:space="preserve">ցիչների, մասնագիտական որակական </w:t>
      </w:r>
      <w:r w:rsidRPr="001F393D">
        <w:rPr>
          <w:rFonts w:eastAsia="Calibri" w:cs="Sylfaen"/>
          <w:kern w:val="16"/>
          <w:lang w:val="hy-AM"/>
        </w:rPr>
        <w:lastRenderedPageBreak/>
        <w:t>բա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Pr="001F393D">
        <w:rPr>
          <w:rFonts w:eastAsia="Calibri" w:cs="Sylfaen"/>
          <w:kern w:val="16"/>
          <w:lang w:val="hy-AM"/>
        </w:rPr>
        <w:t>րելավումն է:</w:t>
      </w:r>
      <w:r w:rsidR="00BF5C32" w:rsidRPr="001F393D">
        <w:rPr>
          <w:rFonts w:eastAsia="Calibri" w:cs="Sylfaen"/>
          <w:kern w:val="16"/>
          <w:lang w:val="hy-AM"/>
        </w:rPr>
        <w:t xml:space="preserve"> </w:t>
      </w:r>
      <w:r w:rsidR="00242E23" w:rsidRPr="001F393D">
        <w:rPr>
          <w:rFonts w:eastAsia="Calibri" w:cs="Sylfaen"/>
          <w:kern w:val="16"/>
          <w:lang w:val="hy-AM"/>
        </w:rPr>
        <w:t xml:space="preserve">Հայաստանում </w:t>
      </w:r>
      <w:r w:rsidR="00316DB8" w:rsidRPr="001F393D">
        <w:rPr>
          <w:rFonts w:eastAsia="Calibri" w:cs="Sylfaen"/>
          <w:kern w:val="16"/>
          <w:lang w:val="hy-AM"/>
        </w:rPr>
        <w:t>յուրա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316DB8" w:rsidRPr="001F393D">
        <w:rPr>
          <w:rFonts w:eastAsia="Calibri" w:cs="Sylfaen"/>
          <w:kern w:val="16"/>
          <w:lang w:val="hy-AM"/>
        </w:rPr>
        <w:t>քան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316DB8" w:rsidRPr="001F393D">
        <w:rPr>
          <w:rFonts w:eastAsia="Calibri" w:cs="Sylfaen"/>
          <w:kern w:val="16"/>
          <w:lang w:val="hy-AM"/>
        </w:rPr>
        <w:t>չ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316DB8" w:rsidRPr="001F393D">
        <w:rPr>
          <w:rFonts w:eastAsia="Calibri" w:cs="Sylfaen"/>
          <w:kern w:val="16"/>
          <w:lang w:val="hy-AM"/>
        </w:rPr>
        <w:t>յուր երկրորդ ուսուցիչը</w:t>
      </w:r>
      <w:r w:rsidR="00242E23" w:rsidRPr="001F393D">
        <w:rPr>
          <w:rFonts w:eastAsia="Calibri" w:cs="Sylfaen"/>
          <w:kern w:val="16"/>
          <w:lang w:val="hy-AM"/>
        </w:rPr>
        <w:t xml:space="preserve"> 50 տարեկանից բար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ձ</w:t>
      </w:r>
      <w:r w:rsidR="00DC106A" w:rsidRPr="001F393D">
        <w:rPr>
          <w:rFonts w:eastAsia="Calibri" w:cs="Sylfaen"/>
          <w:kern w:val="16"/>
          <w:lang w:val="hy-AM"/>
        </w:rPr>
        <w:t>ը</w:t>
      </w:r>
      <w:r w:rsidR="00242E23" w:rsidRPr="001F393D">
        <w:rPr>
          <w:rFonts w:eastAsia="Calibri" w:cs="Sylfaen"/>
          <w:kern w:val="16"/>
          <w:lang w:val="hy-AM"/>
        </w:rPr>
        <w:t xml:space="preserve">ր տարիքի է, </w:t>
      </w:r>
      <w:r w:rsidR="00316DB8" w:rsidRPr="001F393D">
        <w:rPr>
          <w:rFonts w:eastAsia="Calibri" w:cs="Sylfaen"/>
          <w:kern w:val="16"/>
          <w:lang w:val="hy-AM"/>
        </w:rPr>
        <w:t>ինչը</w:t>
      </w:r>
      <w:r w:rsidR="00242E23" w:rsidRPr="001F393D">
        <w:rPr>
          <w:rFonts w:eastAsia="Calibri" w:cs="Sylfaen"/>
          <w:kern w:val="16"/>
          <w:lang w:val="hy-AM"/>
        </w:rPr>
        <w:t xml:space="preserve"> նշանակում է</w:t>
      </w:r>
      <w:r w:rsidR="00316DB8" w:rsidRPr="001F393D">
        <w:rPr>
          <w:rFonts w:eastAsia="Calibri" w:cs="Sylfaen"/>
          <w:kern w:val="16"/>
          <w:lang w:val="hy-AM"/>
        </w:rPr>
        <w:t>, որ</w:t>
      </w:r>
      <w:r w:rsidR="00242E23" w:rsidRPr="001F393D">
        <w:rPr>
          <w:rFonts w:eastAsia="Calibri" w:cs="Sylfaen"/>
          <w:kern w:val="16"/>
          <w:lang w:val="hy-AM"/>
        </w:rPr>
        <w:t xml:space="preserve"> Հայաս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տա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նը ստիպված է լինելու հաջորդ տասնամ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յա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կում ուսուցչական համակազմի յուրաքանչ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յուր երկու անդամից մեկին փոխարինել նո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242E23" w:rsidRPr="001F393D">
        <w:rPr>
          <w:rFonts w:eastAsia="Calibri" w:cs="Sylfaen"/>
          <w:kern w:val="16"/>
          <w:lang w:val="hy-AM"/>
        </w:rPr>
        <w:t>րով։ Կամավոր ատեստավորման գործ</w:t>
      </w:r>
      <w:r w:rsidR="00BF5C32" w:rsidRPr="001F393D">
        <w:rPr>
          <w:rFonts w:eastAsia="Calibri" w:cs="Sylfaen"/>
          <w:kern w:val="16"/>
          <w:lang w:val="hy-AM"/>
        </w:rPr>
        <w:t>ըն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>թա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>ց</w:t>
      </w:r>
      <w:r w:rsidR="00242E23" w:rsidRPr="001F393D">
        <w:rPr>
          <w:rFonts w:eastAsia="Calibri" w:cs="Sylfaen"/>
          <w:kern w:val="16"/>
          <w:lang w:val="hy-AM"/>
        </w:rPr>
        <w:t xml:space="preserve">ի արագությունը </w:t>
      </w:r>
      <w:r w:rsidR="00B11390" w:rsidRPr="001F393D">
        <w:rPr>
          <w:rFonts w:eastAsia="Calibri" w:cs="Sylfaen"/>
          <w:kern w:val="16"/>
          <w:lang w:val="hy-AM"/>
        </w:rPr>
        <w:t>բարձր</w:t>
      </w:r>
      <w:r w:rsidR="00242E23" w:rsidRPr="001F393D">
        <w:rPr>
          <w:rFonts w:eastAsia="Calibri" w:cs="Sylfaen"/>
          <w:kern w:val="16"/>
          <w:lang w:val="hy-AM"/>
        </w:rPr>
        <w:t xml:space="preserve"> չէ</w:t>
      </w:r>
      <w:r w:rsidR="00BF5C32" w:rsidRPr="001F393D">
        <w:rPr>
          <w:rFonts w:eastAsia="Calibri" w:cs="Sylfaen"/>
          <w:kern w:val="16"/>
          <w:lang w:val="hy-AM"/>
        </w:rPr>
        <w:t>. 2022թ. կա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>մա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 xml:space="preserve">վոր ատեստավորմանը մասնակցել է </w:t>
      </w:r>
      <w:r w:rsidR="00B11390" w:rsidRPr="001F393D">
        <w:rPr>
          <w:rFonts w:eastAsia="Calibri" w:cs="Sylfaen"/>
          <w:kern w:val="16"/>
          <w:lang w:val="hy-AM"/>
        </w:rPr>
        <w:t>2653</w:t>
      </w:r>
      <w:r w:rsidR="00BF5C32" w:rsidRPr="001F393D">
        <w:rPr>
          <w:rFonts w:eastAsia="Calibri" w:cs="Sylfaen"/>
          <w:kern w:val="16"/>
          <w:lang w:val="hy-AM"/>
        </w:rPr>
        <w:t xml:space="preserve"> ու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>սուցիչ, որոնցից ատեստավորման շեմը հաղ</w:t>
      </w:r>
      <w:r w:rsidR="00DC106A" w:rsidRPr="001F393D">
        <w:rPr>
          <w:rFonts w:eastAsia="Calibri" w:cs="Sylfaen"/>
          <w:kern w:val="16"/>
          <w:lang w:val="hy-AM"/>
        </w:rPr>
        <w:softHyphen/>
      </w:r>
      <w:r w:rsidR="00BF5C32" w:rsidRPr="001F393D">
        <w:rPr>
          <w:rFonts w:eastAsia="Calibri" w:cs="Sylfaen"/>
          <w:kern w:val="16"/>
          <w:lang w:val="hy-AM"/>
        </w:rPr>
        <w:t xml:space="preserve">թահարել է </w:t>
      </w:r>
      <w:r w:rsidR="00B11390" w:rsidRPr="001F393D">
        <w:rPr>
          <w:rFonts w:eastAsia="Calibri" w:cs="Sylfaen"/>
          <w:kern w:val="16"/>
          <w:lang w:val="hy-AM"/>
        </w:rPr>
        <w:t>1048</w:t>
      </w:r>
      <w:r w:rsidR="00BF5C32" w:rsidRPr="001F393D">
        <w:rPr>
          <w:rFonts w:eastAsia="Calibri" w:cs="Sylfaen"/>
          <w:kern w:val="16"/>
          <w:lang w:val="hy-AM"/>
        </w:rPr>
        <w:t>-ը</w:t>
      </w:r>
      <w:r w:rsidR="00EF2C3C" w:rsidRPr="001F393D">
        <w:rPr>
          <w:rFonts w:eastAsia="Calibri" w:cs="Sylfaen"/>
          <w:kern w:val="16"/>
          <w:lang w:val="hy-AM"/>
        </w:rPr>
        <w:t>, իսկ 2023թ.-ին՝ 3805 և 2271 (նախատեսված՝ 3276-ի դիմաց), համա</w:t>
      </w:r>
      <w:r w:rsidR="00F87682" w:rsidRPr="001F393D">
        <w:rPr>
          <w:rFonts w:eastAsia="Calibri" w:cs="Sylfaen"/>
          <w:kern w:val="16"/>
          <w:lang w:val="hy-AM"/>
        </w:rPr>
        <w:softHyphen/>
      </w:r>
      <w:r w:rsidR="00EF2C3C" w:rsidRPr="001F393D">
        <w:rPr>
          <w:rFonts w:eastAsia="Calibri" w:cs="Sylfaen"/>
          <w:kern w:val="16"/>
          <w:lang w:val="hy-AM"/>
        </w:rPr>
        <w:t>պա</w:t>
      </w:r>
      <w:r w:rsidR="00F87682" w:rsidRPr="001F393D">
        <w:rPr>
          <w:rFonts w:eastAsia="Calibri" w:cs="Sylfaen"/>
          <w:kern w:val="16"/>
          <w:lang w:val="hy-AM"/>
        </w:rPr>
        <w:softHyphen/>
      </w:r>
      <w:r w:rsidR="00EF2C3C" w:rsidRPr="001F393D">
        <w:rPr>
          <w:rFonts w:eastAsia="Calibri" w:cs="Sylfaen"/>
          <w:kern w:val="16"/>
          <w:lang w:val="hy-AM"/>
        </w:rPr>
        <w:t>տասխանաբար</w:t>
      </w:r>
      <w:r w:rsidR="00B11390">
        <w:rPr>
          <w:rStyle w:val="FootnoteReference"/>
          <w:rFonts w:eastAsia="Calibri" w:cs="Sylfaen"/>
          <w:kern w:val="16"/>
        </w:rPr>
        <w:footnoteReference w:id="22"/>
      </w:r>
      <w:r w:rsidR="00BF5C32" w:rsidRPr="001F393D">
        <w:rPr>
          <w:rFonts w:eastAsia="Calibri" w:cs="Sylfaen"/>
          <w:kern w:val="16"/>
          <w:lang w:val="hy-AM"/>
        </w:rPr>
        <w:t>։</w:t>
      </w:r>
    </w:p>
    <w:p w14:paraId="6943E16B" w14:textId="3027E6FA" w:rsidR="00242E23" w:rsidRDefault="00254466" w:rsidP="00254466">
      <w:pPr>
        <w:tabs>
          <w:tab w:val="left" w:pos="0"/>
          <w:tab w:val="left" w:pos="567"/>
          <w:tab w:val="left" w:pos="851"/>
        </w:tabs>
        <w:spacing w:before="120"/>
        <w:jc w:val="both"/>
        <w:rPr>
          <w:rFonts w:eastAsia="Calibri" w:cs="Sylfaen"/>
          <w:kern w:val="16"/>
          <w:lang w:val="hy-AM"/>
        </w:rPr>
      </w:pPr>
      <w:r w:rsidRPr="00254466">
        <w:rPr>
          <w:rFonts w:eastAsia="Calibri" w:cs="Sylfaen"/>
          <w:kern w:val="16"/>
          <w:lang w:val="hy-AM"/>
        </w:rPr>
        <w:t xml:space="preserve">Չնայած եռամյա </w:t>
      </w:r>
      <w:r w:rsidRPr="000320B2">
        <w:rPr>
          <w:rFonts w:eastAsia="Calibri" w:cs="Sylfaen"/>
          <w:i/>
          <w:iCs/>
          <w:kern w:val="16"/>
          <w:lang w:val="hy-AM"/>
        </w:rPr>
        <w:t>ավագ դպրոցների</w:t>
      </w:r>
      <w:r w:rsidRPr="00254466">
        <w:rPr>
          <w:rFonts w:eastAsia="Calibri" w:cs="Sylfaen"/>
          <w:kern w:val="16"/>
          <w:lang w:val="hy-AM"/>
        </w:rPr>
        <w:t xml:space="preserve"> հա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մա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կար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գի (10-12-րդ դասարաններ) ձևավոր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մա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նը՝ որպես հիմնական ընդհանուր կրթության շա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րունակություն, ավագ դպրոցը դեռևս չի կա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րողանում սովորողների շրջանում 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պա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հո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վել համապատասխան նախամասնագի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տա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կան գիտելիքներ ու հմտություններ։ Շատ հա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 xml:space="preserve">ճախ ավագ դպրոցի սովորողները </w:t>
      </w:r>
      <w:r w:rsidR="00316DB8">
        <w:rPr>
          <w:rFonts w:eastAsia="Calibri" w:cs="Sylfaen"/>
          <w:kern w:val="16"/>
          <w:lang w:val="hy-AM"/>
        </w:rPr>
        <w:t>ԲՈՒՀ</w:t>
      </w:r>
      <w:r w:rsidRPr="00254466">
        <w:rPr>
          <w:rFonts w:eastAsia="Calibri" w:cs="Sylfaen"/>
          <w:kern w:val="16"/>
          <w:lang w:val="hy-AM"/>
        </w:rPr>
        <w:t xml:space="preserve"> ըն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դունվելու համար կատարում են լրացուցիչ ծախսեր։</w:t>
      </w:r>
      <w:r>
        <w:rPr>
          <w:rFonts w:eastAsia="Calibri" w:cs="Sylfaen"/>
          <w:kern w:val="16"/>
          <w:lang w:val="hy-AM"/>
        </w:rPr>
        <w:t xml:space="preserve"> </w:t>
      </w:r>
      <w:r w:rsidRPr="00254466">
        <w:rPr>
          <w:rFonts w:eastAsia="Calibri" w:cs="Sylfaen"/>
          <w:kern w:val="16"/>
          <w:lang w:val="hy-AM"/>
        </w:rPr>
        <w:t>Տնային տնտեսությունների կենսա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պայ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ման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ների հետազոտության համաձայն՝ 2018</w:t>
      </w:r>
      <w:r w:rsidR="00242E23">
        <w:rPr>
          <w:rFonts w:eastAsia="Calibri" w:cs="Sylfaen"/>
          <w:kern w:val="16"/>
          <w:lang w:val="hy-AM"/>
        </w:rPr>
        <w:t>թ.</w:t>
      </w:r>
      <w:r w:rsidRPr="00254466">
        <w:rPr>
          <w:rFonts w:eastAsia="Calibri" w:cs="Sylfaen"/>
          <w:kern w:val="16"/>
          <w:lang w:val="hy-AM"/>
        </w:rPr>
        <w:t xml:space="preserve"> ավագ դասարաններում սովորող ե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րեխա ունեցող տնային տնտեսություններում կրթությանը հատկացվող ամսական ծախսից մասնավոր դասերին տրամադրվող գումարը ոչ աղքատ ընտանիքների համար կազմել է 38.7%, աղքատների (առանց ծայրահեղ աղ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քատ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ների) համար՝ 12.7%, ծայրահեղ աղ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 xml:space="preserve">քատների համար՝ 0%: </w:t>
      </w:r>
    </w:p>
    <w:p w14:paraId="6C2BB1B1" w14:textId="0421B2C3" w:rsidR="00D26059" w:rsidRPr="00254466" w:rsidRDefault="00316DB8" w:rsidP="00254466">
      <w:pPr>
        <w:tabs>
          <w:tab w:val="left" w:pos="0"/>
          <w:tab w:val="left" w:pos="567"/>
          <w:tab w:val="left" w:pos="851"/>
        </w:tabs>
        <w:spacing w:before="120"/>
        <w:jc w:val="both"/>
        <w:rPr>
          <w:rFonts w:eastAsia="Calibri" w:cs="Sylfaen"/>
          <w:kern w:val="16"/>
          <w:lang w:val="hy-AM"/>
        </w:rPr>
      </w:pPr>
      <w:r>
        <w:rPr>
          <w:rFonts w:eastAsia="Calibri" w:cs="Sylfaen"/>
          <w:kern w:val="16"/>
          <w:lang w:val="hy-AM"/>
        </w:rPr>
        <w:t>Ա</w:t>
      </w:r>
      <w:r w:rsidR="00254466" w:rsidRPr="00254466">
        <w:rPr>
          <w:rFonts w:eastAsia="Calibri" w:cs="Sylfaen"/>
          <w:kern w:val="16"/>
          <w:lang w:val="hy-AM"/>
        </w:rPr>
        <w:t>վագ դպրոցի մակարդակում սովորողների շուրջ 60%-ն ընդգրկված է վճարովի կրթա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կան ծառայությունների շուկայում։</w:t>
      </w:r>
      <w:r w:rsidR="00242E23">
        <w:rPr>
          <w:rFonts w:eastAsia="Calibri" w:cs="Sylfaen"/>
          <w:kern w:val="16"/>
          <w:lang w:val="hy-AM"/>
        </w:rPr>
        <w:t xml:space="preserve"> </w:t>
      </w:r>
      <w:r w:rsidR="00254466">
        <w:rPr>
          <w:rFonts w:eastAsia="Calibri" w:cs="Sylfaen"/>
          <w:kern w:val="16"/>
          <w:lang w:val="hy-AM"/>
        </w:rPr>
        <w:t>Խնդրա</w:t>
      </w:r>
      <w:r w:rsidR="00DC106A">
        <w:rPr>
          <w:rFonts w:eastAsia="Calibri" w:cs="Sylfaen"/>
          <w:kern w:val="16"/>
          <w:lang w:val="hy-AM"/>
        </w:rPr>
        <w:softHyphen/>
      </w:r>
      <w:r w:rsidR="00254466">
        <w:rPr>
          <w:rFonts w:eastAsia="Calibri" w:cs="Sylfaen"/>
          <w:kern w:val="16"/>
          <w:lang w:val="hy-AM"/>
        </w:rPr>
        <w:t>հա</w:t>
      </w:r>
      <w:r w:rsidR="00DC106A">
        <w:rPr>
          <w:rFonts w:eastAsia="Calibri" w:cs="Sylfaen"/>
          <w:kern w:val="16"/>
          <w:lang w:val="hy-AM"/>
        </w:rPr>
        <w:softHyphen/>
      </w:r>
      <w:r w:rsidR="00254466">
        <w:rPr>
          <w:rFonts w:eastAsia="Calibri" w:cs="Sylfaen"/>
          <w:kern w:val="16"/>
          <w:lang w:val="hy-AM"/>
        </w:rPr>
        <w:t>րույց է նաև ավագ դպ</w:t>
      </w:r>
      <w:r w:rsidR="00242E23">
        <w:rPr>
          <w:rFonts w:eastAsia="Calibri" w:cs="Sylfaen"/>
          <w:kern w:val="16"/>
          <w:lang w:val="hy-AM"/>
        </w:rPr>
        <w:t>ր</w:t>
      </w:r>
      <w:r w:rsidR="00254466">
        <w:rPr>
          <w:rFonts w:eastAsia="Calibri" w:cs="Sylfaen"/>
          <w:kern w:val="16"/>
          <w:lang w:val="hy-AM"/>
        </w:rPr>
        <w:t xml:space="preserve">ոցում </w:t>
      </w:r>
      <w:r w:rsidR="00254466" w:rsidRPr="00254466">
        <w:rPr>
          <w:rFonts w:eastAsia="Calibri" w:cs="Sylfaen"/>
          <w:kern w:val="16"/>
          <w:lang w:val="hy-AM"/>
        </w:rPr>
        <w:t>հոսքային ու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սուցման</w:t>
      </w:r>
      <w:r w:rsidR="00254466">
        <w:rPr>
          <w:rFonts w:eastAsia="Calibri" w:cs="Sylfaen"/>
          <w:kern w:val="16"/>
          <w:lang w:val="hy-AM"/>
        </w:rPr>
        <w:t xml:space="preserve"> </w:t>
      </w:r>
      <w:r w:rsidR="00254466" w:rsidRPr="00254466">
        <w:rPr>
          <w:rFonts w:eastAsia="Calibri" w:cs="Sylfaen"/>
          <w:kern w:val="16"/>
          <w:lang w:val="hy-AM"/>
        </w:rPr>
        <w:t>արդյունավետությունը, քանի որ, ինչպես ցույց են տալիս դպրոցներում ար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տա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քին գնահատման արդյունքները, դրանք ոչ միշտ են փոխկապակցված սովորողների՝ հա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մա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պատասխան հոսքի ընտրության հետ: Այսպես, կենսաբանությունից ավելի բարձր արդյունք են գրանցել հումանիտար հոսքի, օ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տար լեզվից՝ բնագիտական հոսքի սովո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րող</w:t>
      </w:r>
      <w:r w:rsidR="00DC106A">
        <w:rPr>
          <w:rFonts w:eastAsia="Calibri" w:cs="Sylfaen"/>
          <w:kern w:val="16"/>
          <w:lang w:val="hy-AM"/>
        </w:rPr>
        <w:softHyphen/>
      </w:r>
      <w:r w:rsidR="00254466" w:rsidRPr="00254466">
        <w:rPr>
          <w:rFonts w:eastAsia="Calibri" w:cs="Sylfaen"/>
          <w:kern w:val="16"/>
          <w:lang w:val="hy-AM"/>
        </w:rPr>
        <w:t>ները։</w:t>
      </w:r>
    </w:p>
    <w:p w14:paraId="157F1AFE" w14:textId="4F298EAF" w:rsidR="00DC106A" w:rsidRDefault="00254466" w:rsidP="00763A55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DC106A">
        <w:rPr>
          <w:rFonts w:eastAsia="Calibri" w:cs="Sylfaen"/>
          <w:bCs/>
          <w:i/>
          <w:iCs/>
          <w:kern w:val="16"/>
          <w:lang w:val="hy-AM"/>
        </w:rPr>
        <w:t>Մասնագիտական կրթության</w:t>
      </w:r>
      <w:r w:rsidRPr="00254466">
        <w:rPr>
          <w:rFonts w:eastAsia="Calibri" w:cs="Sylfaen"/>
          <w:kern w:val="16"/>
          <w:lang w:val="hy-AM"/>
        </w:rPr>
        <w:t xml:space="preserve"> ոլորտի նշա</w:t>
      </w:r>
      <w:r w:rsidR="00561C50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նա</w:t>
      </w:r>
      <w:r w:rsidR="00DC106A">
        <w:rPr>
          <w:rFonts w:eastAsia="Calibri" w:cs="Sylfaen"/>
          <w:kern w:val="16"/>
          <w:lang w:val="hy-AM"/>
        </w:rPr>
        <w:softHyphen/>
      </w:r>
      <w:r w:rsidR="00561C50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կա</w:t>
      </w:r>
      <w:r w:rsidR="00561C50">
        <w:rPr>
          <w:rFonts w:eastAsia="Calibri" w:cs="Sylfaen"/>
          <w:kern w:val="16"/>
          <w:lang w:val="hy-AM"/>
        </w:rPr>
        <w:softHyphen/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լի մարտահրավեր</w:t>
      </w:r>
      <w:r w:rsidR="00242E23">
        <w:rPr>
          <w:rFonts w:eastAsia="Calibri" w:cs="Sylfaen"/>
          <w:kern w:val="16"/>
          <w:lang w:val="hy-AM"/>
        </w:rPr>
        <w:t xml:space="preserve"> է շարունակում մնալ</w:t>
      </w:r>
      <w:r w:rsidRPr="00254466">
        <w:rPr>
          <w:rFonts w:eastAsia="Calibri" w:cs="Sylfaen"/>
          <w:kern w:val="16"/>
          <w:lang w:val="hy-AM"/>
        </w:rPr>
        <w:t xml:space="preserve"> աշ</w:t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խատաշուկայի ներկա և կանխատեսվող պա</w:t>
      </w:r>
      <w:r w:rsidR="00DC106A">
        <w:rPr>
          <w:rFonts w:eastAsia="Calibri" w:cs="Sylfaen"/>
          <w:kern w:val="16"/>
          <w:lang w:val="hy-AM"/>
        </w:rPr>
        <w:softHyphen/>
      </w:r>
      <w:r w:rsidR="004E787B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հանջարկին համապատասխան որակյալ կադ</w:t>
      </w:r>
      <w:r w:rsidR="004E787B">
        <w:rPr>
          <w:rFonts w:eastAsia="Calibri" w:cs="Sylfaen"/>
          <w:kern w:val="16"/>
          <w:lang w:val="hy-AM"/>
        </w:rPr>
        <w:softHyphen/>
      </w:r>
      <w:r w:rsidR="00DC106A">
        <w:rPr>
          <w:rFonts w:eastAsia="Calibri" w:cs="Sylfaen"/>
          <w:kern w:val="16"/>
          <w:lang w:val="hy-AM"/>
        </w:rPr>
        <w:softHyphen/>
      </w:r>
      <w:r w:rsidRPr="00254466">
        <w:rPr>
          <w:rFonts w:eastAsia="Calibri" w:cs="Sylfaen"/>
          <w:kern w:val="16"/>
          <w:lang w:val="hy-AM"/>
        </w:rPr>
        <w:t>րերի պատրաստում</w:t>
      </w:r>
      <w:r w:rsidR="00242E23">
        <w:rPr>
          <w:rFonts w:eastAsia="Calibri" w:cs="Sylfaen"/>
          <w:kern w:val="16"/>
          <w:lang w:val="hy-AM"/>
        </w:rPr>
        <w:t>ը</w:t>
      </w:r>
      <w:r>
        <w:rPr>
          <w:rFonts w:eastAsia="Calibri" w:cs="Sylfaen"/>
          <w:kern w:val="16"/>
          <w:lang w:val="hy-AM"/>
        </w:rPr>
        <w:t>, պահանջարկին միտ</w:t>
      </w:r>
      <w:r w:rsidR="00561C50">
        <w:rPr>
          <w:rFonts w:eastAsia="Calibri" w:cs="Sylfaen"/>
          <w:kern w:val="16"/>
          <w:lang w:val="hy-AM"/>
        </w:rPr>
        <w:softHyphen/>
      </w:r>
      <w:r w:rsidR="00DC106A">
        <w:rPr>
          <w:rFonts w:eastAsia="Calibri" w:cs="Sylfaen"/>
          <w:kern w:val="16"/>
          <w:lang w:val="hy-AM"/>
        </w:rPr>
        <w:softHyphen/>
      </w:r>
      <w:r>
        <w:rPr>
          <w:rFonts w:eastAsia="Calibri" w:cs="Sylfaen"/>
          <w:kern w:val="16"/>
          <w:lang w:val="hy-AM"/>
        </w:rPr>
        <w:t>ված ընդունելության տեղերի բաշ</w:t>
      </w:r>
      <w:r w:rsidR="00316DB8">
        <w:rPr>
          <w:rFonts w:eastAsia="Calibri" w:cs="Sylfaen"/>
          <w:kern w:val="16"/>
          <w:lang w:val="hy-AM"/>
        </w:rPr>
        <w:t>խումն ու</w:t>
      </w:r>
      <w:r>
        <w:rPr>
          <w:rFonts w:eastAsia="Calibri" w:cs="Sylfaen"/>
          <w:kern w:val="16"/>
          <w:lang w:val="hy-AM"/>
        </w:rPr>
        <w:t xml:space="preserve"> պետպատվերի իրականաց</w:t>
      </w:r>
      <w:r w:rsidR="00242E23">
        <w:rPr>
          <w:rFonts w:eastAsia="Calibri" w:cs="Sylfaen"/>
          <w:kern w:val="16"/>
          <w:lang w:val="hy-AM"/>
        </w:rPr>
        <w:t>ումը</w:t>
      </w:r>
      <w:r w:rsidR="00B11390">
        <w:rPr>
          <w:rStyle w:val="FootnoteReference"/>
          <w:rFonts w:eastAsia="Calibri" w:cs="Sylfaen"/>
          <w:kern w:val="16"/>
        </w:rPr>
        <w:footnoteReference w:id="23"/>
      </w:r>
      <w:r>
        <w:rPr>
          <w:rFonts w:eastAsia="Calibri" w:cs="Sylfaen"/>
          <w:kern w:val="16"/>
          <w:lang w:val="hy-AM"/>
        </w:rPr>
        <w:t>։</w:t>
      </w:r>
    </w:p>
    <w:p w14:paraId="56EA5D0F" w14:textId="77777777" w:rsidR="005D4F6E" w:rsidRPr="00FE4F40" w:rsidRDefault="005D4F6E" w:rsidP="005D4F6E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</w:pPr>
      <w:r w:rsidRPr="00FE4F40">
        <w:rPr>
          <w:rFonts w:eastAsia="Calibri" w:cs="Sylfaen"/>
          <w:kern w:val="16"/>
          <w:lang w:val="hy-AM"/>
        </w:rPr>
        <w:t xml:space="preserve">Միաժամանակ, </w:t>
      </w:r>
      <w:r w:rsidRPr="00BB1F5E">
        <w:rPr>
          <w:rFonts w:eastAsia="Calibri" w:cs="Sylfaen"/>
          <w:kern w:val="16"/>
          <w:lang w:val="hy-AM"/>
        </w:rPr>
        <w:t>Պ</w:t>
      </w:r>
      <w:r w:rsidRPr="007D610F">
        <w:rPr>
          <w:rFonts w:eastAsia="Calibri" w:cs="Sylfaen"/>
          <w:kern w:val="16"/>
          <w:lang w:val="hy-AM"/>
        </w:rPr>
        <w:t>արտադիր կրթու</w:t>
      </w:r>
      <w:r w:rsidRPr="007D610F">
        <w:rPr>
          <w:rFonts w:eastAsia="Calibri" w:cs="Sylfaen"/>
          <w:kern w:val="16"/>
          <w:lang w:val="hy-AM"/>
        </w:rPr>
        <w:softHyphen/>
        <w:t>թ</w:t>
      </w:r>
      <w:r w:rsidRPr="007D610F">
        <w:rPr>
          <w:rFonts w:eastAsia="Calibri" w:cs="Sylfaen"/>
          <w:kern w:val="16"/>
          <w:lang w:val="hy-AM"/>
        </w:rPr>
        <w:softHyphen/>
        <w:t>յան համա</w:t>
      </w:r>
      <w:r w:rsidRPr="007D610F">
        <w:rPr>
          <w:rFonts w:eastAsia="Calibri" w:cs="Sylfaen"/>
          <w:kern w:val="16"/>
          <w:lang w:val="hy-AM"/>
        </w:rPr>
        <w:softHyphen/>
        <w:t>կար</w:t>
      </w:r>
      <w:r w:rsidRPr="007D610F">
        <w:rPr>
          <w:rFonts w:eastAsia="Calibri" w:cs="Sylfaen"/>
          <w:kern w:val="16"/>
          <w:lang w:val="hy-AM"/>
        </w:rPr>
        <w:softHyphen/>
        <w:t>գից դուրս մնացած ե</w:t>
      </w:r>
      <w:r w:rsidRPr="007D610F">
        <w:rPr>
          <w:rFonts w:eastAsia="Calibri" w:cs="Sylfaen"/>
          <w:kern w:val="16"/>
          <w:lang w:val="hy-AM"/>
        </w:rPr>
        <w:softHyphen/>
        <w:t>րե</w:t>
      </w:r>
      <w:r w:rsidRPr="007D610F">
        <w:rPr>
          <w:rFonts w:eastAsia="Calibri" w:cs="Sylfaen"/>
          <w:kern w:val="16"/>
          <w:lang w:val="hy-AM"/>
        </w:rPr>
        <w:softHyphen/>
        <w:t>խաների ընդգրկվածության</w:t>
      </w:r>
      <w:r w:rsidRPr="00FE4F40">
        <w:rPr>
          <w:lang w:val="hy-AM"/>
        </w:rPr>
        <w:t xml:space="preserve"> ուղ</w:t>
      </w:r>
      <w:r w:rsidRPr="00FE4F40">
        <w:rPr>
          <w:lang w:val="hy-AM"/>
        </w:rPr>
        <w:softHyphen/>
        <w:t>ղությամբ ՀՊ-ն կշարունակի իրականաց</w:t>
      </w:r>
      <w:r w:rsidRPr="00FE4F40">
        <w:rPr>
          <w:lang w:val="hy-AM"/>
        </w:rPr>
        <w:softHyphen/>
        <w:t xml:space="preserve">նել հետհսկողություն՝ ներկայացված </w:t>
      </w:r>
      <w:hyperlink r:id="rId43" w:history="1">
        <w:r w:rsidRPr="00FE4F40">
          <w:rPr>
            <w:rStyle w:val="Hyperlink"/>
            <w:lang w:val="hy-AM"/>
          </w:rPr>
          <w:t>առա</w:t>
        </w:r>
        <w:r w:rsidRPr="00FE4F40">
          <w:rPr>
            <w:rStyle w:val="Hyperlink"/>
            <w:lang w:val="hy-AM"/>
          </w:rPr>
          <w:softHyphen/>
          <w:t>ջար</w:t>
        </w:r>
        <w:r w:rsidRPr="00FE4F40">
          <w:rPr>
            <w:rStyle w:val="Hyperlink"/>
            <w:lang w:val="hy-AM"/>
          </w:rPr>
          <w:softHyphen/>
        </w:r>
        <w:r w:rsidRPr="00FE4F40">
          <w:rPr>
            <w:rStyle w:val="Hyperlink"/>
            <w:lang w:val="hy-AM"/>
          </w:rPr>
          <w:softHyphen/>
          <w:t>կությունների</w:t>
        </w:r>
      </w:hyperlink>
      <w:r w:rsidRPr="00FE4F40">
        <w:rPr>
          <w:lang w:val="hy-AM"/>
        </w:rPr>
        <w:t xml:space="preserve"> կատարման ընթացքի մասով և կներկայացնի տեղեկատվություն վերջինիս վե</w:t>
      </w:r>
      <w:r w:rsidRPr="00FE4F40">
        <w:rPr>
          <w:lang w:val="hy-AM"/>
        </w:rPr>
        <w:softHyphen/>
        <w:t>րա</w:t>
      </w:r>
      <w:r w:rsidRPr="00FE4F40">
        <w:rPr>
          <w:lang w:val="hy-AM"/>
        </w:rPr>
        <w:softHyphen/>
        <w:t>բերյալ։</w:t>
      </w:r>
    </w:p>
    <w:p w14:paraId="281C24B7" w14:textId="34623781" w:rsidR="005D4F6E" w:rsidRPr="00FE4F40" w:rsidRDefault="005D4F6E" w:rsidP="00763A55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  <w:lang w:val="hy-AM"/>
        </w:rPr>
        <w:sectPr w:rsidR="005D4F6E" w:rsidRPr="00FE4F40" w:rsidSect="00577AFE"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4A5ABAD2" w14:textId="77777777" w:rsidR="00D26059" w:rsidRDefault="00D26059" w:rsidP="00872B78">
      <w:pPr>
        <w:rPr>
          <w:rFonts w:cs="GHEA Grapalat"/>
          <w:lang w:val="hy-AM"/>
        </w:rPr>
      </w:pPr>
    </w:p>
    <w:p w14:paraId="15BDD4D8" w14:textId="77777777" w:rsidR="00D26059" w:rsidRPr="00872B78" w:rsidRDefault="00D26059" w:rsidP="00872B78">
      <w:pPr>
        <w:rPr>
          <w:rFonts w:cs="GHEA Grapalat"/>
          <w:lang w:val="hy-AM"/>
        </w:rPr>
      </w:pPr>
    </w:p>
    <w:p w14:paraId="2E9B320B" w14:textId="77777777" w:rsidR="00064B81" w:rsidRPr="00E55BD6" w:rsidRDefault="00064B81">
      <w:pPr>
        <w:spacing w:after="160" w:line="259" w:lineRule="auto"/>
        <w:rPr>
          <w:b/>
          <w:bCs/>
          <w:color w:val="C00000"/>
          <w:sz w:val="28"/>
          <w:szCs w:val="28"/>
          <w:lang w:val="hy-AM"/>
        </w:rPr>
      </w:pPr>
      <w:r w:rsidRPr="00E55BD6">
        <w:rPr>
          <w:b/>
          <w:bCs/>
          <w:color w:val="C00000"/>
          <w:sz w:val="28"/>
          <w:szCs w:val="28"/>
          <w:lang w:val="hy-AM"/>
        </w:rPr>
        <w:br w:type="page"/>
      </w:r>
    </w:p>
    <w:p w14:paraId="3A268C55" w14:textId="77777777" w:rsidR="00A141B4" w:rsidRDefault="00A141B4" w:rsidP="00EB5F81">
      <w:pPr>
        <w:spacing w:after="360"/>
        <w:ind w:left="57"/>
        <w:jc w:val="both"/>
        <w:rPr>
          <w:b/>
          <w:bCs/>
          <w:color w:val="7F7F7F" w:themeColor="text1" w:themeTint="80"/>
          <w:sz w:val="2"/>
          <w:szCs w:val="32"/>
          <w:lang w:val="hy-AM"/>
        </w:rPr>
      </w:pPr>
    </w:p>
    <w:p w14:paraId="3F4E523E" w14:textId="2EDEF33F" w:rsidR="00EB5F81" w:rsidRPr="00EB5F81" w:rsidRDefault="000473D2" w:rsidP="00EB5F81">
      <w:pPr>
        <w:spacing w:after="360"/>
        <w:ind w:left="57"/>
        <w:jc w:val="both"/>
        <w:rPr>
          <w:b/>
          <w:bCs/>
          <w:color w:val="7F7F7F" w:themeColor="text1" w:themeTint="80"/>
          <w:sz w:val="2"/>
          <w:szCs w:val="32"/>
          <w:lang w:val="hy-AM"/>
        </w:rPr>
      </w:pPr>
      <w:r w:rsidRPr="00EB5F81">
        <w:rPr>
          <w:b/>
          <w:bCs/>
          <w:noProof/>
          <w:color w:val="000000" w:themeColor="text1"/>
          <w:sz w:val="2"/>
          <w:szCs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3D96EAF" wp14:editId="6E4B9DFF">
                <wp:simplePos x="0" y="0"/>
                <wp:positionH relativeFrom="column">
                  <wp:posOffset>4684414</wp:posOffset>
                </wp:positionH>
                <wp:positionV relativeFrom="paragraph">
                  <wp:posOffset>94397</wp:posOffset>
                </wp:positionV>
                <wp:extent cx="1176458" cy="570186"/>
                <wp:effectExtent l="0" t="0" r="5080" b="1905"/>
                <wp:wrapNone/>
                <wp:docPr id="117032830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1716763849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157614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08095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0BE17" id="Group 25" o:spid="_x0000_s1026" style="position:absolute;margin-left:368.85pt;margin-top:7.45pt;width:92.65pt;height:44.9pt;z-index:251755520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" adj="10800" fillcolor="#ffc000" stroked="f" strokeweight="1pt"/>
              </v:group>
            </w:pict>
          </mc:Fallback>
        </mc:AlternateContent>
      </w:r>
    </w:p>
    <w:p w14:paraId="49A38D8E" w14:textId="09B3519B" w:rsidR="00356E88" w:rsidRPr="00BB1F5E" w:rsidRDefault="00356E88" w:rsidP="00EB5F81">
      <w:pPr>
        <w:spacing w:after="360"/>
        <w:ind w:left="57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BB1F5E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AE44B0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2DFC484D" w14:textId="4A20BD7D" w:rsidR="00356E88" w:rsidRPr="00EB5F81" w:rsidRDefault="00356E88" w:rsidP="00356E88">
      <w:pPr>
        <w:pStyle w:val="ListParagraph"/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"/>
          <w:szCs w:val="24"/>
          <w:lang w:val="hy-AM"/>
        </w:rPr>
      </w:pPr>
    </w:p>
    <w:p w14:paraId="0C9153B8" w14:textId="54FDC00F" w:rsidR="00953428" w:rsidRDefault="00953428" w:rsidP="00953428">
      <w:pPr>
        <w:spacing w:after="360"/>
        <w:ind w:left="340" w:right="170"/>
        <w:jc w:val="both"/>
        <w:rPr>
          <w:i/>
          <w:lang w:val="hy-AM"/>
        </w:r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>նահատել պետական</w:t>
      </w:r>
      <w:r w:rsidR="00BB0292">
        <w:rPr>
          <w:i/>
          <w:lang w:val="hy-AM"/>
        </w:rPr>
        <w:t xml:space="preserve"> քաղաքականության միջոցառումները </w:t>
      </w:r>
      <w:r w:rsidRPr="005C298E">
        <w:rPr>
          <w:i/>
          <w:lang w:val="hy-AM"/>
        </w:rPr>
        <w:t>ստորև թ</w:t>
      </w:r>
      <w:r w:rsidR="00BB0292" w:rsidRPr="00FE4F40">
        <w:rPr>
          <w:i/>
          <w:lang w:val="hy-AM"/>
        </w:rPr>
        <w:t>ը</w:t>
      </w:r>
      <w:r w:rsidR="00BB0292"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BB1F5E">
        <w:rPr>
          <w:i/>
          <w:lang w:val="hy-AM"/>
        </w:rPr>
        <w:t>.</w:t>
      </w:r>
    </w:p>
    <w:p w14:paraId="25BDD758" w14:textId="6B98ECF5" w:rsidR="00A141B4" w:rsidRDefault="00A141B4" w:rsidP="00953428">
      <w:pPr>
        <w:spacing w:after="360"/>
        <w:ind w:left="340" w:right="170"/>
        <w:jc w:val="both"/>
        <w:rPr>
          <w:i/>
          <w:lang w:val="hy-AM"/>
        </w:rPr>
      </w:pPr>
    </w:p>
    <w:p w14:paraId="64C773CE" w14:textId="77777777" w:rsidR="00A141B4" w:rsidRPr="00BB1F5E" w:rsidRDefault="00A141B4" w:rsidP="00953428">
      <w:pPr>
        <w:spacing w:after="360"/>
        <w:ind w:left="340" w:right="170"/>
        <w:jc w:val="both"/>
        <w:rPr>
          <w:b/>
          <w:bCs/>
          <w:i/>
          <w:color w:val="FFC000"/>
          <w:sz w:val="2"/>
          <w:szCs w:val="2"/>
          <w:lang w:val="hy-AM"/>
        </w:rPr>
        <w:sectPr w:rsidR="00A141B4" w:rsidRPr="00BB1F5E" w:rsidSect="0033058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</w:p>
    <w:p w14:paraId="05D4EA35" w14:textId="00B34277" w:rsidR="00A75D66" w:rsidRPr="00A75D66" w:rsidRDefault="00953428" w:rsidP="00A75D66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Կ</w:t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րթական համա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կար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գի՝ որպես մեկ ամբողջական միա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վո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րի կա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ռա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վա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ր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ու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9F5F5A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մ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</w:t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և դրա լծոր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դու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9F5F5A"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մ</w:t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այլ բնա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գա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վառ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ներում պետական քա</w:t>
      </w:r>
      <w:r w:rsidR="008F50C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ղա</w:t>
      </w:r>
      <w:r w:rsidR="00B11390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քակա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նու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թ</w:t>
      </w:r>
      <w:r w:rsidR="009F5F5A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յուն</w:t>
      </w:r>
      <w:r w:rsidR="009F5F5A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A75D66" w:rsidRPr="00A75D66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ների հետ</w:t>
      </w:r>
      <w:r w:rsidR="00A75D66" w:rsidRPr="006B0A6D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:</w:t>
      </w:r>
    </w:p>
    <w:p w14:paraId="0F7F8EE2" w14:textId="241D9366" w:rsidR="00BF5C32" w:rsidRPr="00BF5C32" w:rsidRDefault="00953428" w:rsidP="00BF5C32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</w:t>
      </w:r>
      <w:r w:rsidR="00137B5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ախադպրոցական կրթական ծա</w:t>
      </w:r>
      <w:r w:rsidR="009F5F5A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137B5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ռայությունների մատչե</w:t>
      </w:r>
      <w:r w:rsidR="00356E88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137B5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լիությ</w:t>
      </w:r>
      <w:r w:rsidR="00237AE1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ու</w:t>
      </w:r>
      <w:r w:rsidR="00137B5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</w:t>
      </w: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</w:t>
      </w:r>
      <w:r w:rsidR="00997FDD" w:rsidRPr="006B0A6D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և 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4E787B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րակ</w:t>
      </w:r>
      <w:r w:rsidR="00137B5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։</w:t>
      </w:r>
    </w:p>
    <w:p w14:paraId="2FA112A5" w14:textId="33FD14D9" w:rsidR="00BF5C32" w:rsidRPr="00F94D1E" w:rsidRDefault="009F5F5A" w:rsidP="00BF5C32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Ա</w:t>
      </w:r>
      <w:r w:rsidR="00BF5C32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վագ դպրոցներ</w:t>
      </w:r>
      <w:r w:rsidR="00763A55" w:rsidRPr="006B0A6D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ում</w:t>
      </w:r>
      <w:r w:rsidR="00BF5C32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ընդգրկվա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ծու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թյուն</w:t>
      </w:r>
      <w:r w:rsidR="00997FDD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</w:t>
      </w:r>
      <w:r w:rsidR="00BF5C32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և մատուցվող </w:t>
      </w:r>
      <w:r w:rsidR="00064B81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կրթա</w:t>
      </w:r>
      <w:r w:rsidR="00356E88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064B81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կան </w:t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ծա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ռա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յությունների որակ։</w:t>
      </w:r>
    </w:p>
    <w:p w14:paraId="426E80B9" w14:textId="088A47A5" w:rsidR="00356E88" w:rsidRDefault="009F5F5A" w:rsidP="00BF5C32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</w:t>
      </w:r>
      <w:r w:rsidR="00115176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ւ</w:t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սուցիչների մաս</w:t>
      </w:r>
      <w:r w:rsidR="00356E88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նա</w:t>
      </w:r>
      <w:r w:rsidR="00356E88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գիտական ո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րակական բարե</w:t>
      </w:r>
      <w:r w:rsidR="00356E88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լավ</w:t>
      </w:r>
      <w:r w:rsidR="00356E88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ման (ատես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տա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="00BF5C32"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վորման</w:t>
      </w:r>
      <w:r w:rsidR="00BF5C32" w:rsidRPr="00BF5C32"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) </w:t>
      </w:r>
      <w:r w:rsidR="000D1713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համակարգ</w:t>
      </w:r>
      <w:r w:rsidR="00356E88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։</w:t>
      </w:r>
    </w:p>
    <w:p w14:paraId="3BEB465B" w14:textId="46E11267" w:rsidR="00661F15" w:rsidRDefault="00661F15" w:rsidP="00661F15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Ուսումնական գործընթացում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տ</w:t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ե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ղե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կատվական և հաղորդակ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ցու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թ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</w:r>
      <w:r w:rsidRPr="00661F15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յան տեխնոլոգիաների կիրառում</w:t>
      </w: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:</w:t>
      </w:r>
    </w:p>
    <w:p w14:paraId="438BD132" w14:textId="77777777" w:rsidR="00802A21" w:rsidRPr="00802A21" w:rsidRDefault="00802A21" w:rsidP="00802A21">
      <w:pPr>
        <w:spacing w:after="240"/>
        <w:jc w:val="both"/>
        <w:rPr>
          <w:rFonts w:eastAsia="Calibri" w:cs="Sylfaen"/>
          <w:kern w:val="16"/>
          <w:lang w:val="hy-AM"/>
        </w:rPr>
        <w:sectPr w:rsidR="00802A21" w:rsidRPr="00802A21" w:rsidSect="00356E88">
          <w:footerReference w:type="default" r:id="rId44"/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3764F66C" w14:textId="77777777" w:rsidR="00BF5C32" w:rsidRPr="00EB5F81" w:rsidRDefault="00BF5C32" w:rsidP="00356E88">
      <w:pPr>
        <w:spacing w:after="240"/>
        <w:jc w:val="both"/>
        <w:rPr>
          <w:rFonts w:eastAsia="Calibri" w:cs="Sylfaen"/>
          <w:kern w:val="16"/>
          <w:sz w:val="2"/>
          <w:lang w:val="hy-AM"/>
        </w:rPr>
      </w:pPr>
    </w:p>
    <w:p w14:paraId="7868FB83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58A38CB3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056B0153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58C0493D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10A74ACF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03F3F305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094F09B5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58D00B89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0AA4C815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14E387D5" w14:textId="77777777" w:rsidR="00802A21" w:rsidRPr="00FE4F40" w:rsidRDefault="00802A21" w:rsidP="00B01695">
      <w:pPr>
        <w:spacing w:after="360"/>
        <w:ind w:left="340" w:right="170"/>
        <w:jc w:val="both"/>
        <w:rPr>
          <w:i/>
          <w:lang w:val="hy-AM"/>
        </w:rPr>
      </w:pPr>
    </w:p>
    <w:p w14:paraId="656680A0" w14:textId="248B73BB" w:rsidR="00B01695" w:rsidRPr="00FE4F40" w:rsidRDefault="00B01695" w:rsidP="00B01695">
      <w:pPr>
        <w:spacing w:after="360"/>
        <w:ind w:left="340" w:right="170"/>
        <w:jc w:val="both"/>
        <w:rPr>
          <w:i/>
          <w:lang w:val="hy-AM"/>
        </w:rPr>
      </w:pPr>
      <w:r w:rsidRPr="00FE4F40">
        <w:rPr>
          <w:i/>
          <w:lang w:val="hy-AM"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 w:rsidRPr="00FE4F40">
        <w:rPr>
          <w:i/>
          <w:lang w:val="hy-AM"/>
        </w:rPr>
        <w:t xml:space="preserve"> </w:t>
      </w:r>
      <w:r>
        <w:rPr>
          <w:i/>
          <w:lang w:val="hy-AM"/>
        </w:rPr>
        <w:t>միջոցառումներ</w:t>
      </w:r>
      <w:r w:rsidRPr="00FE4F40">
        <w:rPr>
          <w:i/>
          <w:lang w:val="hy-AM"/>
        </w:rPr>
        <w:t xml:space="preserve">ի՝ </w:t>
      </w:r>
      <w:r w:rsidRPr="005C298E">
        <w:rPr>
          <w:i/>
          <w:lang w:val="hy-AM"/>
        </w:rPr>
        <w:t>ստորև թ</w:t>
      </w:r>
      <w:r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FE4F40">
        <w:rPr>
          <w:i/>
          <w:lang w:val="hy-AM"/>
        </w:rPr>
        <w:t xml:space="preserve"> գնահատման արդյունքները (հետհսկողություն)</w:t>
      </w:r>
      <w:r>
        <w:rPr>
          <w:rStyle w:val="FootnoteReference"/>
          <w:i/>
        </w:rPr>
        <w:footnoteReference w:id="24"/>
      </w:r>
      <w:r w:rsidRPr="00FE4F40">
        <w:rPr>
          <w:i/>
          <w:lang w:val="hy-AM"/>
        </w:rPr>
        <w:t>՝</w:t>
      </w:r>
    </w:p>
    <w:p w14:paraId="56227F56" w14:textId="435CC360" w:rsidR="00B01695" w:rsidRPr="00EB5F81" w:rsidRDefault="00B01695">
      <w:pPr>
        <w:spacing w:after="160" w:line="259" w:lineRule="auto"/>
        <w:rPr>
          <w:rFonts w:eastAsia="Calibri" w:cs="Sylfaen"/>
          <w:kern w:val="16"/>
          <w:sz w:val="2"/>
          <w:lang w:val="hy-AM"/>
        </w:rPr>
      </w:pPr>
    </w:p>
    <w:p w14:paraId="4E54FEE2" w14:textId="77777777" w:rsidR="00B01695" w:rsidRDefault="00B01695" w:rsidP="00B01695">
      <w:pPr>
        <w:pStyle w:val="ListParagraph"/>
        <w:numPr>
          <w:ilvl w:val="2"/>
          <w:numId w:val="6"/>
        </w:numPr>
        <w:spacing w:after="240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  <w:sectPr w:rsidR="00B01695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70A11134" w14:textId="1CE309E3" w:rsidR="00B01695" w:rsidRDefault="00B01695" w:rsidP="00EB5F81">
      <w:pPr>
        <w:pStyle w:val="ListParagraph"/>
        <w:numPr>
          <w:ilvl w:val="2"/>
          <w:numId w:val="6"/>
        </w:numPr>
        <w:spacing w:after="0" w:line="240" w:lineRule="auto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BB1F5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Պ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արտադիր կրթու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թ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յան համա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կար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գից դուրս մնացած ե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րե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խաների ընդգրկվածության բարձ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րացում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 xml:space="preserve"> </w:t>
      </w:r>
      <w:r w:rsidRPr="00423DC9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(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հետ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հսկո</w:t>
      </w:r>
      <w:r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ղություն</w:t>
      </w:r>
      <w:r w:rsidRPr="00423DC9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)</w:t>
      </w:r>
      <w:r w:rsidRPr="007D610F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։</w:t>
      </w:r>
    </w:p>
    <w:p w14:paraId="4CFF0482" w14:textId="77777777" w:rsidR="00802A21" w:rsidRPr="00802A21" w:rsidRDefault="00802A21" w:rsidP="00802A21">
      <w:pPr>
        <w:pStyle w:val="ListParagraph"/>
        <w:spacing w:after="0" w:line="240" w:lineRule="auto"/>
        <w:contextualSpacing w:val="0"/>
        <w:jc w:val="both"/>
        <w:rPr>
          <w:rFonts w:ascii="GHEA Grapalat" w:eastAsia="Calibri" w:hAnsi="GHEA Grapalat" w:cs="Sylfaen"/>
          <w:kern w:val="16"/>
          <w:sz w:val="16"/>
          <w:szCs w:val="24"/>
          <w:lang w:val="hy-AM"/>
        </w:rPr>
      </w:pPr>
    </w:p>
    <w:p w14:paraId="0D236184" w14:textId="77777777" w:rsidR="00EB5F81" w:rsidRPr="00EB5F81" w:rsidRDefault="00EB5F81" w:rsidP="00EB5F81">
      <w:pPr>
        <w:pStyle w:val="ListParagraph"/>
        <w:spacing w:after="0" w:line="240" w:lineRule="auto"/>
        <w:contextualSpacing w:val="0"/>
        <w:jc w:val="both"/>
        <w:rPr>
          <w:rFonts w:ascii="GHEA Grapalat" w:eastAsia="Calibri" w:hAnsi="GHEA Grapalat" w:cs="Sylfaen"/>
          <w:kern w:val="16"/>
          <w:sz w:val="2"/>
          <w:szCs w:val="24"/>
          <w:lang w:val="hy-AM"/>
        </w:rPr>
      </w:pPr>
    </w:p>
    <w:p w14:paraId="7CC9D5DF" w14:textId="77777777" w:rsidR="004E7493" w:rsidRPr="00FE4F40" w:rsidRDefault="004E7493" w:rsidP="004E7493">
      <w:pPr>
        <w:ind w:left="142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</w:p>
    <w:p w14:paraId="0870AE1F" w14:textId="00CABD39" w:rsidR="00EB64B0" w:rsidRPr="00FE4F40" w:rsidRDefault="00EB64B0" w:rsidP="004E7493">
      <w:pPr>
        <w:ind w:left="142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65D4A2D1" w14:textId="77777777" w:rsidR="00EB64B0" w:rsidRPr="00FE4F40" w:rsidRDefault="00EB64B0" w:rsidP="004E7493">
      <w:pPr>
        <w:ind w:left="142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25356F">
        <w:rPr>
          <w:rFonts w:cs="Helvetica"/>
          <w:color w:val="3B3838" w:themeColor="background2" w:themeShade="40"/>
          <w:sz w:val="22"/>
          <w:szCs w:val="22"/>
          <w:lang w:val="hy-AM"/>
        </w:rPr>
        <w:t>2024թ.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297717AD" w14:textId="6712384B" w:rsidR="00EB64B0" w:rsidRPr="00FE4F40" w:rsidRDefault="00EB64B0" w:rsidP="004E7493">
      <w:pPr>
        <w:ind w:left="142"/>
        <w:jc w:val="both"/>
        <w:rPr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Նպատակ. 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t>Գ</w:t>
      </w:r>
      <w:r w:rsidRPr="00FE4F40">
        <w:rPr>
          <w:color w:val="3B3838" w:themeColor="background2" w:themeShade="40"/>
          <w:sz w:val="22"/>
          <w:szCs w:val="22"/>
          <w:lang w:val="hy-AM"/>
        </w:rPr>
        <w:t>նահատել պարտադիր կրթٳթյան համակարգից դٳրս ﬓացած երեխաների ընդգրկվածٳթյան բարձրացմանն ٳղղված ﬕջոցառٳﬓերի արդյու</w:t>
      </w:r>
      <w:r w:rsidRPr="00FE4F40">
        <w:rPr>
          <w:color w:val="3B3838" w:themeColor="background2" w:themeShade="40"/>
          <w:sz w:val="22"/>
          <w:szCs w:val="22"/>
          <w:lang w:val="hy-AM"/>
        </w:rPr>
        <w:softHyphen/>
        <w:t>նա</w:t>
      </w:r>
      <w:r w:rsidRPr="00FE4F40">
        <w:rPr>
          <w:color w:val="3B3838" w:themeColor="background2" w:themeShade="40"/>
          <w:sz w:val="22"/>
          <w:szCs w:val="22"/>
          <w:lang w:val="hy-AM"/>
        </w:rPr>
        <w:softHyphen/>
        <w:t>վե</w:t>
      </w:r>
      <w:r w:rsidRPr="00FE4F40">
        <w:rPr>
          <w:color w:val="3B3838" w:themeColor="background2" w:themeShade="40"/>
          <w:sz w:val="22"/>
          <w:szCs w:val="22"/>
          <w:lang w:val="hy-AM"/>
        </w:rPr>
        <w:softHyphen/>
        <w:t>տությٳնը և գնահատման արդյٳնքների հիման վրա ներկայացնել ընդգրկվածٳթյան բարձրացմանը ﬕտված առաջարկٳթյٳններ:</w:t>
      </w:r>
    </w:p>
    <w:p w14:paraId="2665EF1C" w14:textId="77777777" w:rsidR="00EB64B0" w:rsidRPr="00EB64B0" w:rsidRDefault="00EB64B0" w:rsidP="004E7493">
      <w:pPr>
        <w:shd w:val="clear" w:color="auto" w:fill="FFFFFF"/>
        <w:ind w:left="142" w:firstLine="1"/>
        <w:jc w:val="both"/>
        <w:rPr>
          <w:rFonts w:cs="GHEA Grapalat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>Արդյունք.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արդյունքներով Հաշ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 xml:space="preserve">վեքննիչ պալատը ներկայացրել է </w:t>
      </w:r>
      <w:hyperlink r:id="rId45" w:history="1">
        <w:r w:rsidRPr="00EB64B0">
          <w:rPr>
            <w:rStyle w:val="Hyperlink"/>
            <w:rFonts w:cs="Helvetica"/>
            <w:color w:val="3B3838" w:themeColor="background2" w:themeShade="40"/>
            <w:sz w:val="22"/>
            <w:szCs w:val="22"/>
            <w:lang w:val="hy-AM"/>
          </w:rPr>
          <w:t>առաջարկներ</w:t>
        </w:r>
      </w:hyperlink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>,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>որոնք ուղղված են պարտադիր կրթությունից դուրս մնացած անձանց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ամբողջությամբ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ու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>ժա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մա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նա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կին բացահայտմանը,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>մոնիթորինգի համա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կար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գի բարելավմանը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և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կրթության</w:t>
      </w:r>
      <w:r w:rsidRPr="00FE4F40">
        <w:rPr>
          <w:rFonts w:cs="GHEA Grapalat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հա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մա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կար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գում</w:t>
      </w:r>
      <w:r w:rsidRPr="00FE4F40">
        <w:rPr>
          <w:rFonts w:cs="GHEA Grapalat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ընդ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գրկման</w:t>
      </w:r>
      <w:r w:rsidRPr="00EB64B0">
        <w:rPr>
          <w:rFonts w:ascii="Calibri" w:hAnsi="Calibri" w:cs="Calibri"/>
          <w:color w:val="3B3838" w:themeColor="background2" w:themeShade="40"/>
          <w:sz w:val="22"/>
          <w:szCs w:val="22"/>
          <w:lang w:val="hy-AM"/>
        </w:rPr>
        <w:t> 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ինս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տի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տու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ցիո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նալ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կա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րո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ղու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թյուն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ների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զար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գաց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մա</w:t>
      </w:r>
      <w:r w:rsidRPr="00EB64B0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նը։</w:t>
      </w:r>
    </w:p>
    <w:p w14:paraId="037D22B2" w14:textId="0BB61467" w:rsidR="00EB64B0" w:rsidRPr="00EB64B0" w:rsidRDefault="00EB64B0" w:rsidP="004E7493">
      <w:pPr>
        <w:shd w:val="clear" w:color="auto" w:fill="FFFFFF"/>
        <w:ind w:left="142"/>
        <w:jc w:val="both"/>
        <w:rPr>
          <w:rFonts w:cs="GHEA Grapalat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Մարդկանց կյանքում փոփոխության նախադրյալներ. 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Հանրակրթության մեջ մինչև 19.6 հազ. պարտադիր կրթության տարիքի անձանց ընդգրկմամբ՝ ՀՀ կրթության մինչև 2030թ. զարգացման պե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տա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softHyphen/>
        <w:t>կան ծրագրի իրականացումն ապահովելու նախադրյալներ</w:t>
      </w:r>
      <w:r w:rsidRPr="00FE4F40">
        <w:rPr>
          <w:rFonts w:cs="GHEA Grapalat"/>
          <w:color w:val="3B3838" w:themeColor="background2" w:themeShade="40"/>
          <w:sz w:val="22"/>
          <w:szCs w:val="22"/>
          <w:lang w:val="hy-AM"/>
        </w:rPr>
        <w:t>ի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 xml:space="preserve"> ձևավոր</w:t>
      </w:r>
      <w:r w:rsidRPr="00FE4F40">
        <w:rPr>
          <w:rFonts w:cs="GHEA Grapalat"/>
          <w:color w:val="3B3838" w:themeColor="background2" w:themeShade="40"/>
          <w:sz w:val="22"/>
          <w:szCs w:val="22"/>
          <w:lang w:val="hy-AM"/>
        </w:rPr>
        <w:t>ում</w:t>
      </w:r>
      <w:r w:rsidRPr="00EB64B0">
        <w:rPr>
          <w:rFonts w:cs="GHEA Grapalat"/>
          <w:color w:val="3B3838" w:themeColor="background2" w:themeShade="40"/>
          <w:sz w:val="22"/>
          <w:szCs w:val="22"/>
          <w:lang w:val="hy-AM"/>
        </w:rPr>
        <w:t>:</w:t>
      </w:r>
    </w:p>
    <w:p w14:paraId="10E5EDF0" w14:textId="7327DF9B" w:rsidR="00802A21" w:rsidRPr="00EB64B0" w:rsidRDefault="00802A21" w:rsidP="00EB64B0">
      <w:pPr>
        <w:shd w:val="clear" w:color="auto" w:fill="FFFFFF"/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5BBA1F63" w14:textId="684DC604" w:rsidR="00802A21" w:rsidRPr="00EB64B0" w:rsidRDefault="00802A21" w:rsidP="00EB64B0">
      <w:pPr>
        <w:shd w:val="clear" w:color="auto" w:fill="FFFFFF"/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0AB271A1" w14:textId="23B1A594" w:rsidR="00802A21" w:rsidRPr="00EB64B0" w:rsidRDefault="00802A21" w:rsidP="00EB64B0">
      <w:pPr>
        <w:shd w:val="clear" w:color="auto" w:fill="FFFFFF"/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7129D922" w14:textId="1B6560E0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1B422574" w14:textId="008D4C2C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47AFD6C0" w14:textId="545AC78E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39A66A41" w14:textId="77C9DCBE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162650B3" w14:textId="0254C161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088B566C" w14:textId="3AB38FB9" w:rsidR="00802A21" w:rsidRDefault="00802A21" w:rsidP="00802A21">
      <w:pPr>
        <w:shd w:val="clear" w:color="auto" w:fill="FFFFFF"/>
        <w:ind w:left="426"/>
        <w:jc w:val="both"/>
        <w:rPr>
          <w:rFonts w:cs="Helvetica"/>
          <w:color w:val="3B3838" w:themeColor="background2" w:themeShade="40"/>
          <w:sz w:val="22"/>
          <w:lang w:val="hy-AM"/>
        </w:rPr>
      </w:pPr>
    </w:p>
    <w:p w14:paraId="3B97C85F" w14:textId="71EDC1B1" w:rsidR="00B01695" w:rsidRDefault="00B01695" w:rsidP="004E7493">
      <w:pPr>
        <w:pStyle w:val="ListParagraph"/>
        <w:numPr>
          <w:ilvl w:val="2"/>
          <w:numId w:val="6"/>
        </w:numPr>
        <w:spacing w:after="0" w:line="240" w:lineRule="auto"/>
        <w:ind w:left="714" w:hanging="357"/>
        <w:contextualSpacing w:val="0"/>
        <w:jc w:val="both"/>
        <w:rPr>
          <w:rFonts w:ascii="GHEA Grapalat" w:eastAsia="Calibri" w:hAnsi="GHEA Grapalat" w:cs="Sylfaen"/>
          <w:kern w:val="16"/>
          <w:sz w:val="24"/>
          <w:szCs w:val="24"/>
          <w:lang w:val="hy-AM"/>
        </w:rPr>
      </w:pP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t>Պետության կողմից ձևավորվող մասնագիտական կրթու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թ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յան առա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ջար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կի համապատաս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խա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նու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թ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յուն աշ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խա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տաշուկայի ներկա և կան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խա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տես</w:t>
      </w:r>
      <w:r w:rsidRPr="00F94D1E">
        <w:rPr>
          <w:rFonts w:ascii="GHEA Grapalat" w:eastAsia="Calibri" w:hAnsi="GHEA Grapalat" w:cs="Sylfaen"/>
          <w:kern w:val="16"/>
          <w:sz w:val="24"/>
          <w:szCs w:val="24"/>
          <w:lang w:val="hy-AM"/>
        </w:rPr>
        <w:softHyphen/>
        <w:t>վող պահանջարկին։</w:t>
      </w:r>
    </w:p>
    <w:p w14:paraId="492CAAB2" w14:textId="77777777" w:rsidR="004E7493" w:rsidRPr="004E7493" w:rsidRDefault="004E7493" w:rsidP="004E7493">
      <w:pPr>
        <w:pStyle w:val="ListParagraph"/>
        <w:spacing w:after="0" w:line="240" w:lineRule="auto"/>
        <w:ind w:left="714"/>
        <w:contextualSpacing w:val="0"/>
        <w:jc w:val="both"/>
        <w:rPr>
          <w:rFonts w:ascii="GHEA Grapalat" w:eastAsia="Calibri" w:hAnsi="GHEA Grapalat" w:cs="Sylfaen"/>
          <w:kern w:val="16"/>
          <w:sz w:val="14"/>
          <w:szCs w:val="24"/>
          <w:lang w:val="hy-AM"/>
        </w:rPr>
      </w:pPr>
    </w:p>
    <w:p w14:paraId="0D568579" w14:textId="77777777" w:rsidR="003A03F7" w:rsidRPr="00FE4F40" w:rsidRDefault="003A03F7" w:rsidP="004E7493">
      <w:pPr>
        <w:ind w:left="284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4B4B3678" w14:textId="5F7BB25A" w:rsidR="003A03F7" w:rsidRPr="00FE4F40" w:rsidRDefault="003A03F7" w:rsidP="004E7493">
      <w:pPr>
        <w:ind w:left="284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="005B66F4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5</w:t>
      </w:r>
      <w:r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6F57FE13" w14:textId="71F70BB1" w:rsidR="00462CFC" w:rsidRPr="003A03F7" w:rsidRDefault="00B54F9B" w:rsidP="004E7493">
      <w:pPr>
        <w:tabs>
          <w:tab w:val="left" w:pos="426"/>
          <w:tab w:val="left" w:pos="567"/>
          <w:tab w:val="left" w:pos="851"/>
        </w:tabs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>Նպատակ</w:t>
      </w:r>
      <w:r w:rsidR="003A03F7"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. 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t>Գ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t>նահատել</w:t>
      </w:r>
      <w:r w:rsidR="003F4295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173106" w:rsidRPr="00FE4F40">
        <w:rPr>
          <w:color w:val="3B3838" w:themeColor="background2" w:themeShade="40"/>
          <w:sz w:val="22"/>
          <w:szCs w:val="22"/>
          <w:lang w:val="hy-AM"/>
        </w:rPr>
        <w:t>պ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t>ետության կողմից ձևավորվող մասնագիտական կրթու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թ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յան առա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ջար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կի համապատաս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խա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նու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թ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յունը աշ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խա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տաշուկայի ներկա և կան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խա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տես</w:t>
      </w:r>
      <w:r w:rsidR="003F4295" w:rsidRPr="00FE4F40">
        <w:rPr>
          <w:color w:val="3B3838" w:themeColor="background2" w:themeShade="40"/>
          <w:sz w:val="22"/>
          <w:szCs w:val="22"/>
          <w:lang w:val="hy-AM"/>
        </w:rPr>
        <w:softHyphen/>
        <w:t>վող պահանջարկին, հաշվի առնելով, որ ա</w:t>
      </w:r>
      <w:r w:rsidR="00462CFC" w:rsidRPr="00FE4F40">
        <w:rPr>
          <w:color w:val="3B3838" w:themeColor="background2" w:themeShade="40"/>
          <w:sz w:val="22"/>
          <w:szCs w:val="22"/>
          <w:lang w:val="hy-AM"/>
        </w:rPr>
        <w:t>րհեստա</w:t>
      </w:r>
      <w:r w:rsidR="00462CFC" w:rsidRPr="00FE4F40">
        <w:rPr>
          <w:color w:val="3B3838" w:themeColor="background2" w:themeShade="40"/>
          <w:sz w:val="22"/>
          <w:szCs w:val="22"/>
          <w:lang w:val="hy-AM"/>
        </w:rPr>
        <w:softHyphen/>
        <w:t>գոր</w:t>
      </w:r>
      <w:r w:rsidR="00462CFC" w:rsidRPr="00FE4F40">
        <w:rPr>
          <w:color w:val="3B3838" w:themeColor="background2" w:themeShade="40"/>
          <w:sz w:val="22"/>
          <w:szCs w:val="22"/>
          <w:lang w:val="hy-AM"/>
        </w:rPr>
        <w:softHyphen/>
        <w:t>ծական և միջին մասնագիտա</w:t>
      </w:r>
      <w:r w:rsidR="00462CFC" w:rsidRPr="00FE4F40">
        <w:rPr>
          <w:color w:val="3B3838" w:themeColor="background2" w:themeShade="40"/>
          <w:sz w:val="22"/>
          <w:szCs w:val="22"/>
          <w:lang w:val="hy-AM"/>
        </w:rPr>
        <w:softHyphen/>
        <w:t>կան կրթության մեջ ցածր ընդգրկվածության պայմաններում,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աշ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խա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տա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շուկայի վերլու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ծու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թ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յունները ցույց են տալիս, որ իրական աշ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խա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տաշուկայի 70%-ից ավելին ունի արհես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տա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գործական և միջին մաս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նա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գի</w:t>
      </w:r>
      <w:r w:rsidR="008C40C7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տական կրթությամբ մասնագետների կարիք, իսկ ար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հեստագործական կրթություն պա</w:t>
      </w:r>
      <w:r w:rsidR="00B91A7B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հան</w:t>
      </w:r>
      <w:r w:rsidR="00B91A7B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t>ջող շատ աշխատանքներում զբաղված են բարձ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րա</w:t>
      </w:r>
      <w:r w:rsidR="00462CFC" w:rsidRPr="003A03F7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գույն կրթությամբ անձինք։</w:t>
      </w:r>
    </w:p>
    <w:p w14:paraId="7B0F936A" w14:textId="77777777" w:rsidR="005268A6" w:rsidRPr="00FE4F40" w:rsidRDefault="005268A6" w:rsidP="004E7493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արդյունքները կներկայացվեն հաշվեքննության ավարտից հետո:</w:t>
      </w:r>
    </w:p>
    <w:p w14:paraId="426AB871" w14:textId="5F118233" w:rsidR="00B01695" w:rsidRPr="00462CFC" w:rsidRDefault="00B01695" w:rsidP="00462CFC">
      <w:pPr>
        <w:pStyle w:val="ListParagraph"/>
        <w:spacing w:after="240" w:line="240" w:lineRule="auto"/>
        <w:ind w:left="426"/>
        <w:contextualSpacing w:val="0"/>
        <w:jc w:val="both"/>
        <w:rPr>
          <w:rFonts w:ascii="GHEA Grapalat" w:eastAsia="Times New Roman" w:hAnsi="GHEA Grapalat" w:cs="Helvetica"/>
          <w:color w:val="3B3838" w:themeColor="background2" w:themeShade="40"/>
          <w:sz w:val="24"/>
          <w:szCs w:val="24"/>
          <w:lang w:val="hy-AM"/>
        </w:rPr>
      </w:pPr>
    </w:p>
    <w:p w14:paraId="0FC4D538" w14:textId="77777777" w:rsidR="00B01695" w:rsidRPr="00462CFC" w:rsidRDefault="00B01695" w:rsidP="00B01695">
      <w:pPr>
        <w:pStyle w:val="ListParagraph"/>
        <w:spacing w:after="240"/>
        <w:contextualSpacing w:val="0"/>
        <w:jc w:val="both"/>
        <w:rPr>
          <w:rFonts w:ascii="GHEA Grapalat" w:eastAsia="Times New Roman" w:hAnsi="GHEA Grapalat" w:cs="Helvetica"/>
          <w:color w:val="3B3838" w:themeColor="background2" w:themeShade="40"/>
          <w:sz w:val="24"/>
          <w:szCs w:val="24"/>
          <w:lang w:val="hy-AM"/>
        </w:rPr>
      </w:pPr>
    </w:p>
    <w:p w14:paraId="58C01151" w14:textId="77777777" w:rsidR="00B01695" w:rsidRDefault="00B01695">
      <w:pPr>
        <w:spacing w:after="160" w:line="259" w:lineRule="auto"/>
        <w:rPr>
          <w:rFonts w:eastAsia="Calibri" w:cs="Sylfaen"/>
          <w:kern w:val="16"/>
          <w:lang w:val="hy-AM"/>
        </w:rPr>
        <w:sectPr w:rsidR="00B01695" w:rsidSect="00B01695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374E5FCE" w14:textId="31CCE81A" w:rsidR="00356E88" w:rsidRDefault="005E41E5">
      <w:pPr>
        <w:spacing w:after="160" w:line="259" w:lineRule="auto"/>
        <w:rPr>
          <w:rFonts w:eastAsia="Calibri" w:cs="Sylfaen"/>
          <w:kern w:val="16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1B4B8682" wp14:editId="65F920AB">
            <wp:simplePos x="0" y="0"/>
            <wp:positionH relativeFrom="page">
              <wp:posOffset>0</wp:posOffset>
            </wp:positionH>
            <wp:positionV relativeFrom="paragraph">
              <wp:posOffset>-767715</wp:posOffset>
            </wp:positionV>
            <wp:extent cx="7560310" cy="5511800"/>
            <wp:effectExtent l="0" t="0" r="2540" b="0"/>
            <wp:wrapNone/>
            <wp:docPr id="4012838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5"/>
                    <a:stretch/>
                  </pic:blipFill>
                  <pic:spPr bwMode="auto">
                    <a:xfrm>
                      <a:off x="0" y="0"/>
                      <a:ext cx="756031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B2" w:rsidRPr="001E511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53F55A" wp14:editId="216722A7">
                <wp:simplePos x="0" y="0"/>
                <wp:positionH relativeFrom="column">
                  <wp:posOffset>4585970</wp:posOffset>
                </wp:positionH>
                <wp:positionV relativeFrom="paragraph">
                  <wp:posOffset>-698326</wp:posOffset>
                </wp:positionV>
                <wp:extent cx="2473325" cy="2273935"/>
                <wp:effectExtent l="38100" t="38100" r="41275" b="50165"/>
                <wp:wrapNone/>
                <wp:docPr id="1960154369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273935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1E09F" w14:textId="77777777" w:rsidR="00656895" w:rsidRPr="005C796D" w:rsidRDefault="00656895" w:rsidP="005C79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F2D63A" w14:textId="2E4DD635" w:rsidR="00656895" w:rsidRPr="005C796D" w:rsidRDefault="00656895" w:rsidP="005C796D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sz w:val="20"/>
                                <w:szCs w:val="20"/>
                              </w:rPr>
                              <w:t>Պետությունը խթանում է շրջակա միջավայրի պահպանությունը, բարելավումը և վերականգնումը…</w:t>
                            </w:r>
                          </w:p>
                          <w:p w14:paraId="0F115E31" w14:textId="3EB573DB" w:rsidR="00656895" w:rsidRPr="005C796D" w:rsidRDefault="00656895" w:rsidP="005C796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sz w:val="20"/>
                                <w:szCs w:val="20"/>
                              </w:rPr>
                              <w:t>Յուրաքանչյուր ոք պարտավոր է հոգ տանել շրջակա միջավայրի պահպանության մասին:</w:t>
                            </w:r>
                          </w:p>
                          <w:p w14:paraId="28573F97" w14:textId="77777777" w:rsidR="00656895" w:rsidRPr="005C796D" w:rsidRDefault="00656895" w:rsidP="005C796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2F49C4" w14:textId="77777777" w:rsidR="00656895" w:rsidRPr="005C796D" w:rsidRDefault="00656895" w:rsidP="005C796D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- ՀՀ Սահմանադրություն, հոդվ. 12</w:t>
                            </w:r>
                          </w:p>
                          <w:p w14:paraId="4D34BB0A" w14:textId="77777777" w:rsidR="00656895" w:rsidRPr="005C796D" w:rsidRDefault="00656895" w:rsidP="005C796D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F55A" id="_x0000_s1043" type="#_x0000_t177" style="position:absolute;margin-left:361.1pt;margin-top:-55pt;width:194.75pt;height:179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" fillcolor="#5a5a5a [2109]" strokecolor="#ffc000" strokeweight="6pt">
                <v:fill opacity="30840f"/>
                <v:textbox>
                  <w:txbxContent>
                    <w:p w14:paraId="0761E09F" w14:textId="77777777" w:rsidR="00656895" w:rsidRPr="005C796D" w:rsidRDefault="00656895" w:rsidP="005C796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F2D63A" w14:textId="2E4DD635" w:rsidR="00656895" w:rsidRPr="005C796D" w:rsidRDefault="00656895" w:rsidP="005C796D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796D">
                        <w:rPr>
                          <w:sz w:val="20"/>
                          <w:szCs w:val="20"/>
                        </w:rPr>
                        <w:t>Պետությունը խթանում է շրջակա միջավայրի պահպանությունը, բարելավումը և վերականգնումը…</w:t>
                      </w:r>
                    </w:p>
                    <w:p w14:paraId="0F115E31" w14:textId="3EB573DB" w:rsidR="00656895" w:rsidRPr="005C796D" w:rsidRDefault="00656895" w:rsidP="005C796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796D">
                        <w:rPr>
                          <w:sz w:val="20"/>
                          <w:szCs w:val="20"/>
                        </w:rPr>
                        <w:t>Յուրաքանչյուր ոք պարտավոր է հոգ տանել շրջակա միջավայրի պահպանության մասին:</w:t>
                      </w:r>
                    </w:p>
                    <w:p w14:paraId="28573F97" w14:textId="77777777" w:rsidR="00656895" w:rsidRPr="005C796D" w:rsidRDefault="00656895" w:rsidP="005C796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362F49C4" w14:textId="77777777" w:rsidR="00656895" w:rsidRPr="005C796D" w:rsidRDefault="00656895" w:rsidP="005C796D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5C796D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- ՀՀ Սահմանադրություն, հոդվ. 12</w:t>
                      </w:r>
                    </w:p>
                    <w:p w14:paraId="4D34BB0A" w14:textId="77777777" w:rsidR="00656895" w:rsidRPr="005C796D" w:rsidRDefault="00656895" w:rsidP="005C796D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2AACDA" w14:textId="0A43517B" w:rsidR="00872B78" w:rsidRPr="00BD5005" w:rsidRDefault="00872B78" w:rsidP="00872B78">
      <w:pPr>
        <w:tabs>
          <w:tab w:val="left" w:pos="0"/>
          <w:tab w:val="left" w:pos="567"/>
          <w:tab w:val="left" w:pos="851"/>
        </w:tabs>
        <w:spacing w:before="120" w:line="276" w:lineRule="auto"/>
        <w:rPr>
          <w:rFonts w:eastAsia="Calibri" w:cs="Sylfaen"/>
          <w:kern w:val="16"/>
          <w:lang w:val="hy-AM"/>
        </w:rPr>
      </w:pPr>
    </w:p>
    <w:p w14:paraId="54BE421E" w14:textId="4DFFC33C" w:rsidR="00872B78" w:rsidRPr="00E55BD6" w:rsidRDefault="00872B78" w:rsidP="00872B78">
      <w:pPr>
        <w:rPr>
          <w:lang w:val="hy-AM"/>
        </w:rPr>
      </w:pPr>
    </w:p>
    <w:p w14:paraId="6F553A63" w14:textId="77777777" w:rsidR="006A4741" w:rsidRDefault="006A4741">
      <w:pPr>
        <w:spacing w:after="160" w:line="259" w:lineRule="auto"/>
        <w:rPr>
          <w:lang w:val="hy-AM"/>
        </w:rPr>
      </w:pPr>
    </w:p>
    <w:p w14:paraId="30A81744" w14:textId="77777777" w:rsidR="006A4741" w:rsidRDefault="006A4741">
      <w:pPr>
        <w:spacing w:after="160" w:line="259" w:lineRule="auto"/>
        <w:rPr>
          <w:lang w:val="hy-AM"/>
        </w:rPr>
      </w:pPr>
    </w:p>
    <w:p w14:paraId="543EF3AD" w14:textId="77777777" w:rsidR="006A4741" w:rsidRDefault="006A4741">
      <w:pPr>
        <w:spacing w:after="160" w:line="259" w:lineRule="auto"/>
        <w:rPr>
          <w:lang w:val="hy-AM"/>
        </w:rPr>
      </w:pPr>
    </w:p>
    <w:p w14:paraId="25F644CB" w14:textId="77777777" w:rsidR="006A4741" w:rsidRDefault="006A4741">
      <w:pPr>
        <w:spacing w:after="160" w:line="259" w:lineRule="auto"/>
        <w:rPr>
          <w:lang w:val="hy-AM"/>
        </w:rPr>
      </w:pPr>
    </w:p>
    <w:p w14:paraId="3BCC192A" w14:textId="77777777" w:rsidR="006A4741" w:rsidRDefault="006A4741">
      <w:pPr>
        <w:spacing w:after="160" w:line="259" w:lineRule="auto"/>
        <w:rPr>
          <w:lang w:val="hy-AM"/>
        </w:rPr>
      </w:pPr>
    </w:p>
    <w:p w14:paraId="0E5D839B" w14:textId="77777777" w:rsidR="006A4741" w:rsidRDefault="006A4741">
      <w:pPr>
        <w:spacing w:after="160" w:line="259" w:lineRule="auto"/>
        <w:rPr>
          <w:lang w:val="hy-AM"/>
        </w:rPr>
      </w:pPr>
    </w:p>
    <w:p w14:paraId="5C1B5296" w14:textId="75C66BCE" w:rsidR="006A4741" w:rsidRDefault="005E41E5">
      <w:pPr>
        <w:spacing w:after="160" w:line="259" w:lineRule="auto"/>
        <w:rPr>
          <w:lang w:val="hy-AM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A66571" wp14:editId="0CA9350A">
                <wp:simplePos x="0" y="0"/>
                <wp:positionH relativeFrom="column">
                  <wp:posOffset>-165363</wp:posOffset>
                </wp:positionH>
                <wp:positionV relativeFrom="paragraph">
                  <wp:posOffset>231080</wp:posOffset>
                </wp:positionV>
                <wp:extent cx="4732020" cy="1383030"/>
                <wp:effectExtent l="0" t="0" r="5080" b="1270"/>
                <wp:wrapNone/>
                <wp:docPr id="16877375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13830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A2F10" w14:textId="0D715965" w:rsidR="00656895" w:rsidRPr="00EC633B" w:rsidRDefault="00656895" w:rsidP="005C796D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3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BCC574B" w14:textId="77777777" w:rsidR="00656895" w:rsidRPr="00EC633B" w:rsidRDefault="00656895" w:rsidP="005C796D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623F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Մարդուն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շրջապատող մաքուր և անվտանգ միջավայր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6571" id="_x0000_s1044" type="#_x0000_t202" style="position:absolute;margin-left:-13pt;margin-top:18.2pt;width:372.6pt;height:10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" fillcolor="black [3213]" stroked="f" strokeweight=".5pt">
                <v:fill opacity="26214f"/>
                <v:textbox>
                  <w:txbxContent>
                    <w:p w14:paraId="315A2F10" w14:textId="0D715965" w:rsidR="00656895" w:rsidRPr="00EC633B" w:rsidRDefault="00656895" w:rsidP="005C796D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3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6BCC574B" w14:textId="77777777" w:rsidR="00656895" w:rsidRPr="00EC633B" w:rsidRDefault="00656895" w:rsidP="005C796D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D623F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Մարդուն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շրջապատող մաքուր և անվտանգ միջավայր</w:t>
                      </w:r>
                    </w:p>
                  </w:txbxContent>
                </v:textbox>
              </v:shape>
            </w:pict>
          </mc:Fallback>
        </mc:AlternateContent>
      </w:r>
    </w:p>
    <w:p w14:paraId="6019B7E9" w14:textId="2913D936" w:rsidR="006A4741" w:rsidRDefault="006A4741">
      <w:pPr>
        <w:spacing w:after="160" w:line="259" w:lineRule="auto"/>
        <w:rPr>
          <w:lang w:val="hy-AM"/>
        </w:rPr>
      </w:pPr>
    </w:p>
    <w:p w14:paraId="105B15FE" w14:textId="4D19E72C" w:rsidR="006A4741" w:rsidRDefault="006A4741">
      <w:pPr>
        <w:spacing w:after="160" w:line="259" w:lineRule="auto"/>
        <w:rPr>
          <w:lang w:val="hy-AM"/>
        </w:rPr>
      </w:pPr>
    </w:p>
    <w:p w14:paraId="46ADAA21" w14:textId="65A27E06" w:rsidR="006A4741" w:rsidRDefault="006A4741">
      <w:pPr>
        <w:spacing w:after="160" w:line="259" w:lineRule="auto"/>
        <w:rPr>
          <w:lang w:val="hy-AM"/>
        </w:rPr>
      </w:pPr>
    </w:p>
    <w:p w14:paraId="1F235561" w14:textId="71D093F2" w:rsidR="006A4741" w:rsidRDefault="006A4741">
      <w:pPr>
        <w:spacing w:after="160" w:line="259" w:lineRule="auto"/>
        <w:rPr>
          <w:lang w:val="hy-AM"/>
        </w:rPr>
      </w:pPr>
    </w:p>
    <w:p w14:paraId="768FD7D1" w14:textId="35CC50C7" w:rsidR="006A4741" w:rsidRDefault="006A4741">
      <w:pPr>
        <w:spacing w:after="160" w:line="259" w:lineRule="auto"/>
        <w:rPr>
          <w:lang w:val="hy-AM"/>
        </w:rPr>
      </w:pPr>
    </w:p>
    <w:p w14:paraId="0A88ED13" w14:textId="1E650B17" w:rsidR="006A4741" w:rsidRPr="005E41E5" w:rsidRDefault="006A4741">
      <w:pPr>
        <w:spacing w:after="160" w:line="259" w:lineRule="auto"/>
        <w:rPr>
          <w:sz w:val="16"/>
          <w:lang w:val="hy-AM"/>
        </w:rPr>
      </w:pPr>
    </w:p>
    <w:p w14:paraId="3AE31CDD" w14:textId="77777777" w:rsidR="005E41E5" w:rsidRDefault="009D1F61" w:rsidP="005E41E5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 w:rsidRPr="00BD5005">
        <w:rPr>
          <w:b/>
          <w:color w:val="000000" w:themeColor="text1"/>
          <w:lang w:val="hy-AM"/>
        </w:rPr>
        <w:t xml:space="preserve">ՆՇԱՆԱԿԱԼԻ ՄԻՏՈՒՄՆԵՐ ԵՎ </w:t>
      </w:r>
    </w:p>
    <w:p w14:paraId="560A9AE9" w14:textId="5B468181" w:rsidR="009D1F61" w:rsidRPr="00BD5005" w:rsidRDefault="009D1F61" w:rsidP="005E41E5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 w:rsidRPr="00BD5005">
        <w:rPr>
          <w:b/>
          <w:color w:val="000000" w:themeColor="text1"/>
          <w:lang w:val="hy-AM"/>
        </w:rPr>
        <w:t>ՄԱՐՏԱՀՐԱՎԵՐՆԵՐ</w:t>
      </w:r>
      <w:r w:rsidR="002C6E96">
        <w:rPr>
          <w:rStyle w:val="FootnoteReference"/>
          <w:b/>
          <w:color w:val="000000" w:themeColor="text1"/>
          <w:lang w:val="hy-AM"/>
        </w:rPr>
        <w:footnoteReference w:id="25"/>
      </w:r>
    </w:p>
    <w:p w14:paraId="7627A6CB" w14:textId="77777777" w:rsidR="009D1F61" w:rsidRPr="004E787B" w:rsidRDefault="009D1F61" w:rsidP="004E787B">
      <w:pPr>
        <w:tabs>
          <w:tab w:val="left" w:pos="0"/>
          <w:tab w:val="left" w:pos="567"/>
          <w:tab w:val="left" w:pos="851"/>
        </w:tabs>
        <w:spacing w:before="120"/>
        <w:jc w:val="both"/>
        <w:rPr>
          <w:b/>
          <w:color w:val="000000" w:themeColor="text1"/>
          <w:sz w:val="10"/>
          <w:szCs w:val="10"/>
          <w:lang w:val="hy-AM"/>
        </w:rPr>
      </w:pPr>
    </w:p>
    <w:p w14:paraId="169CF56E" w14:textId="69D77D9D" w:rsidR="009D1F61" w:rsidRPr="004E787B" w:rsidRDefault="009D1F61" w:rsidP="004E787B">
      <w:pPr>
        <w:tabs>
          <w:tab w:val="left" w:pos="0"/>
          <w:tab w:val="left" w:pos="567"/>
          <w:tab w:val="left" w:pos="851"/>
        </w:tabs>
        <w:spacing w:before="120"/>
        <w:jc w:val="both"/>
        <w:rPr>
          <w:b/>
          <w:bCs/>
          <w:color w:val="595959" w:themeColor="text1" w:themeTint="A6"/>
          <w:sz w:val="10"/>
          <w:szCs w:val="8"/>
          <w:lang w:val="hy-AM"/>
        </w:rPr>
        <w:sectPr w:rsidR="009D1F61" w:rsidRPr="004E787B" w:rsidSect="006F79B0">
          <w:headerReference w:type="default" r:id="rId47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43E5C64" w14:textId="2A27CDD4" w:rsidR="006A4741" w:rsidRPr="006A4741" w:rsidRDefault="006A4741" w:rsidP="006A4741">
      <w:pPr>
        <w:tabs>
          <w:tab w:val="left" w:pos="0"/>
          <w:tab w:val="left" w:pos="567"/>
          <w:tab w:val="left" w:pos="851"/>
        </w:tabs>
        <w:jc w:val="both"/>
        <w:rPr>
          <w:b/>
          <w:bCs/>
          <w:color w:val="595959" w:themeColor="text1" w:themeTint="A6"/>
          <w:lang w:val="hy-AM"/>
        </w:rPr>
      </w:pPr>
      <w:r w:rsidRPr="006A4741">
        <w:rPr>
          <w:b/>
          <w:bCs/>
          <w:color w:val="806000" w:themeColor="accent4" w:themeShade="80"/>
          <w:lang w:val="hy-AM"/>
        </w:rPr>
        <w:t>Սևանա լճի ջրի մակարդակն ու մաքրու</w:t>
      </w:r>
      <w:r>
        <w:rPr>
          <w:b/>
          <w:bCs/>
          <w:color w:val="806000" w:themeColor="accent4" w:themeShade="80"/>
          <w:lang w:val="hy-AM"/>
        </w:rPr>
        <w:softHyphen/>
      </w:r>
      <w:r w:rsidRPr="006A4741">
        <w:rPr>
          <w:b/>
          <w:bCs/>
          <w:color w:val="806000" w:themeColor="accent4" w:themeShade="80"/>
          <w:lang w:val="hy-AM"/>
        </w:rPr>
        <w:t>թ</w:t>
      </w:r>
      <w:r>
        <w:rPr>
          <w:b/>
          <w:bCs/>
          <w:color w:val="806000" w:themeColor="accent4" w:themeShade="80"/>
          <w:lang w:val="hy-AM"/>
        </w:rPr>
        <w:softHyphen/>
      </w:r>
      <w:r w:rsidRPr="006A4741">
        <w:rPr>
          <w:b/>
          <w:bCs/>
          <w:color w:val="806000" w:themeColor="accent4" w:themeShade="80"/>
          <w:lang w:val="hy-AM"/>
        </w:rPr>
        <w:t>յու</w:t>
      </w:r>
      <w:r>
        <w:rPr>
          <w:b/>
          <w:bCs/>
          <w:color w:val="806000" w:themeColor="accent4" w:themeShade="80"/>
          <w:lang w:val="hy-AM"/>
        </w:rPr>
        <w:softHyphen/>
      </w:r>
      <w:r w:rsidRPr="006A4741">
        <w:rPr>
          <w:b/>
          <w:bCs/>
          <w:color w:val="806000" w:themeColor="accent4" w:themeShade="80"/>
          <w:lang w:val="hy-AM"/>
        </w:rPr>
        <w:t xml:space="preserve">նը. </w:t>
      </w:r>
      <w:r w:rsidRPr="00E55BD6">
        <w:rPr>
          <w:lang w:val="hy-AM"/>
        </w:rPr>
        <w:t>Սկսած 1930-ական թվականներից Սևա</w:t>
      </w:r>
      <w:r>
        <w:rPr>
          <w:lang w:val="hy-AM"/>
        </w:rPr>
        <w:softHyphen/>
      </w:r>
      <w:r w:rsidRPr="00E55BD6">
        <w:rPr>
          <w:lang w:val="hy-AM"/>
        </w:rPr>
        <w:t>նա լճի ջրի ինտենսիվ և ոչ հաշվենկատ օգ</w:t>
      </w:r>
      <w:r>
        <w:rPr>
          <w:lang w:val="hy-AM"/>
        </w:rPr>
        <w:softHyphen/>
      </w:r>
      <w:r>
        <w:rPr>
          <w:lang w:val="hy-AM"/>
        </w:rPr>
        <w:softHyphen/>
      </w:r>
      <w:r w:rsidRPr="00E55BD6">
        <w:rPr>
          <w:lang w:val="hy-AM"/>
        </w:rPr>
        <w:t>տագործման հետևանքով խախտվել է լճի հա</w:t>
      </w:r>
      <w:r>
        <w:rPr>
          <w:lang w:val="hy-AM"/>
        </w:rPr>
        <w:softHyphen/>
      </w:r>
      <w:r w:rsidRPr="00E55BD6">
        <w:rPr>
          <w:lang w:val="hy-AM"/>
        </w:rPr>
        <w:t>վասարակշռությունը` առաջ բերելով ջրա</w:t>
      </w:r>
      <w:r>
        <w:rPr>
          <w:lang w:val="hy-AM"/>
        </w:rPr>
        <w:softHyphen/>
      </w:r>
      <w:r w:rsidRPr="00E55BD6">
        <w:rPr>
          <w:lang w:val="hy-AM"/>
        </w:rPr>
        <w:t>կեն</w:t>
      </w:r>
      <w:r>
        <w:rPr>
          <w:lang w:val="hy-AM"/>
        </w:rPr>
        <w:softHyphen/>
      </w:r>
      <w:r w:rsidRPr="00E55BD6">
        <w:rPr>
          <w:lang w:val="hy-AM"/>
        </w:rPr>
        <w:t>սաբանական պրոցեսների և ամբողջ էկո</w:t>
      </w:r>
      <w:r>
        <w:rPr>
          <w:lang w:val="hy-AM"/>
        </w:rPr>
        <w:softHyphen/>
      </w:r>
      <w:r w:rsidRPr="00E55BD6">
        <w:rPr>
          <w:lang w:val="hy-AM"/>
        </w:rPr>
        <w:t>հա</w:t>
      </w:r>
      <w:r>
        <w:rPr>
          <w:lang w:val="hy-AM"/>
        </w:rPr>
        <w:softHyphen/>
      </w:r>
      <w:r w:rsidRPr="00E55BD6">
        <w:rPr>
          <w:lang w:val="hy-AM"/>
        </w:rPr>
        <w:t>մակարգի խաթարում, որոնք կարող են վտանգել Սևանա լճի` որպես քաղցրահամ ջրամ</w:t>
      </w:r>
      <w:r>
        <w:rPr>
          <w:lang w:val="hy-AM"/>
        </w:rPr>
        <w:softHyphen/>
      </w:r>
      <w:r w:rsidRPr="00E55BD6">
        <w:rPr>
          <w:lang w:val="hy-AM"/>
        </w:rPr>
        <w:t>բարի գոյությունը</w:t>
      </w:r>
      <w:r w:rsidR="006F1DDE">
        <w:rPr>
          <w:rStyle w:val="FootnoteReference"/>
          <w:lang w:val="hy-AM"/>
        </w:rPr>
        <w:footnoteReference w:id="26"/>
      </w:r>
      <w:r w:rsidR="0008055C" w:rsidRPr="006B0A6D">
        <w:rPr>
          <w:lang w:val="hy-AM"/>
        </w:rPr>
        <w:t xml:space="preserve"> (Գծ.</w:t>
      </w:r>
      <w:r w:rsidR="00EF2C3C">
        <w:rPr>
          <w:lang w:val="hy-AM"/>
        </w:rPr>
        <w:t xml:space="preserve"> 6</w:t>
      </w:r>
      <w:r w:rsidR="0008055C" w:rsidRPr="006B0A6D">
        <w:rPr>
          <w:lang w:val="hy-AM"/>
        </w:rPr>
        <w:t>)</w:t>
      </w:r>
      <w:r w:rsidRPr="00E55BD6">
        <w:rPr>
          <w:lang w:val="hy-AM"/>
        </w:rPr>
        <w:t>: Սևանա լճի է</w:t>
      </w:r>
      <w:r w:rsidR="0008055C">
        <w:rPr>
          <w:lang w:val="hy-AM"/>
        </w:rPr>
        <w:softHyphen/>
      </w:r>
      <w:r w:rsidRPr="00E55BD6">
        <w:rPr>
          <w:lang w:val="hy-AM"/>
        </w:rPr>
        <w:t>կո</w:t>
      </w:r>
      <w:r w:rsidR="0008055C">
        <w:rPr>
          <w:lang w:val="hy-AM"/>
        </w:rPr>
        <w:softHyphen/>
      </w:r>
      <w:r w:rsidRPr="00E55BD6">
        <w:rPr>
          <w:lang w:val="hy-AM"/>
        </w:rPr>
        <w:t>հա</w:t>
      </w:r>
      <w:r>
        <w:rPr>
          <w:lang w:val="hy-AM"/>
        </w:rPr>
        <w:softHyphen/>
      </w:r>
      <w:r w:rsidRPr="00E55BD6">
        <w:rPr>
          <w:lang w:val="hy-AM"/>
        </w:rPr>
        <w:t>մա</w:t>
      </w:r>
      <w:r>
        <w:rPr>
          <w:lang w:val="hy-AM"/>
        </w:rPr>
        <w:softHyphen/>
      </w:r>
      <w:r w:rsidRPr="00E55BD6">
        <w:rPr>
          <w:lang w:val="hy-AM"/>
        </w:rPr>
        <w:t>կարգի վերականգնման և պահ</w:t>
      </w:r>
      <w:r w:rsidR="0008055C">
        <w:rPr>
          <w:lang w:val="hy-AM"/>
        </w:rPr>
        <w:softHyphen/>
      </w:r>
      <w:r w:rsidRPr="00E55BD6">
        <w:rPr>
          <w:lang w:val="hy-AM"/>
        </w:rPr>
        <w:t>պան</w:t>
      </w:r>
      <w:r w:rsidR="002C6E96">
        <w:rPr>
          <w:lang w:val="hy-AM"/>
        </w:rPr>
        <w:softHyphen/>
      </w:r>
      <w:r w:rsidR="0008055C">
        <w:rPr>
          <w:lang w:val="hy-AM"/>
        </w:rPr>
        <w:softHyphen/>
      </w:r>
      <w:r w:rsidRPr="00E55BD6">
        <w:rPr>
          <w:lang w:val="hy-AM"/>
        </w:rPr>
        <w:t>ման հա</w:t>
      </w:r>
      <w:r>
        <w:rPr>
          <w:lang w:val="hy-AM"/>
        </w:rPr>
        <w:softHyphen/>
      </w:r>
      <w:r w:rsidRPr="00E55BD6">
        <w:rPr>
          <w:lang w:val="hy-AM"/>
        </w:rPr>
        <w:t>մալիրում առանցքային նշանա</w:t>
      </w:r>
      <w:r w:rsidR="0008055C">
        <w:rPr>
          <w:lang w:val="hy-AM"/>
        </w:rPr>
        <w:softHyphen/>
      </w:r>
      <w:r w:rsidRPr="00E55BD6">
        <w:rPr>
          <w:lang w:val="hy-AM"/>
        </w:rPr>
        <w:t>կու</w:t>
      </w:r>
      <w:r w:rsidR="0008055C">
        <w:rPr>
          <w:lang w:val="hy-AM"/>
        </w:rPr>
        <w:softHyphen/>
      </w:r>
      <w:r w:rsidR="002C6E96">
        <w:rPr>
          <w:lang w:val="hy-AM"/>
        </w:rPr>
        <w:softHyphen/>
      </w:r>
      <w:r w:rsidRPr="00E55BD6">
        <w:rPr>
          <w:lang w:val="hy-AM"/>
        </w:rPr>
        <w:t>թ</w:t>
      </w:r>
      <w:r w:rsidR="0008055C">
        <w:rPr>
          <w:lang w:val="hy-AM"/>
        </w:rPr>
        <w:softHyphen/>
      </w:r>
      <w:r w:rsidRPr="00E55BD6">
        <w:rPr>
          <w:lang w:val="hy-AM"/>
        </w:rPr>
        <w:t>յուն ու</w:t>
      </w:r>
      <w:r>
        <w:rPr>
          <w:lang w:val="hy-AM"/>
        </w:rPr>
        <w:softHyphen/>
      </w:r>
      <w:r w:rsidRPr="00E55BD6">
        <w:rPr>
          <w:lang w:val="hy-AM"/>
        </w:rPr>
        <w:t xml:space="preserve">նի ջրի մակարդակի բարձրացումն </w:t>
      </w:r>
      <w:r w:rsidRPr="00E55BD6">
        <w:rPr>
          <w:lang w:val="hy-AM"/>
        </w:rPr>
        <w:t>(այդ թվում՝ ջրամբարաշինության, ջրառի չա</w:t>
      </w:r>
      <w:r w:rsidR="002C6E96">
        <w:rPr>
          <w:lang w:val="hy-AM"/>
        </w:rPr>
        <w:softHyphen/>
      </w:r>
      <w:r w:rsidRPr="00E55BD6">
        <w:rPr>
          <w:lang w:val="hy-AM"/>
        </w:rPr>
        <w:t>փա</w:t>
      </w:r>
      <w:r w:rsidR="002C6E96">
        <w:rPr>
          <w:lang w:val="hy-AM"/>
        </w:rPr>
        <w:softHyphen/>
      </w:r>
      <w:r>
        <w:rPr>
          <w:lang w:val="hy-AM"/>
        </w:rPr>
        <w:softHyphen/>
      </w:r>
      <w:r w:rsidRPr="00E55BD6">
        <w:rPr>
          <w:lang w:val="hy-AM"/>
        </w:rPr>
        <w:t>քա</w:t>
      </w:r>
      <w:r>
        <w:rPr>
          <w:lang w:val="hy-AM"/>
        </w:rPr>
        <w:softHyphen/>
      </w:r>
      <w:r w:rsidR="0008055C">
        <w:rPr>
          <w:lang w:val="hy-AM"/>
        </w:rPr>
        <w:softHyphen/>
      </w:r>
      <w:r w:rsidRPr="00E55BD6">
        <w:rPr>
          <w:lang w:val="hy-AM"/>
        </w:rPr>
        <w:t>նակների արդյունավետ կառավար</w:t>
      </w:r>
      <w:r w:rsidR="002C6E96">
        <w:rPr>
          <w:lang w:val="hy-AM"/>
        </w:rPr>
        <w:softHyphen/>
      </w:r>
      <w:r w:rsidRPr="00E55BD6">
        <w:rPr>
          <w:lang w:val="hy-AM"/>
        </w:rPr>
        <w:t>ման, Ար</w:t>
      </w:r>
      <w:r>
        <w:rPr>
          <w:lang w:val="hy-AM"/>
        </w:rPr>
        <w:softHyphen/>
      </w:r>
      <w:r w:rsidR="0008055C">
        <w:rPr>
          <w:lang w:val="hy-AM"/>
        </w:rPr>
        <w:softHyphen/>
      </w:r>
      <w:r w:rsidRPr="00E55BD6">
        <w:rPr>
          <w:lang w:val="hy-AM"/>
        </w:rPr>
        <w:t>փա-Սևան ջրատարի կայուն աշխա</w:t>
      </w:r>
      <w:r w:rsidR="002C6E96">
        <w:rPr>
          <w:lang w:val="hy-AM"/>
        </w:rPr>
        <w:softHyphen/>
      </w:r>
      <w:r w:rsidRPr="00E55BD6">
        <w:rPr>
          <w:lang w:val="hy-AM"/>
        </w:rPr>
        <w:t>տան</w:t>
      </w:r>
      <w:r w:rsidR="002C6E96">
        <w:rPr>
          <w:lang w:val="hy-AM"/>
        </w:rPr>
        <w:softHyphen/>
      </w:r>
      <w:r w:rsidRPr="00E55BD6">
        <w:rPr>
          <w:lang w:val="hy-AM"/>
        </w:rPr>
        <w:t>քի մի</w:t>
      </w:r>
      <w:r>
        <w:rPr>
          <w:lang w:val="hy-AM"/>
        </w:rPr>
        <w:softHyphen/>
      </w:r>
      <w:r w:rsidR="0008055C">
        <w:rPr>
          <w:lang w:val="hy-AM"/>
        </w:rPr>
        <w:softHyphen/>
      </w:r>
      <w:r w:rsidRPr="00E55BD6">
        <w:rPr>
          <w:lang w:val="hy-AM"/>
        </w:rPr>
        <w:t>ջոցով</w:t>
      </w:r>
      <w:r w:rsidRPr="00814E30">
        <w:rPr>
          <w:lang w:val="hy-AM"/>
        </w:rPr>
        <w:t xml:space="preserve"> </w:t>
      </w:r>
      <w:r>
        <w:rPr>
          <w:lang w:val="hy-AM"/>
        </w:rPr>
        <w:t>(</w:t>
      </w:r>
      <w:r w:rsidRPr="00814E30">
        <w:rPr>
          <w:lang w:val="hy-AM"/>
        </w:rPr>
        <w:t>մի</w:t>
      </w:r>
      <w:r>
        <w:rPr>
          <w:lang w:val="hy-AM"/>
        </w:rPr>
        <w:t>ջնաժամկետ հորիզոնում Սևանա լիճ տեղափոխվող ջրի ծավալը նա</w:t>
      </w:r>
      <w:r w:rsidR="002C6E96">
        <w:rPr>
          <w:lang w:val="hy-AM"/>
        </w:rPr>
        <w:softHyphen/>
      </w:r>
      <w:r>
        <w:rPr>
          <w:lang w:val="hy-AM"/>
        </w:rPr>
        <w:t>խա</w:t>
      </w:r>
      <w:r w:rsidR="002C6E96">
        <w:rPr>
          <w:lang w:val="hy-AM"/>
        </w:rPr>
        <w:softHyphen/>
      </w:r>
      <w:r>
        <w:rPr>
          <w:lang w:val="hy-AM"/>
        </w:rPr>
        <w:softHyphen/>
        <w:t>տես</w:t>
      </w:r>
      <w:r>
        <w:rPr>
          <w:lang w:val="hy-AM"/>
        </w:rPr>
        <w:softHyphen/>
        <w:t>վում է 120-150 մլն խմ-ից հասցնել 260 մլն խմ-ի</w:t>
      </w:r>
      <w:r w:rsidR="006F1DDE">
        <w:rPr>
          <w:rStyle w:val="FootnoteReference"/>
          <w:lang w:val="hy-AM"/>
        </w:rPr>
        <w:footnoteReference w:id="27"/>
      </w:r>
      <w:r w:rsidRPr="00814E30">
        <w:rPr>
          <w:lang w:val="hy-AM"/>
        </w:rPr>
        <w:t>)</w:t>
      </w:r>
      <w:r w:rsidRPr="00E55BD6">
        <w:rPr>
          <w:lang w:val="hy-AM"/>
        </w:rPr>
        <w:t xml:space="preserve">) ու մաքրության ապահովումը (այդ թվում՝ </w:t>
      </w:r>
      <w:r>
        <w:rPr>
          <w:lang w:val="hy-AM"/>
        </w:rPr>
        <w:t>շրջակա</w:t>
      </w:r>
      <w:r w:rsidRPr="00E55BD6">
        <w:rPr>
          <w:lang w:val="hy-AM"/>
        </w:rPr>
        <w:t xml:space="preserve"> բնակավայրերի </w:t>
      </w:r>
      <w:r>
        <w:rPr>
          <w:lang w:val="hy-AM"/>
        </w:rPr>
        <w:t>ամ</w:t>
      </w:r>
      <w:r w:rsidR="00F87682">
        <w:rPr>
          <w:lang w:val="hy-AM"/>
        </w:rPr>
        <w:softHyphen/>
      </w:r>
      <w:r>
        <w:rPr>
          <w:lang w:val="hy-AM"/>
        </w:rPr>
        <w:t>բող</w:t>
      </w:r>
      <w:r w:rsidR="00F87682">
        <w:rPr>
          <w:lang w:val="hy-AM"/>
        </w:rPr>
        <w:softHyphen/>
      </w:r>
      <w:r>
        <w:rPr>
          <w:lang w:val="hy-AM"/>
        </w:rPr>
        <w:t>ջա</w:t>
      </w:r>
      <w:r w:rsidR="002C6E96">
        <w:rPr>
          <w:lang w:val="hy-AM"/>
        </w:rPr>
        <w:softHyphen/>
      </w:r>
      <w:r>
        <w:rPr>
          <w:lang w:val="hy-AM"/>
        </w:rPr>
        <w:t>կան կոյու</w:t>
      </w:r>
      <w:r>
        <w:rPr>
          <w:lang w:val="hy-AM"/>
        </w:rPr>
        <w:softHyphen/>
        <w:t>ղաց</w:t>
      </w:r>
      <w:r>
        <w:rPr>
          <w:lang w:val="hy-AM"/>
        </w:rPr>
        <w:softHyphen/>
        <w:t>ման</w:t>
      </w:r>
      <w:r w:rsidRPr="00E55BD6">
        <w:rPr>
          <w:lang w:val="hy-AM"/>
        </w:rPr>
        <w:t>, մաքրման կայանների գոր</w:t>
      </w:r>
      <w:r w:rsidR="00F87682">
        <w:rPr>
          <w:lang w:val="hy-AM"/>
        </w:rPr>
        <w:softHyphen/>
      </w:r>
      <w:r w:rsidRPr="00E55BD6">
        <w:rPr>
          <w:lang w:val="hy-AM"/>
        </w:rPr>
        <w:t>ծու</w:t>
      </w:r>
      <w:r>
        <w:rPr>
          <w:lang w:val="hy-AM"/>
        </w:rPr>
        <w:softHyphen/>
      </w:r>
      <w:r w:rsidRPr="00E55BD6">
        <w:rPr>
          <w:lang w:val="hy-AM"/>
        </w:rPr>
        <w:t>նեու</w:t>
      </w:r>
      <w:r>
        <w:rPr>
          <w:lang w:val="hy-AM"/>
        </w:rPr>
        <w:softHyphen/>
      </w:r>
      <w:r w:rsidRPr="00E55BD6">
        <w:rPr>
          <w:lang w:val="hy-AM"/>
        </w:rPr>
        <w:t>թ</w:t>
      </w:r>
      <w:r>
        <w:rPr>
          <w:lang w:val="hy-AM"/>
        </w:rPr>
        <w:softHyphen/>
      </w:r>
      <w:r w:rsidRPr="00E55BD6">
        <w:rPr>
          <w:lang w:val="hy-AM"/>
        </w:rPr>
        <w:t>յան</w:t>
      </w:r>
      <w:r>
        <w:rPr>
          <w:lang w:val="hy-AM"/>
        </w:rPr>
        <w:t xml:space="preserve">, ջրածածկ </w:t>
      </w:r>
      <w:r w:rsidR="009D1F61">
        <w:rPr>
          <w:lang w:val="hy-AM"/>
        </w:rPr>
        <w:t xml:space="preserve">և </w:t>
      </w:r>
      <w:r w:rsidR="00B80C87" w:rsidRPr="00B80C87">
        <w:rPr>
          <w:lang w:val="hy-AM"/>
        </w:rPr>
        <w:t>ջրածածկման են</w:t>
      </w:r>
      <w:r w:rsidR="00B80C87">
        <w:rPr>
          <w:lang w:val="hy-AM"/>
        </w:rPr>
        <w:softHyphen/>
      </w:r>
      <w:r w:rsidR="00B80C87" w:rsidRPr="00B80C87">
        <w:rPr>
          <w:lang w:val="hy-AM"/>
        </w:rPr>
        <w:t>թակա տարածքներում</w:t>
      </w:r>
      <w:r w:rsidR="00B80C87" w:rsidRPr="00B80C87" w:rsidDel="00B80C87">
        <w:rPr>
          <w:lang w:val="hy-AM"/>
        </w:rPr>
        <w:t xml:space="preserve"> </w:t>
      </w:r>
      <w:r>
        <w:rPr>
          <w:lang w:val="hy-AM"/>
        </w:rPr>
        <w:t>ան</w:t>
      </w:r>
      <w:r w:rsidR="00F87682">
        <w:rPr>
          <w:lang w:val="hy-AM"/>
        </w:rPr>
        <w:softHyphen/>
      </w:r>
      <w:r w:rsidR="004E787B">
        <w:rPr>
          <w:lang w:val="hy-AM"/>
        </w:rPr>
        <w:softHyphen/>
      </w:r>
      <w:r>
        <w:rPr>
          <w:lang w:val="hy-AM"/>
        </w:rPr>
        <w:t>տառ</w:t>
      </w:r>
      <w:r w:rsidR="009D1F61">
        <w:rPr>
          <w:lang w:val="hy-AM"/>
        </w:rPr>
        <w:softHyphen/>
      </w:r>
      <w:r>
        <w:rPr>
          <w:lang w:val="hy-AM"/>
        </w:rPr>
        <w:t>տնկարկ</w:t>
      </w:r>
      <w:r w:rsidR="009D1F61">
        <w:rPr>
          <w:lang w:val="hy-AM"/>
        </w:rPr>
        <w:softHyphen/>
      </w:r>
      <w:r>
        <w:rPr>
          <w:lang w:val="hy-AM"/>
        </w:rPr>
        <w:t>նե</w:t>
      </w:r>
      <w:r w:rsidR="00B80C87">
        <w:rPr>
          <w:lang w:val="hy-AM"/>
        </w:rPr>
        <w:softHyphen/>
      </w:r>
      <w:r>
        <w:rPr>
          <w:lang w:val="hy-AM"/>
        </w:rPr>
        <w:t>րի մաքր</w:t>
      </w:r>
      <w:r>
        <w:rPr>
          <w:lang w:val="hy-AM"/>
        </w:rPr>
        <w:softHyphen/>
        <w:t>ման</w:t>
      </w:r>
      <w:r w:rsidRPr="00E55BD6">
        <w:rPr>
          <w:lang w:val="hy-AM"/>
        </w:rPr>
        <w:t xml:space="preserve"> միջոցով):</w:t>
      </w:r>
    </w:p>
    <w:p w14:paraId="1E8030D0" w14:textId="77777777" w:rsidR="006A4741" w:rsidRDefault="006A4741">
      <w:pPr>
        <w:spacing w:after="160" w:line="259" w:lineRule="auto"/>
        <w:rPr>
          <w:lang w:val="hy-AM"/>
        </w:rPr>
        <w:sectPr w:rsidR="006A4741" w:rsidSect="006A4741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48A12334" w14:textId="68C26A63" w:rsidR="00EF2C3C" w:rsidRDefault="00552C12" w:rsidP="004E787B">
      <w:pPr>
        <w:tabs>
          <w:tab w:val="left" w:pos="0"/>
          <w:tab w:val="left" w:pos="567"/>
          <w:tab w:val="left" w:pos="851"/>
        </w:tabs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5785732" wp14:editId="52648857">
            <wp:extent cx="6305095" cy="3510951"/>
            <wp:effectExtent l="0" t="0" r="635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681E41-DEE4-4060-B54F-F8CA6E3C66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681E41-DEE4-4060-B54F-F8CA6E3C66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45322" cy="35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AE4F" w14:textId="70D989FC" w:rsidR="006A4741" w:rsidRDefault="006A4741" w:rsidP="004C61FB">
      <w:pPr>
        <w:tabs>
          <w:tab w:val="left" w:pos="0"/>
          <w:tab w:val="left" w:pos="567"/>
          <w:tab w:val="left" w:pos="851"/>
        </w:tabs>
        <w:spacing w:before="40" w:after="120"/>
        <w:jc w:val="center"/>
        <w:rPr>
          <w:i/>
          <w:sz w:val="20"/>
        </w:rPr>
      </w:pPr>
      <w:r>
        <w:rPr>
          <w:i/>
          <w:sz w:val="20"/>
        </w:rPr>
        <w:t>Գծ</w:t>
      </w:r>
      <w:r w:rsidR="0008055C">
        <w:rPr>
          <w:i/>
          <w:sz w:val="20"/>
        </w:rPr>
        <w:t>.</w:t>
      </w:r>
      <w:r w:rsidR="00BE7935">
        <w:rPr>
          <w:i/>
          <w:sz w:val="20"/>
        </w:rPr>
        <w:t xml:space="preserve"> </w:t>
      </w:r>
      <w:r w:rsidR="00EF2C3C">
        <w:rPr>
          <w:i/>
          <w:sz w:val="20"/>
        </w:rPr>
        <w:t>6</w:t>
      </w:r>
      <w:r>
        <w:rPr>
          <w:i/>
          <w:sz w:val="20"/>
        </w:rPr>
        <w:t xml:space="preserve">. </w:t>
      </w:r>
      <w:r w:rsidRPr="00FF128A">
        <w:rPr>
          <w:i/>
          <w:sz w:val="20"/>
        </w:rPr>
        <w:t>Սևանա լճի մակարդակի նիշը և հայելու մակերեսը, 1940-202</w:t>
      </w:r>
      <w:r w:rsidR="00552C12">
        <w:rPr>
          <w:i/>
          <w:sz w:val="20"/>
        </w:rPr>
        <w:t>3</w:t>
      </w:r>
      <w:r w:rsidRPr="00FF128A">
        <w:rPr>
          <w:i/>
          <w:sz w:val="20"/>
        </w:rPr>
        <w:t>թթ</w:t>
      </w:r>
      <w:r>
        <w:rPr>
          <w:i/>
          <w:sz w:val="20"/>
        </w:rPr>
        <w:t>.</w:t>
      </w:r>
      <w:r w:rsidR="0008055C">
        <w:rPr>
          <w:i/>
          <w:sz w:val="20"/>
        </w:rPr>
        <w:t>:</w:t>
      </w:r>
    </w:p>
    <w:p w14:paraId="7633FE03" w14:textId="50C513DE" w:rsidR="004C61FB" w:rsidRDefault="006A4741" w:rsidP="004C61FB">
      <w:pPr>
        <w:tabs>
          <w:tab w:val="left" w:pos="0"/>
          <w:tab w:val="left" w:pos="567"/>
          <w:tab w:val="left" w:pos="851"/>
        </w:tabs>
        <w:jc w:val="center"/>
        <w:rPr>
          <w:sz w:val="20"/>
        </w:rPr>
      </w:pPr>
      <w:r w:rsidRPr="00FF128A">
        <w:rPr>
          <w:i/>
          <w:sz w:val="20"/>
        </w:rPr>
        <w:t>Աղբյուր՝</w:t>
      </w:r>
      <w:r w:rsidRPr="00FF128A">
        <w:rPr>
          <w:sz w:val="20"/>
        </w:rPr>
        <w:t xml:space="preserve"> Շրջակա միջավայրը և բնական պաշարները ՀՀ-ում 202</w:t>
      </w:r>
      <w:r w:rsidR="00552C12">
        <w:rPr>
          <w:sz w:val="20"/>
        </w:rPr>
        <w:t>3</w:t>
      </w:r>
      <w:r w:rsidRPr="00FF128A">
        <w:rPr>
          <w:sz w:val="20"/>
        </w:rPr>
        <w:t>թ., ՎԿ:</w:t>
      </w:r>
    </w:p>
    <w:p w14:paraId="2BB2A982" w14:textId="7FBFA543" w:rsidR="006A4741" w:rsidRPr="004C61FB" w:rsidRDefault="006A4741" w:rsidP="004C61FB">
      <w:pPr>
        <w:tabs>
          <w:tab w:val="left" w:pos="0"/>
          <w:tab w:val="left" w:pos="567"/>
          <w:tab w:val="left" w:pos="851"/>
        </w:tabs>
        <w:jc w:val="center"/>
        <w:rPr>
          <w:sz w:val="20"/>
        </w:rPr>
        <w:sectPr w:rsidR="006A4741" w:rsidRPr="004C61FB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CB07C86" wp14:editId="75CF44EC">
            <wp:simplePos x="0" y="0"/>
            <wp:positionH relativeFrom="margin">
              <wp:posOffset>3517900</wp:posOffset>
            </wp:positionH>
            <wp:positionV relativeFrom="paragraph">
              <wp:posOffset>370163</wp:posOffset>
            </wp:positionV>
            <wp:extent cx="3128010" cy="1553210"/>
            <wp:effectExtent l="0" t="0" r="0" b="889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3911B" w14:textId="3A6C8EE0" w:rsidR="00F01E96" w:rsidRDefault="006A4741" w:rsidP="00F01E96">
      <w:pPr>
        <w:tabs>
          <w:tab w:val="left" w:pos="0"/>
          <w:tab w:val="left" w:pos="567"/>
          <w:tab w:val="left" w:pos="851"/>
        </w:tabs>
        <w:spacing w:before="240"/>
        <w:jc w:val="both"/>
        <w:rPr>
          <w:rFonts w:eastAsia="Calibri" w:cs="Sylfaen"/>
          <w:kern w:val="16"/>
        </w:rPr>
      </w:pPr>
      <w:r w:rsidRPr="006A4741">
        <w:rPr>
          <w:noProof/>
          <w:color w:val="806000" w:themeColor="accent4" w:themeShade="8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DD96563" wp14:editId="2B941157">
                <wp:simplePos x="0" y="0"/>
                <wp:positionH relativeFrom="page">
                  <wp:posOffset>3970020</wp:posOffset>
                </wp:positionH>
                <wp:positionV relativeFrom="paragraph">
                  <wp:posOffset>1764030</wp:posOffset>
                </wp:positionV>
                <wp:extent cx="312801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220F0" w14:textId="297FC329" w:rsidR="00656895" w:rsidRPr="00515481" w:rsidRDefault="00656895" w:rsidP="00515481">
                            <w:pPr>
                              <w:spacing w:after="120"/>
                              <w:rPr>
                                <w:i/>
                                <w:sz w:val="16"/>
                              </w:rPr>
                            </w:pPr>
                            <w:r w:rsidRPr="00515481">
                              <w:rPr>
                                <w:i/>
                                <w:sz w:val="16"/>
                              </w:rPr>
                              <w:t>Գծ</w:t>
                            </w:r>
                            <w:r>
                              <w:rPr>
                                <w:i/>
                                <w:sz w:val="16"/>
                              </w:rPr>
                              <w:t>. 7</w:t>
                            </w:r>
                            <w:r w:rsidRPr="00515481">
                              <w:rPr>
                                <w:i/>
                                <w:sz w:val="16"/>
                              </w:rPr>
                              <w:t>. Անտառային տարածքի տեսակարար կշիռ</w:t>
                            </w:r>
                            <w:r>
                              <w:rPr>
                                <w:i/>
                                <w:sz w:val="16"/>
                              </w:rPr>
                              <w:t>ը ցամաքային</w:t>
                            </w:r>
                            <w:r w:rsidRPr="00515481">
                              <w:rPr>
                                <w:i/>
                                <w:sz w:val="16"/>
                              </w:rPr>
                              <w:t xml:space="preserve"> տարածքում</w:t>
                            </w:r>
                            <w:r>
                              <w:rPr>
                                <w:i/>
                                <w:sz w:val="16"/>
                              </w:rPr>
                              <w:t>, %:</w:t>
                            </w:r>
                          </w:p>
                          <w:p w14:paraId="4D366C75" w14:textId="6B205D83" w:rsidR="00656895" w:rsidRPr="00515481" w:rsidRDefault="00656895">
                            <w:pPr>
                              <w:rPr>
                                <w:sz w:val="16"/>
                              </w:rPr>
                            </w:pPr>
                            <w:r w:rsidRPr="00515481">
                              <w:rPr>
                                <w:i/>
                                <w:sz w:val="16"/>
                              </w:rPr>
                              <w:t>Աղբյուր՝</w:t>
                            </w:r>
                            <w:r>
                              <w:rPr>
                                <w:sz w:val="16"/>
                              </w:rPr>
                              <w:t xml:space="preserve"> Անտառային ռեսուրսների համաշխարհային գնահատում, 2020, ՄԱԿ-ի ՊԳԿ: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96563" id="_x0000_s1045" type="#_x0000_t202" style="position:absolute;left:0;text-align:left;margin-left:312.6pt;margin-top:138.9pt;width:246.3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" stroked="f">
                <v:textbox style="mso-fit-shape-to-text:t">
                  <w:txbxContent>
                    <w:p w14:paraId="5A8220F0" w14:textId="297FC329" w:rsidR="00656895" w:rsidRPr="00515481" w:rsidRDefault="00656895" w:rsidP="00515481">
                      <w:pPr>
                        <w:spacing w:after="120"/>
                        <w:rPr>
                          <w:i/>
                          <w:sz w:val="16"/>
                        </w:rPr>
                      </w:pPr>
                      <w:r w:rsidRPr="00515481">
                        <w:rPr>
                          <w:i/>
                          <w:sz w:val="16"/>
                        </w:rPr>
                        <w:t>Գծ</w:t>
                      </w:r>
                      <w:r>
                        <w:rPr>
                          <w:i/>
                          <w:sz w:val="16"/>
                        </w:rPr>
                        <w:t>. 7</w:t>
                      </w:r>
                      <w:r w:rsidRPr="00515481">
                        <w:rPr>
                          <w:i/>
                          <w:sz w:val="16"/>
                        </w:rPr>
                        <w:t>. Անտառային տարածքի տեսակարար կշիռ</w:t>
                      </w:r>
                      <w:r>
                        <w:rPr>
                          <w:i/>
                          <w:sz w:val="16"/>
                        </w:rPr>
                        <w:t>ը ցամաքային</w:t>
                      </w:r>
                      <w:r w:rsidRPr="00515481">
                        <w:rPr>
                          <w:i/>
                          <w:sz w:val="16"/>
                        </w:rPr>
                        <w:t xml:space="preserve"> տարածքում</w:t>
                      </w:r>
                      <w:r>
                        <w:rPr>
                          <w:i/>
                          <w:sz w:val="16"/>
                        </w:rPr>
                        <w:t>, %:</w:t>
                      </w:r>
                    </w:p>
                    <w:p w14:paraId="4D366C75" w14:textId="6B205D83" w:rsidR="00656895" w:rsidRPr="00515481" w:rsidRDefault="00656895">
                      <w:pPr>
                        <w:rPr>
                          <w:sz w:val="16"/>
                        </w:rPr>
                      </w:pPr>
                      <w:r w:rsidRPr="00515481">
                        <w:rPr>
                          <w:i/>
                          <w:sz w:val="16"/>
                        </w:rPr>
                        <w:t>Աղբյուր՝</w:t>
                      </w:r>
                      <w:r>
                        <w:rPr>
                          <w:sz w:val="16"/>
                        </w:rPr>
                        <w:t xml:space="preserve"> Անտառային ռեսուրսների համաշխարհային գնահատում, 2020, ՄԱԿ-ի ՊԳԿ: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204CA" w:rsidRPr="006A4741">
        <w:rPr>
          <w:b/>
          <w:bCs/>
          <w:color w:val="806000" w:themeColor="accent4" w:themeShade="80"/>
          <w:lang w:val="hy-AM"/>
        </w:rPr>
        <w:t>Օդի աղտոտվածությունը</w:t>
      </w:r>
      <w:r w:rsidR="00C204CA" w:rsidRPr="006A4741">
        <w:rPr>
          <w:lang w:val="hy-AM"/>
        </w:rPr>
        <w:t xml:space="preserve"> </w:t>
      </w:r>
      <w:r w:rsidR="00C204CA" w:rsidRPr="00E55BD6">
        <w:rPr>
          <w:lang w:val="hy-AM"/>
        </w:rPr>
        <w:t>մարդու առող</w:t>
      </w:r>
      <w:r>
        <w:rPr>
          <w:lang w:val="hy-AM"/>
        </w:rPr>
        <w:softHyphen/>
      </w:r>
      <w:r w:rsidR="00C204CA" w:rsidRPr="00E55BD6">
        <w:rPr>
          <w:lang w:val="hy-AM"/>
        </w:rPr>
        <w:t>ջու</w:t>
      </w:r>
      <w:r>
        <w:rPr>
          <w:lang w:val="hy-AM"/>
        </w:rPr>
        <w:softHyphen/>
      </w:r>
      <w:r w:rsidR="00C204CA" w:rsidRPr="00E55BD6">
        <w:rPr>
          <w:lang w:val="hy-AM"/>
        </w:rPr>
        <w:t>թ</w:t>
      </w:r>
      <w:r>
        <w:rPr>
          <w:lang w:val="hy-AM"/>
        </w:rPr>
        <w:softHyphen/>
      </w:r>
      <w:r w:rsidR="00C204CA" w:rsidRPr="00E55BD6">
        <w:rPr>
          <w:lang w:val="hy-AM"/>
        </w:rPr>
        <w:t>յան համար ամենանշանակալի բնապահ</w:t>
      </w:r>
      <w:r>
        <w:rPr>
          <w:lang w:val="hy-AM"/>
        </w:rPr>
        <w:softHyphen/>
      </w:r>
      <w:r w:rsidR="00C204CA" w:rsidRPr="00E55BD6">
        <w:rPr>
          <w:lang w:val="hy-AM"/>
        </w:rPr>
        <w:t>պանական ռիսկերից մեկն է: ԱՀԿ համա</w:t>
      </w:r>
      <w:r>
        <w:rPr>
          <w:lang w:val="hy-AM"/>
        </w:rPr>
        <w:softHyphen/>
      </w:r>
      <w:r w:rsidR="00C204CA" w:rsidRPr="00E55BD6">
        <w:rPr>
          <w:lang w:val="hy-AM"/>
        </w:rPr>
        <w:t xml:space="preserve">ձայն, </w:t>
      </w:r>
      <w:r w:rsidR="001F393D" w:rsidRPr="00297B9C">
        <w:rPr>
          <w:rFonts w:cs="Sylfaen"/>
          <w:lang w:val="hy-AM"/>
        </w:rPr>
        <w:t>մթնոլորտային օդի</w:t>
      </w:r>
      <w:r w:rsidR="001F393D">
        <w:rPr>
          <w:rFonts w:cs="Sylfaen"/>
          <w:lang w:val="en-GB"/>
        </w:rPr>
        <w:t xml:space="preserve"> </w:t>
      </w:r>
      <w:r w:rsidR="00C204CA" w:rsidRPr="00E55BD6">
        <w:rPr>
          <w:lang w:val="hy-AM"/>
        </w:rPr>
        <w:t>աղտոտվածության հե</w:t>
      </w:r>
      <w:r>
        <w:rPr>
          <w:lang w:val="hy-AM"/>
        </w:rPr>
        <w:softHyphen/>
      </w:r>
      <w:r w:rsidR="00C204CA" w:rsidRPr="00E55BD6">
        <w:rPr>
          <w:lang w:val="hy-AM"/>
        </w:rPr>
        <w:t xml:space="preserve">տևանքով աշխարհում </w:t>
      </w:r>
      <w:r w:rsidR="00035CBA" w:rsidRPr="00E55BD6">
        <w:rPr>
          <w:lang w:val="hy-AM"/>
        </w:rPr>
        <w:t xml:space="preserve">տարեկան </w:t>
      </w:r>
      <w:r w:rsidR="00C204CA" w:rsidRPr="00E55BD6">
        <w:rPr>
          <w:lang w:val="hy-AM"/>
        </w:rPr>
        <w:t>գրանցվում է 4.2 մլն մարդու վաղաժամ մահ՝ հիմնա</w:t>
      </w:r>
      <w:r>
        <w:rPr>
          <w:lang w:val="hy-AM"/>
        </w:rPr>
        <w:softHyphen/>
      </w:r>
      <w:r w:rsidR="00C204CA" w:rsidRPr="00E55BD6">
        <w:rPr>
          <w:lang w:val="hy-AM"/>
        </w:rPr>
        <w:t>կա</w:t>
      </w:r>
      <w:r>
        <w:rPr>
          <w:lang w:val="hy-AM"/>
        </w:rPr>
        <w:softHyphen/>
      </w:r>
      <w:r w:rsidR="00C204CA" w:rsidRPr="00E55BD6">
        <w:rPr>
          <w:lang w:val="hy-AM"/>
        </w:rPr>
        <w:t>նում պայմանավորված սրտանոթային, քաղց</w:t>
      </w:r>
      <w:r w:rsidR="009D1F61">
        <w:rPr>
          <w:lang w:val="hy-AM"/>
        </w:rPr>
        <w:softHyphen/>
      </w:r>
      <w:r>
        <w:rPr>
          <w:lang w:val="hy-AM"/>
        </w:rPr>
        <w:softHyphen/>
      </w:r>
      <w:r w:rsidR="00C204CA" w:rsidRPr="00E55BD6">
        <w:rPr>
          <w:lang w:val="hy-AM"/>
        </w:rPr>
        <w:t>կեղային և քրոնիկ շնչառական հի</w:t>
      </w:r>
      <w:r>
        <w:rPr>
          <w:lang w:val="hy-AM"/>
        </w:rPr>
        <w:softHyphen/>
      </w:r>
      <w:r w:rsidR="00C204CA" w:rsidRPr="00E55BD6">
        <w:rPr>
          <w:lang w:val="hy-AM"/>
        </w:rPr>
        <w:t>վան</w:t>
      </w:r>
      <w:r>
        <w:rPr>
          <w:lang w:val="hy-AM"/>
        </w:rPr>
        <w:softHyphen/>
      </w:r>
      <w:r w:rsidR="00C204CA" w:rsidRPr="00E55BD6">
        <w:rPr>
          <w:lang w:val="hy-AM"/>
        </w:rPr>
        <w:t>դու</w:t>
      </w:r>
      <w:r>
        <w:rPr>
          <w:lang w:val="hy-AM"/>
        </w:rPr>
        <w:softHyphen/>
      </w:r>
      <w:r w:rsidR="00C204CA" w:rsidRPr="00E55BD6">
        <w:rPr>
          <w:lang w:val="hy-AM"/>
        </w:rPr>
        <w:t>թյուններով</w:t>
      </w:r>
      <w:r w:rsidR="006F1DDE">
        <w:rPr>
          <w:rStyle w:val="FootnoteReference"/>
          <w:lang w:val="hy-AM"/>
        </w:rPr>
        <w:footnoteReference w:id="28"/>
      </w:r>
      <w:r w:rsidR="00C204CA" w:rsidRPr="00E55BD6">
        <w:rPr>
          <w:lang w:val="hy-AM"/>
        </w:rPr>
        <w:t xml:space="preserve">: Հետազոտությունները ցույց են տալիս, որ օդում </w:t>
      </w:r>
      <w:r w:rsidR="00C204CA" w:rsidRPr="00E55BD6">
        <w:rPr>
          <w:color w:val="000000"/>
          <w:lang w:val="hy-AM"/>
        </w:rPr>
        <w:t>PM</w:t>
      </w:r>
      <w:r w:rsidR="00C204CA" w:rsidRPr="00E55BD6">
        <w:rPr>
          <w:color w:val="000000"/>
          <w:vertAlign w:val="subscript"/>
          <w:lang w:val="hy-AM"/>
        </w:rPr>
        <w:t>2.5</w:t>
      </w:r>
      <w:r w:rsidR="00C204CA" w:rsidRPr="00E55BD6">
        <w:rPr>
          <w:lang w:val="hy-AM"/>
        </w:rPr>
        <w:t xml:space="preserve"> </w:t>
      </w:r>
      <w:r w:rsidR="001F393D">
        <w:rPr>
          <w:lang w:val="en-GB"/>
        </w:rPr>
        <w:t xml:space="preserve">կախված </w:t>
      </w:r>
      <w:r w:rsidR="00C204CA" w:rsidRPr="00E55BD6">
        <w:rPr>
          <w:lang w:val="hy-AM"/>
        </w:rPr>
        <w:t>մասնիկների յու</w:t>
      </w:r>
      <w:r>
        <w:rPr>
          <w:lang w:val="hy-AM"/>
        </w:rPr>
        <w:softHyphen/>
      </w:r>
      <w:r w:rsidR="00C204CA" w:rsidRPr="00E55BD6">
        <w:rPr>
          <w:lang w:val="hy-AM"/>
        </w:rPr>
        <w:t>րա</w:t>
      </w:r>
      <w:r>
        <w:rPr>
          <w:lang w:val="hy-AM"/>
        </w:rPr>
        <w:softHyphen/>
      </w:r>
      <w:r w:rsidR="00C204CA" w:rsidRPr="00E55BD6">
        <w:rPr>
          <w:lang w:val="hy-AM"/>
        </w:rPr>
        <w:t xml:space="preserve">քանչյուր </w:t>
      </w:r>
      <w:r w:rsidR="001F393D" w:rsidRPr="00297B9C">
        <w:rPr>
          <w:lang w:val="hy-AM"/>
        </w:rPr>
        <w:t>10</w:t>
      </w:r>
      <w:r w:rsidR="001F393D" w:rsidRPr="00297B9C">
        <w:rPr>
          <w:rFonts w:cs="Cambria"/>
          <w:lang w:val="hy-AM"/>
        </w:rPr>
        <w:t xml:space="preserve"> մգ/մ3</w:t>
      </w:r>
      <w:r w:rsidR="001F393D">
        <w:rPr>
          <w:rFonts w:cs="Cambria"/>
          <w:lang w:val="en-GB"/>
        </w:rPr>
        <w:t xml:space="preserve"> </w:t>
      </w:r>
      <w:r w:rsidR="0001415E" w:rsidRPr="00E55BD6">
        <w:rPr>
          <w:color w:val="000000"/>
          <w:lang w:val="hy-AM"/>
        </w:rPr>
        <w:t>աճի հետևանքով շա</w:t>
      </w:r>
      <w:r>
        <w:rPr>
          <w:color w:val="000000"/>
          <w:lang w:val="hy-AM"/>
        </w:rPr>
        <w:softHyphen/>
      </w:r>
      <w:r w:rsidR="0001415E" w:rsidRPr="00E55BD6">
        <w:rPr>
          <w:color w:val="000000"/>
          <w:lang w:val="hy-AM"/>
        </w:rPr>
        <w:t>քա</w:t>
      </w:r>
      <w:r>
        <w:rPr>
          <w:color w:val="000000"/>
          <w:lang w:val="hy-AM"/>
        </w:rPr>
        <w:softHyphen/>
      </w:r>
      <w:r w:rsidR="0001415E" w:rsidRPr="00E55BD6">
        <w:rPr>
          <w:color w:val="000000"/>
          <w:lang w:val="hy-AM"/>
        </w:rPr>
        <w:t>րա</w:t>
      </w:r>
      <w:r>
        <w:rPr>
          <w:color w:val="000000"/>
          <w:lang w:val="hy-AM"/>
        </w:rPr>
        <w:softHyphen/>
      </w:r>
      <w:r w:rsidR="0001415E" w:rsidRPr="00E55BD6">
        <w:rPr>
          <w:color w:val="000000"/>
          <w:lang w:val="hy-AM"/>
        </w:rPr>
        <w:t>յին դիաբետի զարգացման ռիսկն աճում է 15%-ով՝ անկախ ճարպակալման մակար</w:t>
      </w:r>
      <w:r>
        <w:rPr>
          <w:color w:val="000000"/>
          <w:lang w:val="hy-AM"/>
        </w:rPr>
        <w:softHyphen/>
      </w:r>
      <w:r w:rsidR="0001415E" w:rsidRPr="00E55BD6">
        <w:rPr>
          <w:color w:val="000000"/>
          <w:lang w:val="hy-AM"/>
        </w:rPr>
        <w:t>դա</w:t>
      </w:r>
      <w:r>
        <w:rPr>
          <w:color w:val="000000"/>
          <w:lang w:val="hy-AM"/>
        </w:rPr>
        <w:softHyphen/>
      </w:r>
      <w:r w:rsidR="0001415E" w:rsidRPr="00E55BD6">
        <w:rPr>
          <w:color w:val="000000"/>
          <w:lang w:val="hy-AM"/>
        </w:rPr>
        <w:t>կից</w:t>
      </w:r>
      <w:r w:rsidR="006F1DDE">
        <w:rPr>
          <w:rStyle w:val="FootnoteReference"/>
          <w:color w:val="000000"/>
          <w:lang w:val="hy-AM"/>
        </w:rPr>
        <w:footnoteReference w:id="29"/>
      </w:r>
      <w:r w:rsidR="0001415E" w:rsidRPr="00E55BD6">
        <w:rPr>
          <w:color w:val="000000"/>
          <w:lang w:val="hy-AM"/>
        </w:rPr>
        <w:t>:</w:t>
      </w:r>
      <w:r w:rsidR="00EF2C3C">
        <w:rPr>
          <w:lang w:val="hy-AM"/>
        </w:rPr>
        <w:t xml:space="preserve"> Նշված ուղղությամբ Հաշվեքննիչ պա</w:t>
      </w:r>
      <w:r w:rsidR="00F87682">
        <w:rPr>
          <w:lang w:val="hy-AM"/>
        </w:rPr>
        <w:softHyphen/>
      </w:r>
      <w:r w:rsidR="00EF2C3C">
        <w:rPr>
          <w:lang w:val="hy-AM"/>
        </w:rPr>
        <w:t>լա</w:t>
      </w:r>
      <w:r w:rsidR="00F87682">
        <w:rPr>
          <w:lang w:val="hy-AM"/>
        </w:rPr>
        <w:softHyphen/>
      </w:r>
      <w:r w:rsidR="00EF2C3C">
        <w:rPr>
          <w:lang w:val="hy-AM"/>
        </w:rPr>
        <w:t>տը կշարունակի իրականացնել հետհսկո</w:t>
      </w:r>
      <w:r w:rsidR="00F87682">
        <w:rPr>
          <w:lang w:val="hy-AM"/>
        </w:rPr>
        <w:softHyphen/>
      </w:r>
      <w:r w:rsidR="00EF2C3C">
        <w:rPr>
          <w:lang w:val="hy-AM"/>
        </w:rPr>
        <w:t>ղու</w:t>
      </w:r>
      <w:r w:rsidR="00F87682">
        <w:rPr>
          <w:lang w:val="hy-AM"/>
        </w:rPr>
        <w:softHyphen/>
      </w:r>
      <w:r w:rsidR="00EF2C3C">
        <w:rPr>
          <w:lang w:val="hy-AM"/>
        </w:rPr>
        <w:t>թյուն</w:t>
      </w:r>
      <w:r w:rsidR="003608B2">
        <w:rPr>
          <w:lang w:val="hy-AM"/>
        </w:rPr>
        <w:t>՝</w:t>
      </w:r>
      <w:r w:rsidR="00EF2C3C">
        <w:rPr>
          <w:lang w:val="hy-AM"/>
        </w:rPr>
        <w:t xml:space="preserve"> հաշվեքննության </w:t>
      </w:r>
      <w:hyperlink r:id="rId50" w:history="1">
        <w:r w:rsidR="00EF2C3C" w:rsidRPr="00F01E96">
          <w:rPr>
            <w:rStyle w:val="Hyperlink"/>
            <w:lang w:val="hy-AM"/>
          </w:rPr>
          <w:t>առաջար</w:t>
        </w:r>
        <w:r w:rsidR="00F87682" w:rsidRPr="00F01E96">
          <w:rPr>
            <w:rStyle w:val="Hyperlink"/>
            <w:lang w:val="hy-AM"/>
          </w:rPr>
          <w:softHyphen/>
        </w:r>
        <w:r w:rsidR="00EF2C3C" w:rsidRPr="00F01E96">
          <w:rPr>
            <w:rStyle w:val="Hyperlink"/>
            <w:lang w:val="hy-AM"/>
          </w:rPr>
          <w:t>կություն</w:t>
        </w:r>
        <w:r w:rsidR="00F87682" w:rsidRPr="00F01E96">
          <w:rPr>
            <w:rStyle w:val="Hyperlink"/>
            <w:lang w:val="hy-AM"/>
          </w:rPr>
          <w:softHyphen/>
        </w:r>
        <w:r w:rsidR="00EF2C3C" w:rsidRPr="00F01E96">
          <w:rPr>
            <w:rStyle w:val="Hyperlink"/>
            <w:lang w:val="hy-AM"/>
          </w:rPr>
          <w:t>նե</w:t>
        </w:r>
        <w:r w:rsidR="00F87682" w:rsidRPr="00F01E96">
          <w:rPr>
            <w:rStyle w:val="Hyperlink"/>
            <w:lang w:val="hy-AM"/>
          </w:rPr>
          <w:softHyphen/>
        </w:r>
        <w:r w:rsidR="00EF2C3C" w:rsidRPr="00F01E96">
          <w:rPr>
            <w:rStyle w:val="Hyperlink"/>
            <w:lang w:val="hy-AM"/>
          </w:rPr>
          <w:t>րի</w:t>
        </w:r>
      </w:hyperlink>
      <w:r w:rsidR="00F01E96">
        <w:rPr>
          <w:lang w:val="hy-AM"/>
        </w:rPr>
        <w:t xml:space="preserve"> կատարման ընթացքի նկատմամբ և</w:t>
      </w:r>
      <w:r w:rsidR="00F01E96">
        <w:t xml:space="preserve"> կներկայացնի տեղեկատվություն վերջինիս վե</w:t>
      </w:r>
      <w:r w:rsidR="00F01E96">
        <w:softHyphen/>
        <w:t>րա</w:t>
      </w:r>
      <w:r w:rsidR="00F01E96">
        <w:softHyphen/>
        <w:t>բերյալ։</w:t>
      </w:r>
    </w:p>
    <w:p w14:paraId="74D1AB11" w14:textId="662AD177" w:rsidR="00A80286" w:rsidRDefault="0064151C" w:rsidP="006A4741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  <w:r w:rsidRPr="0064151C">
        <w:rPr>
          <w:b/>
          <w:bCs/>
          <w:color w:val="806000" w:themeColor="accent4" w:themeShade="80"/>
          <w:lang w:val="hy-AM"/>
        </w:rPr>
        <w:t>Անտառներ և բնակավայրերի կանաչ գո</w:t>
      </w:r>
      <w:r>
        <w:rPr>
          <w:b/>
          <w:bCs/>
          <w:color w:val="806000" w:themeColor="accent4" w:themeShade="80"/>
          <w:lang w:val="hy-AM"/>
        </w:rPr>
        <w:softHyphen/>
      </w:r>
      <w:r w:rsidRPr="0064151C">
        <w:rPr>
          <w:b/>
          <w:bCs/>
          <w:color w:val="806000" w:themeColor="accent4" w:themeShade="80"/>
          <w:lang w:val="hy-AM"/>
        </w:rPr>
        <w:t>տի</w:t>
      </w:r>
      <w:r>
        <w:rPr>
          <w:b/>
          <w:bCs/>
          <w:color w:val="806000" w:themeColor="accent4" w:themeShade="80"/>
          <w:lang w:val="hy-AM"/>
        </w:rPr>
        <w:softHyphen/>
      </w:r>
      <w:r w:rsidRPr="0064151C">
        <w:rPr>
          <w:b/>
          <w:bCs/>
          <w:color w:val="806000" w:themeColor="accent4" w:themeShade="80"/>
          <w:lang w:val="hy-AM"/>
        </w:rPr>
        <w:t>ներ</w:t>
      </w:r>
      <w:r w:rsidR="006A4741" w:rsidRPr="006A4741">
        <w:rPr>
          <w:b/>
          <w:bCs/>
          <w:color w:val="806000" w:themeColor="accent4" w:themeShade="80"/>
          <w:lang w:val="hy-AM"/>
        </w:rPr>
        <w:t xml:space="preserve">. </w:t>
      </w:r>
      <w:r w:rsidR="00515481" w:rsidRPr="006A4741">
        <w:rPr>
          <w:lang w:val="hy-AM"/>
        </w:rPr>
        <w:t>Հայաստանը տա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րա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ծա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շրջանի ամե</w:t>
      </w:r>
      <w:r>
        <w:rPr>
          <w:lang w:val="hy-AM"/>
        </w:rPr>
        <w:softHyphen/>
      </w:r>
      <w:r w:rsidR="00515481" w:rsidRPr="006A4741">
        <w:rPr>
          <w:lang w:val="hy-AM"/>
        </w:rPr>
        <w:t>նա</w:t>
      </w:r>
      <w:r>
        <w:rPr>
          <w:lang w:val="hy-AM"/>
        </w:rPr>
        <w:softHyphen/>
      </w:r>
      <w:r w:rsidR="00515481" w:rsidRPr="006A4741">
        <w:rPr>
          <w:lang w:val="hy-AM"/>
        </w:rPr>
        <w:t>սակավանտառ երկիրն է</w:t>
      </w:r>
      <w:r w:rsidR="0008055C" w:rsidRPr="006B0A6D">
        <w:rPr>
          <w:lang w:val="hy-AM"/>
        </w:rPr>
        <w:t xml:space="preserve"> (Գծ. </w:t>
      </w:r>
      <w:r w:rsidR="00EF2C3C" w:rsidRPr="00423DC9">
        <w:rPr>
          <w:lang w:val="hy-AM"/>
        </w:rPr>
        <w:t>7</w:t>
      </w:r>
      <w:r w:rsidR="0008055C" w:rsidRPr="006B0A6D">
        <w:rPr>
          <w:lang w:val="hy-AM"/>
        </w:rPr>
        <w:t>)</w:t>
      </w:r>
      <w:r w:rsidR="00515481" w:rsidRPr="006A4741">
        <w:rPr>
          <w:lang w:val="hy-AM"/>
        </w:rPr>
        <w:t xml:space="preserve">: </w:t>
      </w:r>
      <w:r w:rsidR="00846B39" w:rsidRPr="006A4741">
        <w:rPr>
          <w:lang w:val="hy-AM"/>
        </w:rPr>
        <w:t xml:space="preserve">1990-ականների </w:t>
      </w:r>
      <w:r w:rsidR="00515481" w:rsidRPr="006A4741">
        <w:rPr>
          <w:lang w:val="hy-AM"/>
        </w:rPr>
        <w:t>սկզբին էներգետիկ և տնտե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սա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կան ճգնաժամի պատճառով մաս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սա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յական հատումների հետևանքով տարբեր ին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տեն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սի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վու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 xml:space="preserve">թյամբ ծառահատվել </w:t>
      </w:r>
      <w:r w:rsidR="00F52477" w:rsidRPr="006A4741">
        <w:rPr>
          <w:lang w:val="hy-AM"/>
        </w:rPr>
        <w:t>է</w:t>
      </w:r>
      <w:r w:rsidR="00515481" w:rsidRPr="006A4741">
        <w:rPr>
          <w:lang w:val="hy-AM"/>
        </w:rPr>
        <w:t xml:space="preserve"> մոտ 40 հազ. հա ան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 xml:space="preserve">տառ և կանաչ գոտի, որից` մոտ 7 հազ. </w:t>
      </w:r>
      <w:r w:rsidR="00515481" w:rsidRPr="006A4741">
        <w:rPr>
          <w:lang w:val="hy-AM"/>
        </w:rPr>
        <w:lastRenderedPageBreak/>
        <w:t>հա-</w:t>
      </w:r>
      <w:r w:rsidR="00F52477" w:rsidRPr="006A4741">
        <w:rPr>
          <w:lang w:val="hy-AM"/>
        </w:rPr>
        <w:t>ն</w:t>
      </w:r>
      <w:r w:rsidR="00515481" w:rsidRPr="006A4741">
        <w:rPr>
          <w:lang w:val="hy-AM"/>
        </w:rPr>
        <w:t>` համատարած: Հատումների պատ</w:t>
      </w:r>
      <w:r w:rsidR="009D1F61">
        <w:rPr>
          <w:lang w:val="hy-AM"/>
        </w:rPr>
        <w:softHyphen/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ճա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ռով նվազել են անտառների պաշտ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պա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նա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կան կարողությունները, ակտիվացել են էրո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 xml:space="preserve">զիոն և այլ բացասական </w:t>
      </w:r>
      <w:r w:rsidR="00A655A1">
        <w:rPr>
          <w:lang w:val="hy-AM"/>
        </w:rPr>
        <w:t>գործընթաց</w:t>
      </w:r>
      <w:r w:rsidR="00A655A1">
        <w:rPr>
          <w:lang w:val="hy-AM"/>
        </w:rPr>
        <w:softHyphen/>
        <w:t>նե</w:t>
      </w:r>
      <w:r w:rsidR="00A655A1">
        <w:rPr>
          <w:lang w:val="hy-AM"/>
        </w:rPr>
        <w:softHyphen/>
        <w:t>րը</w:t>
      </w:r>
      <w:r w:rsidR="00515481" w:rsidRPr="006A4741">
        <w:rPr>
          <w:lang w:val="hy-AM"/>
        </w:rPr>
        <w:t>, խախտ</w:t>
      </w:r>
      <w:r w:rsidR="004C61FB">
        <w:rPr>
          <w:lang w:val="hy-AM"/>
        </w:rPr>
        <w:softHyphen/>
      </w:r>
      <w:r w:rsidR="00515481" w:rsidRPr="006A4741">
        <w:rPr>
          <w:lang w:val="hy-AM"/>
        </w:rPr>
        <w:t>վել է շրջակա միջավայրի էկոլո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գիա</w:t>
      </w:r>
      <w:r w:rsidR="006A4741">
        <w:rPr>
          <w:lang w:val="hy-AM"/>
        </w:rPr>
        <w:softHyphen/>
      </w:r>
      <w:r w:rsidR="00515481" w:rsidRPr="006A4741">
        <w:rPr>
          <w:lang w:val="hy-AM"/>
        </w:rPr>
        <w:t>կան հաշվեկշիռը</w:t>
      </w:r>
      <w:r w:rsidR="006F1DDE">
        <w:rPr>
          <w:rStyle w:val="FootnoteReference"/>
          <w:lang w:val="hy-AM"/>
        </w:rPr>
        <w:footnoteReference w:id="30"/>
      </w:r>
      <w:r w:rsidR="00515481" w:rsidRPr="006A4741">
        <w:rPr>
          <w:lang w:val="hy-AM"/>
        </w:rPr>
        <w:t xml:space="preserve">: </w:t>
      </w:r>
      <w:r w:rsidR="00EB31BF" w:rsidRPr="006A4741">
        <w:rPr>
          <w:lang w:val="hy-AM"/>
        </w:rPr>
        <w:t>Անտառների վերա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կանգ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նման և կայուն կառավարման անհրա</w:t>
      </w:r>
      <w:r w:rsidR="00A655A1">
        <w:rPr>
          <w:lang w:val="hy-AM"/>
        </w:rPr>
        <w:softHyphen/>
      </w:r>
      <w:r w:rsidR="00EB31BF" w:rsidRPr="006A4741">
        <w:rPr>
          <w:lang w:val="hy-AM"/>
        </w:rPr>
        <w:t>ժեշ</w:t>
      </w:r>
      <w:r w:rsidR="00A655A1">
        <w:rPr>
          <w:lang w:val="hy-AM"/>
        </w:rPr>
        <w:softHyphen/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տու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թ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յունը պայմանավորված է անտա</w:t>
      </w:r>
      <w:r w:rsidR="00A655A1">
        <w:rPr>
          <w:lang w:val="hy-AM"/>
        </w:rPr>
        <w:softHyphen/>
      </w:r>
      <w:r w:rsidR="00EB31BF" w:rsidRPr="006A4741">
        <w:rPr>
          <w:lang w:val="hy-AM"/>
        </w:rPr>
        <w:t>ռա</w:t>
      </w:r>
      <w:r w:rsidR="00A655A1">
        <w:rPr>
          <w:lang w:val="hy-AM"/>
        </w:rPr>
        <w:softHyphen/>
      </w:r>
      <w:r w:rsidR="00EB31BF" w:rsidRPr="006A4741">
        <w:rPr>
          <w:lang w:val="hy-AM"/>
        </w:rPr>
        <w:t>յին է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կո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հա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մակարգերի բնապահպանական գոր</w:t>
      </w:r>
      <w:r w:rsidR="00A655A1">
        <w:rPr>
          <w:lang w:val="hy-AM"/>
        </w:rPr>
        <w:softHyphen/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ծա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ռույթների կարևորությամբ, որոնցից են</w:t>
      </w:r>
      <w:r w:rsidR="00561C50" w:rsidRPr="00763A55">
        <w:rPr>
          <w:lang w:val="hy-AM"/>
        </w:rPr>
        <w:t>՝</w:t>
      </w:r>
      <w:r w:rsidR="00EB31BF" w:rsidRPr="006A4741">
        <w:rPr>
          <w:lang w:val="hy-AM"/>
        </w:rPr>
        <w:t xml:space="preserve"> ած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խածնի երկօքսիդի կլանումը և կլիմայի կար</w:t>
      </w:r>
      <w:r w:rsidR="00A655A1">
        <w:rPr>
          <w:lang w:val="hy-AM"/>
        </w:rPr>
        <w:softHyphen/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գա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վորում</w:t>
      </w:r>
      <w:r w:rsidR="00F52477" w:rsidRPr="006A4741">
        <w:rPr>
          <w:lang w:val="hy-AM"/>
        </w:rPr>
        <w:t>ը</w:t>
      </w:r>
      <w:r w:rsidR="00EB31BF" w:rsidRPr="006A4741">
        <w:rPr>
          <w:lang w:val="hy-AM"/>
        </w:rPr>
        <w:t>, հողի էրոզիայի և անա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պա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տաց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ման կանխումը, ջրային հաշվեկշռի կար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գա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վո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րումը, միջավայրի սանիտա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րա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հի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գիե</w:t>
      </w:r>
      <w:r w:rsidR="006A4741">
        <w:rPr>
          <w:lang w:val="hy-AM"/>
        </w:rPr>
        <w:softHyphen/>
      </w:r>
      <w:r w:rsidR="00EB31BF" w:rsidRPr="006A4741">
        <w:rPr>
          <w:lang w:val="hy-AM"/>
        </w:rPr>
        <w:t>նիկ վի</w:t>
      </w:r>
      <w:r w:rsidR="004C61FB">
        <w:rPr>
          <w:lang w:val="hy-AM"/>
        </w:rPr>
        <w:softHyphen/>
      </w:r>
      <w:r w:rsidR="00EB31BF" w:rsidRPr="006A4741">
        <w:rPr>
          <w:lang w:val="hy-AM"/>
        </w:rPr>
        <w:t>ճակի բարելավումը</w:t>
      </w:r>
      <w:r w:rsidR="006F1DDE">
        <w:rPr>
          <w:rStyle w:val="FootnoteReference"/>
          <w:lang w:val="hy-AM"/>
        </w:rPr>
        <w:footnoteReference w:id="31"/>
      </w:r>
      <w:r w:rsidR="00EB31BF" w:rsidRPr="006A4741">
        <w:rPr>
          <w:lang w:val="hy-AM"/>
        </w:rPr>
        <w:t>: Եր</w:t>
      </w:r>
      <w:r w:rsidR="00F2257E" w:rsidRPr="006A4741">
        <w:rPr>
          <w:lang w:val="hy-AM"/>
        </w:rPr>
        <w:t>կարաժամ</w:t>
      </w:r>
      <w:r w:rsidR="006A4741">
        <w:rPr>
          <w:lang w:val="hy-AM"/>
        </w:rPr>
        <w:softHyphen/>
      </w:r>
      <w:r w:rsidR="00F2257E" w:rsidRPr="006A4741">
        <w:rPr>
          <w:lang w:val="hy-AM"/>
        </w:rPr>
        <w:t>կե</w:t>
      </w:r>
      <w:r w:rsidR="006A4741">
        <w:rPr>
          <w:lang w:val="hy-AM"/>
        </w:rPr>
        <w:softHyphen/>
      </w:r>
      <w:r w:rsidR="00F2257E" w:rsidRPr="006A4741">
        <w:rPr>
          <w:lang w:val="hy-AM"/>
        </w:rPr>
        <w:t>տում նա</w:t>
      </w:r>
      <w:r w:rsidR="004C61FB">
        <w:rPr>
          <w:lang w:val="hy-AM"/>
        </w:rPr>
        <w:softHyphen/>
      </w:r>
      <w:r w:rsidR="00F2257E" w:rsidRPr="006A4741">
        <w:rPr>
          <w:lang w:val="hy-AM"/>
        </w:rPr>
        <w:t xml:space="preserve">խատեսվում է </w:t>
      </w:r>
      <w:r w:rsidR="00983861" w:rsidRPr="006A4741">
        <w:rPr>
          <w:lang w:val="hy-AM"/>
        </w:rPr>
        <w:t>իրականացվող միջո</w:t>
      </w:r>
      <w:r w:rsidR="006A4741">
        <w:rPr>
          <w:lang w:val="hy-AM"/>
        </w:rPr>
        <w:softHyphen/>
      </w:r>
      <w:r w:rsidR="00983861" w:rsidRPr="006A4741">
        <w:rPr>
          <w:lang w:val="hy-AM"/>
        </w:rPr>
        <w:t>ցա</w:t>
      </w:r>
      <w:r w:rsidR="006A4741">
        <w:rPr>
          <w:lang w:val="hy-AM"/>
        </w:rPr>
        <w:softHyphen/>
      </w:r>
      <w:r w:rsidR="00983861" w:rsidRPr="006A4741">
        <w:rPr>
          <w:lang w:val="hy-AM"/>
        </w:rPr>
        <w:t xml:space="preserve">ռումների արդյունքում </w:t>
      </w:r>
      <w:r w:rsidR="00F2257E" w:rsidRPr="006A4741">
        <w:rPr>
          <w:lang w:val="hy-AM"/>
        </w:rPr>
        <w:t xml:space="preserve">ՀՀ անտառածածկ տարածքը հասցնել </w:t>
      </w:r>
      <w:r w:rsidR="00B80C87" w:rsidRPr="00FE4F40">
        <w:rPr>
          <w:lang w:val="hy-AM"/>
        </w:rPr>
        <w:t>մինչև</w:t>
      </w:r>
      <w:r w:rsidR="00F2257E" w:rsidRPr="006A4741">
        <w:rPr>
          <w:lang w:val="hy-AM"/>
        </w:rPr>
        <w:t xml:space="preserve"> </w:t>
      </w:r>
      <w:r w:rsidR="00B80C87" w:rsidRPr="00FE4F40">
        <w:rPr>
          <w:lang w:val="hy-AM"/>
        </w:rPr>
        <w:t>450 հազ. հա</w:t>
      </w:r>
      <w:r w:rsidR="00F2257E" w:rsidRPr="006A4741">
        <w:rPr>
          <w:lang w:val="hy-AM"/>
        </w:rPr>
        <w:t>-ի</w:t>
      </w:r>
      <w:r w:rsidR="00B80C87">
        <w:rPr>
          <w:rStyle w:val="FootnoteReference"/>
          <w:lang w:val="hy-AM"/>
        </w:rPr>
        <w:footnoteReference w:id="32"/>
      </w:r>
      <w:r w:rsidR="00F2257E" w:rsidRPr="006A4741">
        <w:rPr>
          <w:lang w:val="hy-AM"/>
        </w:rPr>
        <w:t>:</w:t>
      </w:r>
    </w:p>
    <w:p w14:paraId="0B4B0948" w14:textId="2D6779F3" w:rsidR="009D1F61" w:rsidRPr="00371D38" w:rsidRDefault="00371D38" w:rsidP="006A4741">
      <w:pPr>
        <w:tabs>
          <w:tab w:val="left" w:pos="0"/>
          <w:tab w:val="left" w:pos="567"/>
          <w:tab w:val="left" w:pos="851"/>
        </w:tabs>
        <w:spacing w:before="240"/>
        <w:jc w:val="both"/>
        <w:rPr>
          <w:b/>
          <w:bCs/>
          <w:color w:val="595959" w:themeColor="text1" w:themeTint="A6"/>
          <w:lang w:val="hy-AM"/>
        </w:rPr>
      </w:pPr>
      <w:r>
        <w:rPr>
          <w:lang w:val="hy-AM"/>
        </w:rPr>
        <w:t xml:space="preserve">Միջնաժամկետ </w:t>
      </w:r>
      <w:r w:rsidRPr="00AE63E4">
        <w:rPr>
          <w:lang w:val="hy-AM"/>
        </w:rPr>
        <w:t>հորիզոնում շրջակա միջա</w:t>
      </w:r>
      <w:r w:rsidR="00E755DC" w:rsidRPr="00AE63E4">
        <w:rPr>
          <w:lang w:val="hy-AM"/>
        </w:rPr>
        <w:softHyphen/>
      </w:r>
      <w:r w:rsidRPr="00AE63E4">
        <w:rPr>
          <w:lang w:val="hy-AM"/>
        </w:rPr>
        <w:t>վայ</w:t>
      </w:r>
      <w:r w:rsidR="00E755DC" w:rsidRPr="00AE63E4">
        <w:rPr>
          <w:lang w:val="hy-AM"/>
        </w:rPr>
        <w:softHyphen/>
      </w:r>
      <w:r w:rsidRPr="00AE63E4">
        <w:rPr>
          <w:lang w:val="hy-AM"/>
        </w:rPr>
        <w:t xml:space="preserve">րի պահպանության ոլորտում ծախսերի </w:t>
      </w:r>
      <w:r w:rsidR="00EF2C3C" w:rsidRPr="00AE63E4">
        <w:rPr>
          <w:lang w:val="hy-AM"/>
        </w:rPr>
        <w:t xml:space="preserve">էական </w:t>
      </w:r>
      <w:r w:rsidR="006466C2" w:rsidRPr="00AE63E4">
        <w:rPr>
          <w:lang w:val="hy-AM"/>
        </w:rPr>
        <w:t>մասը</w:t>
      </w:r>
      <w:r w:rsidRPr="00AE63E4">
        <w:rPr>
          <w:lang w:val="hy-AM"/>
        </w:rPr>
        <w:t xml:space="preserve"> ուղղվելու է</w:t>
      </w:r>
      <w:r w:rsidR="009D1F61" w:rsidRPr="00AE63E4">
        <w:rPr>
          <w:lang w:val="hy-AM"/>
        </w:rPr>
        <w:t xml:space="preserve"> </w:t>
      </w:r>
      <w:r w:rsidRPr="00AE63E4">
        <w:rPr>
          <w:lang w:val="hy-AM"/>
        </w:rPr>
        <w:t>անտառների կա</w:t>
      </w:r>
      <w:r w:rsidR="00E755DC" w:rsidRPr="00AE63E4">
        <w:rPr>
          <w:lang w:val="hy-AM"/>
        </w:rPr>
        <w:softHyphen/>
      </w:r>
      <w:r w:rsidRPr="00AE63E4">
        <w:rPr>
          <w:lang w:val="hy-AM"/>
        </w:rPr>
        <w:t>ռա</w:t>
      </w:r>
      <w:r w:rsidR="00E755DC" w:rsidRPr="00AE63E4">
        <w:rPr>
          <w:lang w:val="hy-AM"/>
        </w:rPr>
        <w:softHyphen/>
      </w:r>
      <w:r w:rsidR="003B4B77" w:rsidRPr="00AE63E4">
        <w:rPr>
          <w:lang w:val="hy-AM"/>
        </w:rPr>
        <w:t>վարմանը</w:t>
      </w:r>
      <w:r w:rsidR="00AE63E4" w:rsidRPr="00AE63E4">
        <w:rPr>
          <w:lang w:val="hy-AM"/>
        </w:rPr>
        <w:t xml:space="preserve"> (2024թ.-ին ծախսվել է 4,067</w:t>
      </w:r>
      <w:r w:rsidR="006D40F0" w:rsidRPr="006D40F0">
        <w:rPr>
          <w:lang w:val="hy-AM"/>
        </w:rPr>
        <w:t>.4</w:t>
      </w:r>
      <w:r w:rsidR="00AE63E4" w:rsidRPr="00AE63E4">
        <w:rPr>
          <w:lang w:val="hy-AM"/>
        </w:rPr>
        <w:t xml:space="preserve"> մլն դրամ, մինչդեռ 202</w:t>
      </w:r>
      <w:r w:rsidR="006D40F0" w:rsidRPr="006D40F0">
        <w:rPr>
          <w:lang w:val="hy-AM"/>
        </w:rPr>
        <w:t xml:space="preserve">8թ.-ին նախատեսվում է ծախսել 9,931.0 մլն դրամ)՝ </w:t>
      </w:r>
      <w:r w:rsidR="003B4B77" w:rsidRPr="00AE63E4">
        <w:rPr>
          <w:lang w:val="hy-AM"/>
        </w:rPr>
        <w:t>202</w:t>
      </w:r>
      <w:r w:rsidR="006D40F0" w:rsidRPr="006D40F0">
        <w:rPr>
          <w:lang w:val="hy-AM"/>
        </w:rPr>
        <w:t>8</w:t>
      </w:r>
      <w:r w:rsidR="003B4B77" w:rsidRPr="00AE63E4">
        <w:rPr>
          <w:lang w:val="hy-AM"/>
        </w:rPr>
        <w:t xml:space="preserve">թ. </w:t>
      </w:r>
      <w:r w:rsidR="006D40F0" w:rsidRPr="00AE63E4">
        <w:rPr>
          <w:lang w:val="hy-AM"/>
        </w:rPr>
        <w:t>Ա</w:t>
      </w:r>
      <w:r w:rsidRPr="00AE63E4">
        <w:rPr>
          <w:lang w:val="hy-AM"/>
        </w:rPr>
        <w:t>նտառ</w:t>
      </w:r>
      <w:r w:rsidR="006D40F0">
        <w:rPr>
          <w:lang w:val="hy-AM"/>
        </w:rPr>
        <w:softHyphen/>
      </w:r>
      <w:r w:rsidRPr="00AE63E4">
        <w:rPr>
          <w:lang w:val="hy-AM"/>
        </w:rPr>
        <w:t>վե</w:t>
      </w:r>
      <w:r w:rsidR="006D40F0">
        <w:rPr>
          <w:lang w:val="hy-AM"/>
        </w:rPr>
        <w:softHyphen/>
      </w:r>
      <w:r w:rsidRPr="00AE63E4">
        <w:rPr>
          <w:lang w:val="hy-AM"/>
        </w:rPr>
        <w:t xml:space="preserve">րականգնման ծավալները </w:t>
      </w:r>
      <w:r w:rsidR="003B4B77" w:rsidRPr="00AE63E4">
        <w:rPr>
          <w:lang w:val="hy-AM"/>
        </w:rPr>
        <w:t>846</w:t>
      </w:r>
      <w:r w:rsidRPr="00AE63E4">
        <w:rPr>
          <w:lang w:val="hy-AM"/>
        </w:rPr>
        <w:t xml:space="preserve"> հա-ից հասցնելով </w:t>
      </w:r>
      <w:r w:rsidR="00A8441E" w:rsidRPr="00AE63E4">
        <w:rPr>
          <w:lang w:val="hy-AM"/>
        </w:rPr>
        <w:t>1526</w:t>
      </w:r>
      <w:r w:rsidRPr="00AE63E4">
        <w:rPr>
          <w:lang w:val="hy-AM"/>
        </w:rPr>
        <w:t xml:space="preserve"> հա-ի</w:t>
      </w:r>
      <w:r w:rsidR="00A655A1" w:rsidRPr="00AE63E4">
        <w:rPr>
          <w:rStyle w:val="FootnoteReference"/>
          <w:lang w:val="hy-AM"/>
        </w:rPr>
        <w:footnoteReference w:id="33"/>
      </w:r>
      <w:r w:rsidRPr="00AE63E4">
        <w:rPr>
          <w:lang w:val="hy-AM"/>
        </w:rPr>
        <w:t>։</w:t>
      </w:r>
    </w:p>
    <w:p w14:paraId="637AAFFB" w14:textId="1BE6B431" w:rsidR="009D1F61" w:rsidRPr="009D1F61" w:rsidRDefault="00371D38" w:rsidP="009D1F61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  <w:r>
        <w:rPr>
          <w:lang w:val="hy-AM"/>
        </w:rPr>
        <w:t>Բացի այդ, կա</w:t>
      </w:r>
      <w:r w:rsidR="007703B7" w:rsidRPr="00763A55">
        <w:rPr>
          <w:lang w:val="hy-AM"/>
        </w:rPr>
        <w:t>ր</w:t>
      </w:r>
      <w:r>
        <w:rPr>
          <w:lang w:val="hy-AM"/>
        </w:rPr>
        <w:t>ևոր նշանակություն ունի բնա</w:t>
      </w:r>
      <w:r w:rsidR="00E755DC">
        <w:rPr>
          <w:lang w:val="hy-AM"/>
        </w:rPr>
        <w:softHyphen/>
      </w:r>
      <w:r>
        <w:rPr>
          <w:lang w:val="hy-AM"/>
        </w:rPr>
        <w:t>կա</w:t>
      </w:r>
      <w:r w:rsidR="00E755DC">
        <w:rPr>
          <w:lang w:val="hy-AM"/>
        </w:rPr>
        <w:softHyphen/>
      </w:r>
      <w:r>
        <w:rPr>
          <w:lang w:val="hy-AM"/>
        </w:rPr>
        <w:t>վայրերում կանաչ տարածքների չափը։ Հ</w:t>
      </w:r>
      <w:r w:rsidR="00F30936" w:rsidRPr="009D1F61">
        <w:rPr>
          <w:lang w:val="hy-AM"/>
        </w:rPr>
        <w:t>աշ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>վի առնելով ուրբանիզացիայի մակար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>դա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>կը, ինչպես նաև 90-ական թվականների ճգնաժամի ընթացքում 170 հազ. ծառի հա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>տումը</w:t>
      </w:r>
      <w:r w:rsidR="006F1DDE">
        <w:rPr>
          <w:rStyle w:val="FootnoteReference"/>
          <w:lang w:val="hy-AM"/>
        </w:rPr>
        <w:footnoteReference w:id="34"/>
      </w:r>
      <w:r w:rsidR="00F30936" w:rsidRPr="009D1F61">
        <w:rPr>
          <w:lang w:val="hy-AM"/>
        </w:rPr>
        <w:t>, ներկայումս 1 բնակչի հաշվով կա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 xml:space="preserve">նաչ տարածքները Երևանում </w:t>
      </w:r>
      <w:r w:rsidR="0008533A" w:rsidRPr="009D1F61">
        <w:rPr>
          <w:lang w:val="hy-AM"/>
        </w:rPr>
        <w:t>կ</w:t>
      </w:r>
      <w:r w:rsidR="00561C50">
        <w:rPr>
          <w:lang w:val="hy-AM"/>
        </w:rPr>
        <w:t>ազմում են շուրջ 8</w:t>
      </w:r>
      <w:r w:rsidR="00F30936" w:rsidRPr="009D1F61">
        <w:rPr>
          <w:lang w:val="hy-AM"/>
        </w:rPr>
        <w:t>քմ</w:t>
      </w:r>
      <w:r w:rsidR="006F1DDE">
        <w:rPr>
          <w:rStyle w:val="FootnoteReference"/>
          <w:lang w:val="hy-AM"/>
        </w:rPr>
        <w:footnoteReference w:id="35"/>
      </w:r>
      <w:r w:rsidR="00F30936" w:rsidRPr="009D1F61">
        <w:rPr>
          <w:lang w:val="hy-AM"/>
        </w:rPr>
        <w:t>: ԱՀԿ համաձայն, մեկ շնչի հաշ</w:t>
      </w:r>
      <w:r w:rsidR="00E755DC">
        <w:rPr>
          <w:lang w:val="hy-AM"/>
        </w:rPr>
        <w:softHyphen/>
      </w:r>
      <w:r w:rsidR="00F30936" w:rsidRPr="009D1F61">
        <w:rPr>
          <w:lang w:val="hy-AM"/>
        </w:rPr>
        <w:t>վով կա</w:t>
      </w:r>
      <w:r w:rsidR="00671A13">
        <w:rPr>
          <w:lang w:val="hy-AM"/>
        </w:rPr>
        <w:softHyphen/>
      </w:r>
      <w:r w:rsidR="00F30936" w:rsidRPr="009D1F61">
        <w:rPr>
          <w:lang w:val="hy-AM"/>
        </w:rPr>
        <w:t>նաչ տարածքների</w:t>
      </w:r>
      <w:r w:rsidR="00561C50">
        <w:rPr>
          <w:lang w:val="hy-AM"/>
        </w:rPr>
        <w:t xml:space="preserve"> նվազագույն չափը պետք է կազմի 9</w:t>
      </w:r>
      <w:r w:rsidR="00F30936" w:rsidRPr="009D1F61">
        <w:rPr>
          <w:lang w:val="hy-AM"/>
        </w:rPr>
        <w:t>քմ, իսկ ցանկալին՝ 50քմ-ն է:</w:t>
      </w:r>
    </w:p>
    <w:p w14:paraId="5B3BEC86" w14:textId="5630EA78" w:rsidR="009D1F61" w:rsidRPr="009D1F61" w:rsidRDefault="00CA18CC" w:rsidP="00AF3249">
      <w:pPr>
        <w:tabs>
          <w:tab w:val="left" w:pos="0"/>
          <w:tab w:val="left" w:pos="567"/>
          <w:tab w:val="left" w:pos="851"/>
        </w:tabs>
        <w:spacing w:after="200"/>
        <w:jc w:val="both"/>
        <w:rPr>
          <w:lang w:val="hy-AM"/>
        </w:rPr>
      </w:pPr>
      <w:r w:rsidRPr="009D1F61">
        <w:rPr>
          <w:b/>
          <w:bCs/>
          <w:color w:val="806000" w:themeColor="accent4" w:themeShade="80"/>
          <w:lang w:val="hy-AM"/>
        </w:rPr>
        <w:t>Կոշտ թափոններ</w:t>
      </w:r>
      <w:r w:rsidR="0053152D" w:rsidRPr="009D1F61">
        <w:rPr>
          <w:b/>
          <w:bCs/>
          <w:color w:val="806000" w:themeColor="accent4" w:themeShade="80"/>
          <w:lang w:val="hy-AM"/>
        </w:rPr>
        <w:t>ի կառավարում</w:t>
      </w:r>
      <w:r w:rsidR="009D1F61" w:rsidRPr="009D1F61">
        <w:rPr>
          <w:b/>
          <w:bCs/>
          <w:color w:val="806000" w:themeColor="accent4" w:themeShade="80"/>
          <w:lang w:val="hy-AM"/>
        </w:rPr>
        <w:t xml:space="preserve">. </w:t>
      </w:r>
      <w:r w:rsidRPr="00CA18CC">
        <w:rPr>
          <w:lang w:val="hy-AM"/>
        </w:rPr>
        <w:t>Հանրա</w:t>
      </w:r>
      <w:r w:rsidR="00E755DC">
        <w:rPr>
          <w:lang w:val="hy-AM"/>
        </w:rPr>
        <w:softHyphen/>
      </w:r>
      <w:r w:rsidRPr="00CA18CC">
        <w:rPr>
          <w:lang w:val="hy-AM"/>
        </w:rPr>
        <w:t>պե</w:t>
      </w:r>
      <w:r w:rsidR="00E755DC">
        <w:rPr>
          <w:lang w:val="hy-AM"/>
        </w:rPr>
        <w:softHyphen/>
      </w:r>
      <w:r w:rsidRPr="00CA18CC">
        <w:rPr>
          <w:lang w:val="hy-AM"/>
        </w:rPr>
        <w:t>տությունում առկա աղբի հեռացման վայ</w:t>
      </w:r>
      <w:r w:rsidR="00E755DC">
        <w:rPr>
          <w:lang w:val="hy-AM"/>
        </w:rPr>
        <w:softHyphen/>
      </w:r>
      <w:r w:rsidRPr="00CA18CC">
        <w:rPr>
          <w:lang w:val="hy-AM"/>
        </w:rPr>
        <w:t>րե</w:t>
      </w:r>
      <w:r w:rsidR="00E755DC">
        <w:rPr>
          <w:lang w:val="hy-AM"/>
        </w:rPr>
        <w:softHyphen/>
      </w:r>
      <w:r w:rsidRPr="00CA18CC">
        <w:rPr>
          <w:lang w:val="hy-AM"/>
        </w:rPr>
        <w:t>րը՝ աղբանոցները, չեն</w:t>
      </w:r>
      <w:r>
        <w:rPr>
          <w:lang w:val="hy-AM"/>
        </w:rPr>
        <w:t xml:space="preserve"> </w:t>
      </w:r>
      <w:r w:rsidRPr="00CA18CC">
        <w:rPr>
          <w:lang w:val="hy-AM"/>
        </w:rPr>
        <w:t>համապատասխա</w:t>
      </w:r>
      <w:r w:rsidR="00E755DC">
        <w:rPr>
          <w:lang w:val="hy-AM"/>
        </w:rPr>
        <w:softHyphen/>
      </w:r>
      <w:r w:rsidRPr="00CA18CC">
        <w:rPr>
          <w:lang w:val="hy-AM"/>
        </w:rPr>
        <w:t>նում միջազգային կամ քաղաքաշինական,</w:t>
      </w:r>
      <w:r>
        <w:rPr>
          <w:lang w:val="hy-AM"/>
        </w:rPr>
        <w:t xml:space="preserve"> </w:t>
      </w:r>
      <w:r w:rsidRPr="00CA18CC">
        <w:rPr>
          <w:lang w:val="hy-AM"/>
        </w:rPr>
        <w:t>բնա</w:t>
      </w:r>
      <w:r w:rsidR="00E755DC">
        <w:rPr>
          <w:lang w:val="hy-AM"/>
        </w:rPr>
        <w:softHyphen/>
      </w:r>
      <w:r w:rsidRPr="00CA18CC">
        <w:rPr>
          <w:lang w:val="hy-AM"/>
        </w:rPr>
        <w:t xml:space="preserve">պահպանական </w:t>
      </w:r>
      <w:r>
        <w:rPr>
          <w:lang w:val="hy-AM"/>
        </w:rPr>
        <w:t xml:space="preserve">և </w:t>
      </w:r>
      <w:r w:rsidRPr="00CA18CC">
        <w:rPr>
          <w:lang w:val="hy-AM"/>
        </w:rPr>
        <w:t>սանիտարահիգիենիկ չա</w:t>
      </w:r>
      <w:r w:rsidR="00E755DC">
        <w:rPr>
          <w:lang w:val="hy-AM"/>
        </w:rPr>
        <w:softHyphen/>
      </w:r>
      <w:r w:rsidRPr="00CA18CC">
        <w:rPr>
          <w:lang w:val="hy-AM"/>
        </w:rPr>
        <w:t xml:space="preserve">փանիշներին </w:t>
      </w:r>
      <w:r>
        <w:rPr>
          <w:lang w:val="hy-AM"/>
        </w:rPr>
        <w:t>և</w:t>
      </w:r>
      <w:r w:rsidRPr="00CA18CC">
        <w:rPr>
          <w:lang w:val="hy-AM"/>
        </w:rPr>
        <w:t xml:space="preserve"> հանդիսանում են բացա</w:t>
      </w:r>
      <w:r w:rsidR="00E755DC">
        <w:rPr>
          <w:lang w:val="hy-AM"/>
        </w:rPr>
        <w:softHyphen/>
      </w:r>
      <w:r w:rsidRPr="00CA18CC">
        <w:rPr>
          <w:lang w:val="hy-AM"/>
        </w:rPr>
        <w:t>ռա</w:t>
      </w:r>
      <w:r w:rsidR="00E755DC">
        <w:rPr>
          <w:lang w:val="hy-AM"/>
        </w:rPr>
        <w:softHyphen/>
      </w:r>
      <w:r w:rsidRPr="00CA18CC">
        <w:rPr>
          <w:lang w:val="hy-AM"/>
        </w:rPr>
        <w:t>պես աղբի կուտակման վայր:</w:t>
      </w:r>
      <w:r w:rsidR="0053152D" w:rsidRPr="0053152D">
        <w:rPr>
          <w:lang w:val="hy-AM"/>
        </w:rPr>
        <w:t xml:space="preserve"> </w:t>
      </w:r>
      <w:r w:rsidR="0053152D">
        <w:rPr>
          <w:lang w:val="hy-AM"/>
        </w:rPr>
        <w:t>Դրանք</w:t>
      </w:r>
      <w:r w:rsidR="0053152D" w:rsidRPr="0053152D">
        <w:rPr>
          <w:lang w:val="hy-AM"/>
        </w:rPr>
        <w:t xml:space="preserve"> ցան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կա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պատված չեն, ինչի պատճառով տարածք կա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րող են մուտք գործել անօթ</w:t>
      </w:r>
      <w:r w:rsidR="0053152D">
        <w:rPr>
          <w:lang w:val="hy-AM"/>
        </w:rPr>
        <w:t>և</w:t>
      </w:r>
      <w:r w:rsidR="0053152D" w:rsidRPr="0053152D">
        <w:rPr>
          <w:lang w:val="hy-AM"/>
        </w:rPr>
        <w:t>աններ</w:t>
      </w:r>
      <w:r w:rsidR="0008055C" w:rsidRPr="006B0A6D">
        <w:rPr>
          <w:lang w:val="hy-AM"/>
        </w:rPr>
        <w:t>ն</w:t>
      </w:r>
      <w:r w:rsidR="0053152D" w:rsidRPr="0053152D">
        <w:rPr>
          <w:lang w:val="hy-AM"/>
        </w:rPr>
        <w:t xml:space="preserve"> </w:t>
      </w:r>
      <w:r w:rsidR="0008055C" w:rsidRPr="006B0A6D">
        <w:rPr>
          <w:lang w:val="hy-AM"/>
        </w:rPr>
        <w:t>ու</w:t>
      </w:r>
      <w:r w:rsidR="0053152D">
        <w:rPr>
          <w:lang w:val="hy-AM"/>
        </w:rPr>
        <w:t xml:space="preserve"> </w:t>
      </w:r>
      <w:r w:rsidR="0053152D" w:rsidRPr="0053152D">
        <w:rPr>
          <w:lang w:val="hy-AM"/>
        </w:rPr>
        <w:t>կեն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դանիները, բացակայում է տեղադրվող աղ</w:t>
      </w:r>
      <w:r w:rsidR="0008055C">
        <w:rPr>
          <w:lang w:val="hy-AM"/>
        </w:rPr>
        <w:softHyphen/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բի հաշվառման համակարգը, աղբատար մե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 xml:space="preserve">քենաների լվացման </w:t>
      </w:r>
      <w:r w:rsidR="00371D38">
        <w:rPr>
          <w:lang w:val="hy-AM"/>
        </w:rPr>
        <w:t>և</w:t>
      </w:r>
      <w:r w:rsidR="0053152D" w:rsidRPr="0053152D">
        <w:rPr>
          <w:lang w:val="hy-AM"/>
        </w:rPr>
        <w:t xml:space="preserve"> ախտահանման սար</w:t>
      </w:r>
      <w:r w:rsidR="00E755DC">
        <w:rPr>
          <w:lang w:val="hy-AM"/>
        </w:rPr>
        <w:softHyphen/>
      </w:r>
      <w:r w:rsidR="004C61FB">
        <w:rPr>
          <w:lang w:val="hy-AM"/>
        </w:rPr>
        <w:softHyphen/>
      </w:r>
      <w:r w:rsidR="0053152D" w:rsidRPr="0053152D">
        <w:rPr>
          <w:lang w:val="hy-AM"/>
        </w:rPr>
        <w:t>քավորումները, տեղադրված թափոն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նե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րը չեն ծածկվում հողով, ինչի հետ</w:t>
      </w:r>
      <w:r w:rsidR="00FB2966" w:rsidRPr="00763A55">
        <w:rPr>
          <w:lang w:val="hy-AM"/>
        </w:rPr>
        <w:t>և</w:t>
      </w:r>
      <w:r w:rsidR="0053152D" w:rsidRPr="0053152D">
        <w:rPr>
          <w:lang w:val="hy-AM"/>
        </w:rPr>
        <w:t>անքով տե</w:t>
      </w:r>
      <w:r w:rsidR="00FB2966">
        <w:rPr>
          <w:lang w:val="hy-AM"/>
        </w:rPr>
        <w:softHyphen/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ղի է ունենում ինքնաբռնկում</w:t>
      </w:r>
      <w:r w:rsidR="0053152D">
        <w:rPr>
          <w:lang w:val="hy-AM"/>
        </w:rPr>
        <w:t xml:space="preserve">՝ </w:t>
      </w:r>
      <w:r w:rsidR="0053152D" w:rsidRPr="0053152D">
        <w:rPr>
          <w:lang w:val="hy-AM"/>
        </w:rPr>
        <w:t>հան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գեցն</w:t>
      </w:r>
      <w:r w:rsidR="0053152D">
        <w:rPr>
          <w:lang w:val="hy-AM"/>
        </w:rPr>
        <w:t>ե</w:t>
      </w:r>
      <w:r w:rsidR="00E755DC">
        <w:rPr>
          <w:lang w:val="hy-AM"/>
        </w:rPr>
        <w:softHyphen/>
      </w:r>
      <w:r w:rsidR="0053152D">
        <w:rPr>
          <w:lang w:val="hy-AM"/>
        </w:rPr>
        <w:t>լով</w:t>
      </w:r>
      <w:r w:rsidR="0053152D" w:rsidRPr="0053152D">
        <w:rPr>
          <w:lang w:val="hy-AM"/>
        </w:rPr>
        <w:t xml:space="preserve"> օդի, ջրի </w:t>
      </w:r>
      <w:r w:rsidR="0053152D">
        <w:rPr>
          <w:lang w:val="hy-AM"/>
        </w:rPr>
        <w:t>և</w:t>
      </w:r>
      <w:r w:rsidR="0053152D" w:rsidRPr="0053152D">
        <w:rPr>
          <w:lang w:val="hy-AM"/>
        </w:rPr>
        <w:t xml:space="preserve"> հողի աղտոտմանը, մասնա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վո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րապես դիօքսիններով, որոնց բացասական ազ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 xml:space="preserve">դեցությունը մարդկանց առողջության վրա </w:t>
      </w:r>
      <w:r w:rsidR="0053152D">
        <w:rPr>
          <w:lang w:val="hy-AM"/>
        </w:rPr>
        <w:t>նշանակալի</w:t>
      </w:r>
      <w:r w:rsidR="0053152D" w:rsidRPr="0053152D">
        <w:rPr>
          <w:lang w:val="hy-AM"/>
        </w:rPr>
        <w:t xml:space="preserve"> է: Բացակայում է ստոր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գետ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 xml:space="preserve">նյա ջրերի </w:t>
      </w:r>
      <w:r w:rsidR="0053152D">
        <w:rPr>
          <w:lang w:val="hy-AM"/>
        </w:rPr>
        <w:t>և</w:t>
      </w:r>
      <w:r w:rsidR="0053152D" w:rsidRPr="0053152D">
        <w:rPr>
          <w:lang w:val="hy-AM"/>
        </w:rPr>
        <w:t xml:space="preserve"> արտանետվող գազերի վերա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հսկողությունը: Որոշ աղբավայրերում աղբը հրկիզվում է տեղական կոմունալ ծառայութ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յուն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ների կողմից՝ աղբավայրում տեղադրվող աղբի քանակը այդպիսով նվազեցնելու նպա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տա</w:t>
      </w:r>
      <w:r w:rsidR="00E755DC">
        <w:rPr>
          <w:lang w:val="hy-AM"/>
        </w:rPr>
        <w:softHyphen/>
      </w:r>
      <w:r w:rsidR="0053152D" w:rsidRPr="0053152D">
        <w:rPr>
          <w:lang w:val="hy-AM"/>
        </w:rPr>
        <w:t>կով</w:t>
      </w:r>
      <w:r w:rsidR="006F1DDE">
        <w:rPr>
          <w:rStyle w:val="FootnoteReference"/>
          <w:lang w:val="hy-AM"/>
        </w:rPr>
        <w:footnoteReference w:id="36"/>
      </w:r>
      <w:r w:rsidR="0053152D" w:rsidRPr="0053152D">
        <w:rPr>
          <w:lang w:val="hy-AM"/>
        </w:rPr>
        <w:t>։</w:t>
      </w:r>
      <w:r w:rsidR="0053152D" w:rsidRPr="0053152D">
        <w:rPr>
          <w:rFonts w:cs="Sylfaen"/>
          <w:lang w:val="hy-AM"/>
        </w:rPr>
        <w:t xml:space="preserve"> </w:t>
      </w:r>
      <w:r w:rsidR="00961B74" w:rsidRPr="00961B74">
        <w:rPr>
          <w:rFonts w:cs="Sylfaen"/>
          <w:lang w:val="hy-AM"/>
        </w:rPr>
        <w:t xml:space="preserve">Աղբահանության համակարգի ռազմավարությամբ 2016 թվականից </w:t>
      </w:r>
      <w:r w:rsidR="0053152D">
        <w:rPr>
          <w:lang w:val="hy-AM"/>
        </w:rPr>
        <w:t>նպատակադրվել է</w:t>
      </w:r>
      <w:r w:rsidR="00661F15" w:rsidRPr="00BB1F5E">
        <w:rPr>
          <w:lang w:val="hy-AM"/>
        </w:rPr>
        <w:t>ր</w:t>
      </w:r>
      <w:r w:rsidR="0053152D" w:rsidRPr="00D60D42">
        <w:rPr>
          <w:lang w:val="hy-AM"/>
        </w:rPr>
        <w:t xml:space="preserve"> ստեղծել կոշտ կենցաղային թափոնների կառավարման ԵՄ չափանիշնե</w:t>
      </w:r>
      <w:r w:rsidR="00E755DC">
        <w:rPr>
          <w:lang w:val="hy-AM"/>
        </w:rPr>
        <w:softHyphen/>
      </w:r>
      <w:r w:rsidR="0053152D" w:rsidRPr="00D60D42">
        <w:rPr>
          <w:lang w:val="hy-AM"/>
        </w:rPr>
        <w:t xml:space="preserve">րին </w:t>
      </w:r>
      <w:r w:rsidR="00961B74" w:rsidRPr="00961B74">
        <w:rPr>
          <w:lang w:val="hy-AM"/>
        </w:rPr>
        <w:t>համապատասխան սանիտարական աղբավայր և ներդնել աղբահանության արդյունավետ համակարգ</w:t>
      </w:r>
      <w:r w:rsidR="0053152D" w:rsidRPr="00D60D42">
        <w:rPr>
          <w:lang w:val="hy-AM"/>
        </w:rPr>
        <w:t xml:space="preserve">, որը </w:t>
      </w:r>
      <w:r w:rsidR="00251735" w:rsidRPr="00251735">
        <w:rPr>
          <w:lang w:val="hy-AM"/>
        </w:rPr>
        <w:t>գյուղական համայնքներում, կոշտ կենցաղային թափոնների հավաքման և հեռացման պատշաճ</w:t>
      </w:r>
      <w:r w:rsidR="00251735" w:rsidRPr="00D60D42">
        <w:rPr>
          <w:lang w:val="hy-AM"/>
        </w:rPr>
        <w:t xml:space="preserve"> </w:t>
      </w:r>
      <w:r w:rsidR="0053152D" w:rsidRPr="00D60D42">
        <w:rPr>
          <w:lang w:val="hy-AM"/>
        </w:rPr>
        <w:t>ծառայություններ է տրամադ</w:t>
      </w:r>
      <w:r w:rsidR="00E755DC">
        <w:rPr>
          <w:lang w:val="hy-AM"/>
        </w:rPr>
        <w:softHyphen/>
      </w:r>
      <w:r w:rsidR="0053152D" w:rsidRPr="00D60D42">
        <w:rPr>
          <w:lang w:val="hy-AM"/>
        </w:rPr>
        <w:t>րե</w:t>
      </w:r>
      <w:r w:rsidR="00E755DC">
        <w:rPr>
          <w:lang w:val="hy-AM"/>
        </w:rPr>
        <w:softHyphen/>
      </w:r>
      <w:r w:rsidR="0053152D" w:rsidRPr="00D60D42">
        <w:rPr>
          <w:lang w:val="hy-AM"/>
        </w:rPr>
        <w:t>լու</w:t>
      </w:r>
      <w:r w:rsidR="00251735" w:rsidRPr="00251735">
        <w:rPr>
          <w:lang w:val="hy-AM"/>
        </w:rPr>
        <w:t xml:space="preserve"> </w:t>
      </w:r>
      <w:r w:rsidR="0053152D" w:rsidRPr="00D60D42">
        <w:rPr>
          <w:lang w:val="hy-AM"/>
        </w:rPr>
        <w:t>բնակչությանը և հիմ</w:t>
      </w:r>
      <w:r w:rsidR="00251735">
        <w:rPr>
          <w:lang w:val="hy-AM"/>
        </w:rPr>
        <w:softHyphen/>
      </w:r>
      <w:r w:rsidR="0053152D" w:rsidRPr="00D60D42">
        <w:rPr>
          <w:lang w:val="hy-AM"/>
        </w:rPr>
        <w:t>նարկ</w:t>
      </w:r>
      <w:r w:rsidR="00251735">
        <w:rPr>
          <w:lang w:val="hy-AM"/>
        </w:rPr>
        <w:softHyphen/>
      </w:r>
      <w:r w:rsidR="0053152D" w:rsidRPr="00D60D42">
        <w:rPr>
          <w:lang w:val="hy-AM"/>
        </w:rPr>
        <w:t>ներին:</w:t>
      </w:r>
      <w:r w:rsidR="0053152D">
        <w:rPr>
          <w:lang w:val="hy-AM"/>
        </w:rPr>
        <w:t xml:space="preserve"> </w:t>
      </w:r>
      <w:r w:rsidR="002B25E3">
        <w:rPr>
          <w:lang w:val="hy-AM"/>
        </w:rPr>
        <w:t>Նա</w:t>
      </w:r>
      <w:r w:rsidR="00E755DC">
        <w:rPr>
          <w:lang w:val="hy-AM"/>
        </w:rPr>
        <w:softHyphen/>
      </w:r>
      <w:r w:rsidR="002B25E3">
        <w:rPr>
          <w:lang w:val="hy-AM"/>
        </w:rPr>
        <w:t>խա</w:t>
      </w:r>
      <w:r w:rsidR="00E755DC">
        <w:rPr>
          <w:lang w:val="hy-AM"/>
        </w:rPr>
        <w:softHyphen/>
      </w:r>
      <w:r w:rsidR="002B25E3">
        <w:rPr>
          <w:lang w:val="hy-AM"/>
        </w:rPr>
        <w:t>տեսվում է</w:t>
      </w:r>
      <w:r w:rsidR="00661F15" w:rsidRPr="00BB1F5E">
        <w:rPr>
          <w:lang w:val="hy-AM"/>
        </w:rPr>
        <w:t>ր</w:t>
      </w:r>
      <w:r w:rsidR="00BF7702">
        <w:rPr>
          <w:lang w:val="hy-AM"/>
        </w:rPr>
        <w:t xml:space="preserve"> </w:t>
      </w:r>
      <w:r w:rsidR="00251735" w:rsidRPr="00251735">
        <w:rPr>
          <w:lang w:val="hy-AM"/>
        </w:rPr>
        <w:t xml:space="preserve">աղբավայրի շինարարությունը նախատեսվում է սկսել </w:t>
      </w:r>
      <w:r w:rsidR="00251735" w:rsidRPr="00251735">
        <w:rPr>
          <w:lang w:val="hy-AM"/>
        </w:rPr>
        <w:lastRenderedPageBreak/>
        <w:t>2021 թվականի գարնանը։</w:t>
      </w:r>
      <w:r w:rsidR="002B25E3" w:rsidRPr="002B25E3">
        <w:rPr>
          <w:lang w:val="hy-AM"/>
        </w:rPr>
        <w:t xml:space="preserve"> </w:t>
      </w:r>
      <w:r w:rsidR="0053152D">
        <w:rPr>
          <w:lang w:val="hy-AM"/>
        </w:rPr>
        <w:t>Այնուհանդերձ, կոշտ թափոնների կառավարման բյուջետա</w:t>
      </w:r>
      <w:r w:rsidR="00E755DC">
        <w:rPr>
          <w:lang w:val="hy-AM"/>
        </w:rPr>
        <w:softHyphen/>
      </w:r>
      <w:r w:rsidR="0053152D">
        <w:rPr>
          <w:lang w:val="hy-AM"/>
        </w:rPr>
        <w:t>յին ծրագիրը բնութագրվում է</w:t>
      </w:r>
      <w:r w:rsidR="0053152D">
        <w:rPr>
          <w:lang w:val="x-none"/>
        </w:rPr>
        <w:t xml:space="preserve"> քրոնիկ թերա</w:t>
      </w:r>
      <w:r w:rsidR="00E755DC">
        <w:rPr>
          <w:lang w:val="x-none"/>
        </w:rPr>
        <w:softHyphen/>
      </w:r>
      <w:r w:rsidR="0053152D">
        <w:rPr>
          <w:lang w:val="x-none"/>
        </w:rPr>
        <w:t>կատարմամբ։</w:t>
      </w:r>
    </w:p>
    <w:p w14:paraId="770DB848" w14:textId="786F2430" w:rsidR="000D4ED9" w:rsidRDefault="0053152D" w:rsidP="00AF3249">
      <w:pPr>
        <w:tabs>
          <w:tab w:val="left" w:pos="0"/>
          <w:tab w:val="left" w:pos="567"/>
          <w:tab w:val="left" w:pos="851"/>
        </w:tabs>
        <w:spacing w:after="200"/>
        <w:jc w:val="both"/>
        <w:rPr>
          <w:lang w:val="hy-AM"/>
        </w:rPr>
      </w:pPr>
      <w:r w:rsidRPr="009D1F61">
        <w:rPr>
          <w:b/>
          <w:bCs/>
          <w:color w:val="806000" w:themeColor="accent4" w:themeShade="80"/>
          <w:lang w:val="hy-AM"/>
        </w:rPr>
        <w:t>Ընդերքօգտագործման թափոններ</w:t>
      </w:r>
      <w:r w:rsidR="009D1F61" w:rsidRPr="009D1F61">
        <w:rPr>
          <w:color w:val="806000" w:themeColor="accent4" w:themeShade="80"/>
          <w:lang w:val="hy-AM"/>
        </w:rPr>
        <w:t xml:space="preserve">. </w:t>
      </w:r>
      <w:r w:rsidRPr="0053152D">
        <w:rPr>
          <w:lang w:val="hy-AM"/>
        </w:rPr>
        <w:t>Հան</w:t>
      </w:r>
      <w:r w:rsidR="00E755DC">
        <w:rPr>
          <w:lang w:val="hy-AM"/>
        </w:rPr>
        <w:softHyphen/>
      </w:r>
      <w:r w:rsidRPr="0053152D">
        <w:rPr>
          <w:lang w:val="hy-AM"/>
        </w:rPr>
        <w:t>րա</w:t>
      </w:r>
      <w:r w:rsidR="00E755DC">
        <w:rPr>
          <w:lang w:val="hy-AM"/>
        </w:rPr>
        <w:softHyphen/>
      </w:r>
      <w:r w:rsidRPr="0053152D">
        <w:rPr>
          <w:lang w:val="hy-AM"/>
        </w:rPr>
        <w:t>պե</w:t>
      </w:r>
      <w:r w:rsidR="00E755DC">
        <w:rPr>
          <w:lang w:val="hy-AM"/>
        </w:rPr>
        <w:softHyphen/>
      </w:r>
      <w:r w:rsidRPr="0053152D">
        <w:rPr>
          <w:lang w:val="hy-AM"/>
        </w:rPr>
        <w:t>տու</w:t>
      </w:r>
      <w:r w:rsidR="00E755DC">
        <w:rPr>
          <w:lang w:val="hy-AM"/>
        </w:rPr>
        <w:softHyphen/>
      </w:r>
      <w:r w:rsidRPr="0053152D">
        <w:rPr>
          <w:lang w:val="hy-AM"/>
        </w:rPr>
        <w:t>թյունում առկա են դեռևս խորհրդա</w:t>
      </w:r>
      <w:r w:rsidR="00E755DC">
        <w:rPr>
          <w:lang w:val="hy-AM"/>
        </w:rPr>
        <w:softHyphen/>
      </w:r>
      <w:r w:rsidRPr="0053152D">
        <w:rPr>
          <w:lang w:val="hy-AM"/>
        </w:rPr>
        <w:t>յին ժամանակաշրջանում առաջացած, հնա</w:t>
      </w:r>
      <w:r w:rsidR="00E755DC">
        <w:rPr>
          <w:lang w:val="hy-AM"/>
        </w:rPr>
        <w:softHyphen/>
      </w:r>
      <w:r w:rsidRPr="0053152D">
        <w:rPr>
          <w:lang w:val="hy-AM"/>
        </w:rPr>
        <w:t>րա</w:t>
      </w:r>
      <w:r w:rsidR="00E755DC">
        <w:rPr>
          <w:lang w:val="hy-AM"/>
        </w:rPr>
        <w:softHyphen/>
      </w:r>
      <w:r w:rsidRPr="0053152D">
        <w:rPr>
          <w:lang w:val="hy-AM"/>
        </w:rPr>
        <w:t>վոր բնապահպանական պարտավորու</w:t>
      </w:r>
      <w:r w:rsidR="00E755DC">
        <w:rPr>
          <w:lang w:val="hy-AM"/>
        </w:rPr>
        <w:softHyphen/>
      </w:r>
      <w:r w:rsidRPr="0053152D">
        <w:rPr>
          <w:lang w:val="hy-AM"/>
        </w:rPr>
        <w:t>թ</w:t>
      </w:r>
      <w:r w:rsidR="00E755DC">
        <w:rPr>
          <w:lang w:val="hy-AM"/>
        </w:rPr>
        <w:softHyphen/>
      </w:r>
      <w:r w:rsidRPr="0053152D">
        <w:rPr>
          <w:lang w:val="hy-AM"/>
        </w:rPr>
        <w:t>յուն</w:t>
      </w:r>
      <w:r w:rsidR="00E755DC">
        <w:rPr>
          <w:lang w:val="hy-AM"/>
        </w:rPr>
        <w:softHyphen/>
      </w:r>
      <w:r w:rsidRPr="0053152D">
        <w:rPr>
          <w:lang w:val="hy-AM"/>
        </w:rPr>
        <w:t>ներ ենթադրող և շրջակա միջավայրն աղ</w:t>
      </w:r>
      <w:r w:rsidR="00E755DC">
        <w:rPr>
          <w:lang w:val="hy-AM"/>
        </w:rPr>
        <w:softHyphen/>
      </w:r>
      <w:r w:rsidRPr="0053152D">
        <w:rPr>
          <w:lang w:val="hy-AM"/>
        </w:rPr>
        <w:t>տոտող հանքարդյունաբերության և հարա</w:t>
      </w:r>
      <w:r w:rsidR="00E755DC">
        <w:rPr>
          <w:lang w:val="hy-AM"/>
        </w:rPr>
        <w:softHyphen/>
      </w:r>
      <w:r w:rsidRPr="0053152D">
        <w:rPr>
          <w:lang w:val="hy-AM"/>
        </w:rPr>
        <w:t>կից ոլորտների 44 նույնականացված տեղա</w:t>
      </w:r>
      <w:r w:rsidR="00E755DC">
        <w:rPr>
          <w:lang w:val="hy-AM"/>
        </w:rPr>
        <w:softHyphen/>
      </w:r>
      <w:r w:rsidRPr="0053152D">
        <w:rPr>
          <w:lang w:val="hy-AM"/>
        </w:rPr>
        <w:t>մա</w:t>
      </w:r>
      <w:r w:rsidR="00E755DC">
        <w:rPr>
          <w:lang w:val="hy-AM"/>
        </w:rPr>
        <w:softHyphen/>
      </w:r>
      <w:r w:rsidRPr="0053152D">
        <w:rPr>
          <w:lang w:val="hy-AM"/>
        </w:rPr>
        <w:t>սեր: Ընդերքօգտագործման թափոնների լքված կամ տիրազուրկ տեղամասերի մաք</w:t>
      </w:r>
      <w:r w:rsidR="00E755DC">
        <w:rPr>
          <w:lang w:val="hy-AM"/>
        </w:rPr>
        <w:t>ը</w:t>
      </w:r>
      <w:r w:rsidRPr="0053152D">
        <w:rPr>
          <w:lang w:val="hy-AM"/>
        </w:rPr>
        <w:t>ր</w:t>
      </w:r>
      <w:r w:rsidR="00E755DC">
        <w:rPr>
          <w:lang w:val="hy-AM"/>
        </w:rPr>
        <w:softHyphen/>
      </w:r>
      <w:r w:rsidRPr="0053152D">
        <w:rPr>
          <w:lang w:val="hy-AM"/>
        </w:rPr>
        <w:t>ման և ռեկուլտիվացիայի աշխատանքներն ու</w:t>
      </w:r>
      <w:r w:rsidR="00E755DC">
        <w:rPr>
          <w:lang w:val="hy-AM"/>
        </w:rPr>
        <w:softHyphen/>
      </w:r>
      <w:r w:rsidRPr="0053152D">
        <w:rPr>
          <w:lang w:val="hy-AM"/>
        </w:rPr>
        <w:t>նեն էական նշանակություն նշված աղբյու</w:t>
      </w:r>
      <w:r w:rsidR="00E755DC">
        <w:rPr>
          <w:lang w:val="hy-AM"/>
        </w:rPr>
        <w:softHyphen/>
      </w:r>
      <w:r w:rsidRPr="0053152D">
        <w:rPr>
          <w:lang w:val="hy-AM"/>
        </w:rPr>
        <w:t>րից բնապահպանական ռիսկի կառավար</w:t>
      </w:r>
      <w:r w:rsidR="00E755DC">
        <w:rPr>
          <w:lang w:val="hy-AM"/>
        </w:rPr>
        <w:softHyphen/>
      </w:r>
      <w:r w:rsidRPr="0053152D">
        <w:rPr>
          <w:lang w:val="hy-AM"/>
        </w:rPr>
        <w:t xml:space="preserve">ման </w:t>
      </w:r>
      <w:r w:rsidR="000602CA" w:rsidRPr="006B0A6D">
        <w:rPr>
          <w:lang w:val="hy-AM"/>
        </w:rPr>
        <w:t>համար</w:t>
      </w:r>
      <w:r w:rsidRPr="0053152D">
        <w:rPr>
          <w:lang w:val="hy-AM"/>
        </w:rPr>
        <w:t xml:space="preserve"> (առավել վտանգավոր հա</w:t>
      </w:r>
      <w:r w:rsidR="00E755DC">
        <w:rPr>
          <w:lang w:val="hy-AM"/>
        </w:rPr>
        <w:softHyphen/>
      </w:r>
      <w:r w:rsidRPr="0053152D">
        <w:rPr>
          <w:lang w:val="hy-AM"/>
        </w:rPr>
        <w:t>մար</w:t>
      </w:r>
      <w:r w:rsidR="000602CA">
        <w:rPr>
          <w:lang w:val="hy-AM"/>
        </w:rPr>
        <w:softHyphen/>
      </w:r>
      <w:r w:rsidRPr="0053152D">
        <w:rPr>
          <w:lang w:val="hy-AM"/>
        </w:rPr>
        <w:t>ված 10 տեղամասերի մասով մաքր</w:t>
      </w:r>
      <w:r w:rsidR="00547DD1">
        <w:rPr>
          <w:lang w:val="hy-AM"/>
        </w:rPr>
        <w:softHyphen/>
      </w:r>
      <w:r w:rsidRPr="0053152D">
        <w:rPr>
          <w:lang w:val="hy-AM"/>
        </w:rPr>
        <w:t>ման և ռե</w:t>
      </w:r>
      <w:r w:rsidR="000602CA">
        <w:rPr>
          <w:lang w:val="hy-AM"/>
        </w:rPr>
        <w:softHyphen/>
      </w:r>
      <w:r w:rsidRPr="0053152D">
        <w:rPr>
          <w:lang w:val="hy-AM"/>
        </w:rPr>
        <w:t>կուլտիվացիայի արժեքը գնահատ</w:t>
      </w:r>
      <w:r w:rsidR="00547DD1">
        <w:rPr>
          <w:lang w:val="hy-AM"/>
        </w:rPr>
        <w:softHyphen/>
      </w:r>
      <w:r w:rsidRPr="0053152D">
        <w:rPr>
          <w:lang w:val="hy-AM"/>
        </w:rPr>
        <w:t>վել է շուրջ 2.2 մլրդ դրամ)</w:t>
      </w:r>
      <w:r w:rsidR="006F1DDE">
        <w:rPr>
          <w:rStyle w:val="FootnoteReference"/>
          <w:lang w:val="hy-AM"/>
        </w:rPr>
        <w:footnoteReference w:id="37"/>
      </w:r>
      <w:r w:rsidRPr="0053152D">
        <w:rPr>
          <w:lang w:val="hy-AM"/>
        </w:rPr>
        <w:t>:</w:t>
      </w:r>
    </w:p>
    <w:p w14:paraId="0EF7269E" w14:textId="617EF5DC" w:rsidR="00D466F4" w:rsidRPr="00D466F4" w:rsidRDefault="00D466F4" w:rsidP="00AF3249">
      <w:pPr>
        <w:spacing w:after="200"/>
        <w:jc w:val="both"/>
        <w:rPr>
          <w:rStyle w:val="Emphasis"/>
          <w:rFonts w:cs="Sylfaen"/>
          <w:i w:val="0"/>
          <w:iCs w:val="0"/>
          <w:color w:val="000000"/>
          <w:lang w:val="hy-AM"/>
        </w:rPr>
      </w:pPr>
      <w:r>
        <w:rPr>
          <w:rStyle w:val="Emphasis"/>
          <w:rFonts w:cs="Sylfaen"/>
          <w:i w:val="0"/>
          <w:iCs w:val="0"/>
          <w:color w:val="000000"/>
          <w:lang w:val="hy-AM"/>
        </w:rPr>
        <w:t>Շրջակա միջավայրի վրա ազդեցության տե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սանկյունից կարևոր նշանակություն ունի նաև պետական ծախսերի բնապահպանա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կան արդյունավետությունը, այդ թվում՝ պե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տա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կան գնումների, ձեռ</w:t>
      </w:r>
      <w:r w:rsidR="007703B7" w:rsidRPr="00763A55">
        <w:rPr>
          <w:rStyle w:val="Emphasis"/>
          <w:rFonts w:cs="Sylfaen"/>
          <w:i w:val="0"/>
          <w:iCs w:val="0"/>
          <w:color w:val="000000"/>
          <w:lang w:val="hy-AM"/>
        </w:rPr>
        <w:t>ն</w:t>
      </w:r>
      <w:r>
        <w:rPr>
          <w:rStyle w:val="Emphasis"/>
          <w:rFonts w:cs="Sylfaen"/>
          <w:i w:val="0"/>
          <w:iCs w:val="0"/>
          <w:color w:val="000000"/>
          <w:lang w:val="hy-AM"/>
        </w:rPr>
        <w:t>արկություններին սուբ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 xml:space="preserve">սիդավորման, պետական </w:t>
      </w:r>
      <w:r w:rsidR="000602CA" w:rsidRPr="006B0A6D">
        <w:rPr>
          <w:rStyle w:val="Emphasis"/>
          <w:rFonts w:cs="Sylfaen"/>
          <w:i w:val="0"/>
          <w:iCs w:val="0"/>
          <w:color w:val="000000"/>
          <w:lang w:val="hy-AM"/>
        </w:rPr>
        <w:t xml:space="preserve">ապարատի </w:t>
      </w:r>
      <w:r>
        <w:rPr>
          <w:rStyle w:val="Emphasis"/>
          <w:rFonts w:cs="Sylfaen"/>
          <w:i w:val="0"/>
          <w:iCs w:val="0"/>
          <w:color w:val="000000"/>
          <w:lang w:val="hy-AM"/>
        </w:rPr>
        <w:t>պահ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պանման ծախ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սերի (օրինակ՝ ավտոմե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քե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նաների գնման և վառելիքի գծով ծախ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սե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րի</w:t>
      </w:r>
      <w:r w:rsidRPr="00D466F4">
        <w:rPr>
          <w:rStyle w:val="Emphasis"/>
          <w:rFonts w:cs="Sylfaen"/>
          <w:i w:val="0"/>
          <w:iCs w:val="0"/>
          <w:color w:val="000000"/>
          <w:lang w:val="hy-AM"/>
        </w:rPr>
        <w:t>)</w:t>
      </w:r>
      <w:r>
        <w:rPr>
          <w:rStyle w:val="Emphasis"/>
          <w:rFonts w:cs="Sylfaen"/>
          <w:i w:val="0"/>
          <w:iCs w:val="0"/>
          <w:color w:val="000000"/>
          <w:lang w:val="hy-AM"/>
        </w:rPr>
        <w:t xml:space="preserve"> բնա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պահ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պանական բացասական հե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տևանք</w:t>
      </w:r>
      <w:r w:rsidR="000602C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>
        <w:rPr>
          <w:rStyle w:val="Emphasis"/>
          <w:rFonts w:cs="Sylfaen"/>
          <w:i w:val="0"/>
          <w:iCs w:val="0"/>
          <w:color w:val="000000"/>
          <w:lang w:val="hy-AM"/>
        </w:rPr>
        <w:t>ների կա</w:t>
      </w:r>
      <w:r>
        <w:rPr>
          <w:rStyle w:val="Emphasis"/>
          <w:rFonts w:cs="Sylfaen"/>
          <w:i w:val="0"/>
          <w:iCs w:val="0"/>
          <w:color w:val="000000"/>
          <w:lang w:val="hy-AM"/>
        </w:rPr>
        <w:softHyphen/>
        <w:t>ռավարման ճանապարհով։</w:t>
      </w:r>
    </w:p>
    <w:p w14:paraId="5C83BEBD" w14:textId="62C73CA5" w:rsidR="00EC14D3" w:rsidRPr="009D1F61" w:rsidRDefault="00EC14D3" w:rsidP="00AF3249">
      <w:pPr>
        <w:tabs>
          <w:tab w:val="left" w:pos="0"/>
          <w:tab w:val="left" w:pos="567"/>
          <w:tab w:val="left" w:pos="851"/>
        </w:tabs>
        <w:spacing w:after="200"/>
        <w:jc w:val="both"/>
        <w:rPr>
          <w:b/>
          <w:bCs/>
          <w:color w:val="595959" w:themeColor="text1" w:themeTint="A6"/>
          <w:lang w:val="hy-AM"/>
        </w:rPr>
      </w:pPr>
      <w:r w:rsidRPr="009D1F61">
        <w:rPr>
          <w:b/>
          <w:bCs/>
          <w:color w:val="806000" w:themeColor="accent4" w:themeShade="80"/>
          <w:lang w:val="hy-AM"/>
        </w:rPr>
        <w:t>Կլիմայի փոփոխություն</w:t>
      </w:r>
      <w:r w:rsidR="009D1F61" w:rsidRPr="009D1F61">
        <w:rPr>
          <w:b/>
          <w:bCs/>
          <w:color w:val="806000" w:themeColor="accent4" w:themeShade="80"/>
          <w:lang w:val="hy-AM"/>
        </w:rPr>
        <w:t xml:space="preserve">. </w:t>
      </w:r>
      <w:r w:rsidRPr="00EC14D3">
        <w:rPr>
          <w:lang w:val="hy-AM"/>
        </w:rPr>
        <w:t>Հայաստանի</w:t>
      </w:r>
      <w:r w:rsidR="000602CA" w:rsidRPr="006B0A6D">
        <w:rPr>
          <w:lang w:val="hy-AM"/>
        </w:rPr>
        <w:t>ն</w:t>
      </w:r>
      <w:r w:rsidRPr="00EC14D3">
        <w:rPr>
          <w:lang w:val="hy-AM"/>
        </w:rPr>
        <w:t xml:space="preserve"> բնո</w:t>
      </w:r>
      <w:r w:rsidR="000602CA">
        <w:rPr>
          <w:lang w:val="hy-AM"/>
        </w:rPr>
        <w:softHyphen/>
      </w:r>
      <w:r w:rsidRPr="00EC14D3">
        <w:rPr>
          <w:lang w:val="hy-AM"/>
        </w:rPr>
        <w:t>րոշ են բարձր հաճախության և ին</w:t>
      </w:r>
      <w:r w:rsidR="00561C50">
        <w:rPr>
          <w:lang w:val="hy-AM"/>
        </w:rPr>
        <w:softHyphen/>
      </w:r>
      <w:r w:rsidRPr="00EC14D3">
        <w:rPr>
          <w:lang w:val="hy-AM"/>
        </w:rPr>
        <w:t>տեն</w:t>
      </w:r>
      <w:r w:rsidR="000602CA">
        <w:rPr>
          <w:lang w:val="hy-AM"/>
        </w:rPr>
        <w:softHyphen/>
      </w:r>
      <w:r w:rsidRPr="00EC14D3">
        <w:rPr>
          <w:lang w:val="hy-AM"/>
        </w:rPr>
        <w:t>սի</w:t>
      </w:r>
      <w:r w:rsidR="000602CA">
        <w:rPr>
          <w:lang w:val="hy-AM"/>
        </w:rPr>
        <w:softHyphen/>
      </w:r>
      <w:r w:rsidRPr="00EC14D3">
        <w:rPr>
          <w:lang w:val="hy-AM"/>
        </w:rPr>
        <w:t>վու</w:t>
      </w:r>
      <w:r w:rsidR="000602CA">
        <w:rPr>
          <w:lang w:val="hy-AM"/>
        </w:rPr>
        <w:softHyphen/>
      </w:r>
      <w:r w:rsidRPr="00EC14D3">
        <w:rPr>
          <w:lang w:val="hy-AM"/>
        </w:rPr>
        <w:t>թ</w:t>
      </w:r>
      <w:r w:rsidR="000602CA">
        <w:rPr>
          <w:lang w:val="hy-AM"/>
        </w:rPr>
        <w:softHyphen/>
      </w:r>
      <w:r w:rsidRPr="00EC14D3">
        <w:rPr>
          <w:lang w:val="hy-AM"/>
        </w:rPr>
        <w:t>յան ՀՎԵ</w:t>
      </w:r>
      <w:r w:rsidR="008355B4">
        <w:rPr>
          <w:lang w:val="hy-AM"/>
        </w:rPr>
        <w:t>-ներ</w:t>
      </w:r>
      <w:r w:rsidRPr="00EC14D3">
        <w:rPr>
          <w:lang w:val="hy-AM"/>
        </w:rPr>
        <w:t>, որոնք ա</w:t>
      </w:r>
      <w:r w:rsidR="00547DD1">
        <w:rPr>
          <w:lang w:val="hy-AM"/>
        </w:rPr>
        <w:softHyphen/>
      </w:r>
      <w:r w:rsidRPr="00EC14D3">
        <w:rPr>
          <w:lang w:val="hy-AM"/>
        </w:rPr>
        <w:t>ռա</w:t>
      </w:r>
      <w:r w:rsidR="00547DD1">
        <w:rPr>
          <w:lang w:val="hy-AM"/>
        </w:rPr>
        <w:softHyphen/>
      </w:r>
      <w:r w:rsidRPr="00EC14D3">
        <w:rPr>
          <w:lang w:val="hy-AM"/>
        </w:rPr>
        <w:t>ջաց</w:t>
      </w:r>
      <w:r w:rsidR="008355B4">
        <w:rPr>
          <w:lang w:val="hy-AM"/>
        </w:rPr>
        <w:softHyphen/>
      </w:r>
      <w:r w:rsidRPr="00EC14D3">
        <w:rPr>
          <w:lang w:val="hy-AM"/>
        </w:rPr>
        <w:t>նում են ե</w:t>
      </w:r>
      <w:r w:rsidR="000602CA">
        <w:rPr>
          <w:lang w:val="hy-AM"/>
        </w:rPr>
        <w:softHyphen/>
      </w:r>
      <w:r w:rsidRPr="00EC14D3">
        <w:rPr>
          <w:lang w:val="hy-AM"/>
        </w:rPr>
        <w:t>րաշտ</w:t>
      </w:r>
      <w:r w:rsidR="000602CA">
        <w:rPr>
          <w:lang w:val="hy-AM"/>
        </w:rPr>
        <w:softHyphen/>
      </w:r>
      <w:r w:rsidRPr="00EC14D3">
        <w:rPr>
          <w:lang w:val="hy-AM"/>
        </w:rPr>
        <w:t>ներ, սողանքներ, սե</w:t>
      </w:r>
      <w:r w:rsidR="00547DD1">
        <w:rPr>
          <w:lang w:val="hy-AM"/>
        </w:rPr>
        <w:softHyphen/>
      </w:r>
      <w:r w:rsidRPr="00EC14D3">
        <w:rPr>
          <w:lang w:val="hy-AM"/>
        </w:rPr>
        <w:t>լավ</w:t>
      </w:r>
      <w:r w:rsidR="00547DD1">
        <w:rPr>
          <w:lang w:val="hy-AM"/>
        </w:rPr>
        <w:softHyphen/>
      </w:r>
      <w:r w:rsidRPr="00EC14D3">
        <w:rPr>
          <w:lang w:val="hy-AM"/>
        </w:rPr>
        <w:t>ներ, ան</w:t>
      </w:r>
      <w:r w:rsidR="00561C50">
        <w:rPr>
          <w:lang w:val="hy-AM"/>
        </w:rPr>
        <w:softHyphen/>
      </w:r>
      <w:r w:rsidR="008355B4">
        <w:rPr>
          <w:lang w:val="hy-AM"/>
        </w:rPr>
        <w:softHyphen/>
      </w:r>
      <w:r w:rsidRPr="00EC14D3">
        <w:rPr>
          <w:lang w:val="hy-AM"/>
        </w:rPr>
        <w:t>տա</w:t>
      </w:r>
      <w:r w:rsidR="000602CA">
        <w:rPr>
          <w:lang w:val="hy-AM"/>
        </w:rPr>
        <w:softHyphen/>
      </w:r>
      <w:r w:rsidRPr="00EC14D3">
        <w:rPr>
          <w:lang w:val="hy-AM"/>
        </w:rPr>
        <w:t>ռա</w:t>
      </w:r>
      <w:r w:rsidR="000602CA">
        <w:rPr>
          <w:lang w:val="hy-AM"/>
        </w:rPr>
        <w:softHyphen/>
      </w:r>
      <w:r w:rsidRPr="00EC14D3">
        <w:rPr>
          <w:lang w:val="hy-AM"/>
        </w:rPr>
        <w:t xml:space="preserve">յին հրդեհներ և </w:t>
      </w:r>
      <w:r w:rsidRPr="009D1F61">
        <w:rPr>
          <w:lang w:val="hy-AM"/>
        </w:rPr>
        <w:t>այլն՝ զգալի կո</w:t>
      </w:r>
      <w:r w:rsidR="008355B4">
        <w:rPr>
          <w:lang w:val="hy-AM"/>
        </w:rPr>
        <w:softHyphen/>
      </w:r>
      <w:r w:rsidRPr="009D1F61">
        <w:rPr>
          <w:lang w:val="hy-AM"/>
        </w:rPr>
        <w:t>րուստ</w:t>
      </w:r>
      <w:r w:rsidR="008355B4">
        <w:rPr>
          <w:lang w:val="hy-AM"/>
        </w:rPr>
        <w:softHyphen/>
      </w:r>
      <w:r w:rsidRPr="009D1F61">
        <w:rPr>
          <w:lang w:val="hy-AM"/>
        </w:rPr>
        <w:t>ներ պատ</w:t>
      </w:r>
      <w:r w:rsidR="000602CA">
        <w:rPr>
          <w:lang w:val="hy-AM"/>
        </w:rPr>
        <w:softHyphen/>
      </w:r>
      <w:r w:rsidRPr="009D1F61">
        <w:rPr>
          <w:lang w:val="hy-AM"/>
        </w:rPr>
        <w:t>ճառելով բնակչության</w:t>
      </w:r>
      <w:r w:rsidR="000602CA" w:rsidRPr="006B0A6D">
        <w:rPr>
          <w:lang w:val="hy-AM"/>
        </w:rPr>
        <w:t>ն ու</w:t>
      </w:r>
      <w:r w:rsidRPr="009D1F61">
        <w:rPr>
          <w:lang w:val="hy-AM"/>
        </w:rPr>
        <w:t xml:space="preserve"> տնտե</w:t>
      </w:r>
      <w:r w:rsidR="008355B4">
        <w:rPr>
          <w:lang w:val="hy-AM"/>
        </w:rPr>
        <w:softHyphen/>
      </w:r>
      <w:r w:rsidRPr="009D1F61">
        <w:rPr>
          <w:lang w:val="hy-AM"/>
        </w:rPr>
        <w:t>սու</w:t>
      </w:r>
      <w:r w:rsidR="000602CA">
        <w:rPr>
          <w:lang w:val="hy-AM"/>
        </w:rPr>
        <w:softHyphen/>
      </w:r>
      <w:r w:rsidRPr="009D1F61">
        <w:rPr>
          <w:lang w:val="hy-AM"/>
        </w:rPr>
        <w:t>թ</w:t>
      </w:r>
      <w:r w:rsidR="000602CA">
        <w:rPr>
          <w:lang w:val="hy-AM"/>
        </w:rPr>
        <w:softHyphen/>
      </w:r>
      <w:r w:rsidRPr="009D1F61">
        <w:rPr>
          <w:lang w:val="hy-AM"/>
        </w:rPr>
        <w:t>յա</w:t>
      </w:r>
      <w:r w:rsidR="000602CA">
        <w:rPr>
          <w:lang w:val="hy-AM"/>
        </w:rPr>
        <w:softHyphen/>
      </w:r>
      <w:r w:rsidRPr="009D1F61">
        <w:rPr>
          <w:lang w:val="hy-AM"/>
        </w:rPr>
        <w:t xml:space="preserve">նը: </w:t>
      </w:r>
    </w:p>
    <w:p w14:paraId="45393712" w14:textId="31581914" w:rsidR="00817521" w:rsidRPr="009D1F61" w:rsidRDefault="00EC14D3" w:rsidP="00AF3249">
      <w:pPr>
        <w:spacing w:after="200"/>
        <w:jc w:val="both"/>
        <w:rPr>
          <w:lang w:val="hy-AM"/>
        </w:rPr>
      </w:pPr>
      <w:r w:rsidRPr="009D1F61">
        <w:rPr>
          <w:lang w:val="hy-AM"/>
        </w:rPr>
        <w:t>Հայաստանի բարձր խոցելիությունը կլիմա</w:t>
      </w:r>
      <w:r w:rsidR="00547DD1">
        <w:rPr>
          <w:lang w:val="hy-AM"/>
        </w:rPr>
        <w:softHyphen/>
      </w:r>
      <w:r w:rsidRPr="009D1F61">
        <w:rPr>
          <w:lang w:val="hy-AM"/>
        </w:rPr>
        <w:t>յա</w:t>
      </w:r>
      <w:r w:rsidR="00547DD1">
        <w:rPr>
          <w:lang w:val="hy-AM"/>
        </w:rPr>
        <w:softHyphen/>
      </w:r>
      <w:r w:rsidRPr="009D1F61">
        <w:rPr>
          <w:lang w:val="hy-AM"/>
        </w:rPr>
        <w:t>կան ռիսկերի նկատմամբ պայմանավոր</w:t>
      </w:r>
      <w:r w:rsidR="00547DD1">
        <w:rPr>
          <w:lang w:val="hy-AM"/>
        </w:rPr>
        <w:softHyphen/>
      </w:r>
      <w:r w:rsidRPr="009D1F61">
        <w:rPr>
          <w:lang w:val="hy-AM"/>
        </w:rPr>
        <w:t>ված է նաև գյուղական բնակչության մեծ տե</w:t>
      </w:r>
      <w:r w:rsidR="00547DD1">
        <w:rPr>
          <w:lang w:val="hy-AM"/>
        </w:rPr>
        <w:softHyphen/>
      </w:r>
      <w:r w:rsidRPr="009D1F61">
        <w:rPr>
          <w:lang w:val="hy-AM"/>
        </w:rPr>
        <w:t>սակարար կշռով (բնակչության մեկ եր</w:t>
      </w:r>
      <w:r w:rsidR="00547DD1">
        <w:rPr>
          <w:lang w:val="hy-AM"/>
        </w:rPr>
        <w:softHyphen/>
      </w:r>
      <w:r w:rsidRPr="009D1F61">
        <w:rPr>
          <w:lang w:val="hy-AM"/>
        </w:rPr>
        <w:t>րոր</w:t>
      </w:r>
      <w:r w:rsidR="00547DD1">
        <w:rPr>
          <w:lang w:val="hy-AM"/>
        </w:rPr>
        <w:softHyphen/>
      </w:r>
      <w:r w:rsidRPr="009D1F61">
        <w:rPr>
          <w:lang w:val="hy-AM"/>
        </w:rPr>
        <w:t>դը), գյուղատնտեսության՝ ՀՆԱ-ում ունեցած մեծ տեսակարար կշռով, աղքատության բար</w:t>
      </w:r>
      <w:r w:rsidR="00547DD1">
        <w:rPr>
          <w:lang w:val="hy-AM"/>
        </w:rPr>
        <w:softHyphen/>
      </w:r>
      <w:r w:rsidRPr="009D1F61">
        <w:rPr>
          <w:lang w:val="hy-AM"/>
        </w:rPr>
        <w:t>ձ</w:t>
      </w:r>
      <w:r w:rsidR="00547DD1">
        <w:rPr>
          <w:lang w:val="hy-AM"/>
        </w:rPr>
        <w:t>ը</w:t>
      </w:r>
      <w:r w:rsidRPr="009D1F61">
        <w:rPr>
          <w:lang w:val="hy-AM"/>
        </w:rPr>
        <w:t>ր մակարդակով։ Աղքատ բնակչությունն ա</w:t>
      </w:r>
      <w:r w:rsidR="00547DD1">
        <w:rPr>
          <w:lang w:val="hy-AM"/>
        </w:rPr>
        <w:softHyphen/>
      </w:r>
      <w:r w:rsidRPr="009D1F61">
        <w:rPr>
          <w:lang w:val="hy-AM"/>
        </w:rPr>
        <w:t>վելի խոցելի է ծայրահեղ ջերմաստիճանային պայմանների (բարձր և ցածր), վատ եղանա</w:t>
      </w:r>
      <w:r w:rsidR="00547DD1">
        <w:rPr>
          <w:lang w:val="hy-AM"/>
        </w:rPr>
        <w:softHyphen/>
      </w:r>
      <w:r w:rsidRPr="009D1F61">
        <w:rPr>
          <w:lang w:val="hy-AM"/>
        </w:rPr>
        <w:t>կա</w:t>
      </w:r>
      <w:r w:rsidR="00547DD1">
        <w:rPr>
          <w:lang w:val="hy-AM"/>
        </w:rPr>
        <w:softHyphen/>
      </w:r>
      <w:r w:rsidRPr="009D1F61">
        <w:rPr>
          <w:lang w:val="hy-AM"/>
        </w:rPr>
        <w:t>յին պայմանների և բնական աղետների նկատմամբ: Եթե հա</w:t>
      </w:r>
      <w:r w:rsidR="00547DD1">
        <w:rPr>
          <w:lang w:val="hy-AM"/>
        </w:rPr>
        <w:softHyphen/>
      </w:r>
      <w:r w:rsidRPr="009D1F61">
        <w:rPr>
          <w:lang w:val="hy-AM"/>
        </w:rPr>
        <w:t>մատեղ դիտարկենք Հա</w:t>
      </w:r>
      <w:r w:rsidR="000602CA">
        <w:rPr>
          <w:lang w:val="hy-AM"/>
        </w:rPr>
        <w:softHyphen/>
      </w:r>
      <w:r w:rsidRPr="009D1F61">
        <w:rPr>
          <w:lang w:val="hy-AM"/>
        </w:rPr>
        <w:t>յաս</w:t>
      </w:r>
      <w:r w:rsidR="000602CA">
        <w:rPr>
          <w:lang w:val="hy-AM"/>
        </w:rPr>
        <w:softHyphen/>
      </w:r>
      <w:r w:rsidRPr="009D1F61">
        <w:rPr>
          <w:lang w:val="hy-AM"/>
        </w:rPr>
        <w:t>տանում երաշ</w:t>
      </w:r>
      <w:r w:rsidR="00547DD1">
        <w:rPr>
          <w:lang w:val="hy-AM"/>
        </w:rPr>
        <w:softHyphen/>
      </w:r>
      <w:r w:rsidRPr="009D1F61">
        <w:rPr>
          <w:lang w:val="hy-AM"/>
        </w:rPr>
        <w:t>տի, հողի էրոզիայի և բնա</w:t>
      </w:r>
      <w:r w:rsidR="000602CA">
        <w:rPr>
          <w:lang w:val="hy-AM"/>
        </w:rPr>
        <w:softHyphen/>
      </w:r>
      <w:r w:rsidRPr="009D1F61">
        <w:rPr>
          <w:lang w:val="hy-AM"/>
        </w:rPr>
        <w:t>կան այլ աղետների պատմական տվյալները, ցածր եկամուտ ու</w:t>
      </w:r>
      <w:r w:rsidR="00547DD1">
        <w:rPr>
          <w:lang w:val="hy-AM"/>
        </w:rPr>
        <w:softHyphen/>
      </w:r>
      <w:r w:rsidRPr="009D1F61">
        <w:rPr>
          <w:lang w:val="hy-AM"/>
        </w:rPr>
        <w:t>նե</w:t>
      </w:r>
      <w:r w:rsidR="00547DD1">
        <w:rPr>
          <w:lang w:val="hy-AM"/>
        </w:rPr>
        <w:softHyphen/>
      </w:r>
      <w:r w:rsidRPr="009D1F61">
        <w:rPr>
          <w:lang w:val="hy-AM"/>
        </w:rPr>
        <w:t>ցող գյուղական հա</w:t>
      </w:r>
      <w:r w:rsidR="000602CA">
        <w:rPr>
          <w:lang w:val="hy-AM"/>
        </w:rPr>
        <w:softHyphen/>
      </w:r>
      <w:r w:rsidRPr="009D1F61">
        <w:rPr>
          <w:lang w:val="hy-AM"/>
        </w:rPr>
        <w:t xml:space="preserve">մայնքները հատկապես խոցելի են </w:t>
      </w:r>
      <w:r w:rsidR="00561C50" w:rsidRPr="00763A55">
        <w:rPr>
          <w:lang w:val="hy-AM"/>
        </w:rPr>
        <w:t>կլիմայի փո</w:t>
      </w:r>
      <w:r w:rsidR="000602CA">
        <w:rPr>
          <w:lang w:val="hy-AM"/>
        </w:rPr>
        <w:softHyphen/>
      </w:r>
      <w:r w:rsidR="00561C50" w:rsidRPr="00763A55">
        <w:rPr>
          <w:lang w:val="hy-AM"/>
        </w:rPr>
        <w:t>փոխության</w:t>
      </w:r>
      <w:r w:rsidRPr="009D1F61">
        <w:rPr>
          <w:lang w:val="hy-AM"/>
        </w:rPr>
        <w:t xml:space="preserve"> հետևանք</w:t>
      </w:r>
      <w:r w:rsidR="00561C50">
        <w:rPr>
          <w:lang w:val="hy-AM"/>
        </w:rPr>
        <w:softHyphen/>
      </w:r>
      <w:r w:rsidRPr="009D1F61">
        <w:rPr>
          <w:lang w:val="hy-AM"/>
        </w:rPr>
        <w:t>նե</w:t>
      </w:r>
      <w:r w:rsidR="00561C50">
        <w:rPr>
          <w:lang w:val="hy-AM"/>
        </w:rPr>
        <w:softHyphen/>
      </w:r>
      <w:r w:rsidRPr="009D1F61">
        <w:rPr>
          <w:lang w:val="hy-AM"/>
        </w:rPr>
        <w:t>րի նկատմամբ, ո</w:t>
      </w:r>
      <w:r w:rsidR="000602CA">
        <w:rPr>
          <w:lang w:val="hy-AM"/>
        </w:rPr>
        <w:softHyphen/>
      </w:r>
      <w:r w:rsidRPr="009D1F61">
        <w:rPr>
          <w:lang w:val="hy-AM"/>
        </w:rPr>
        <w:t>րոնցով հիմնականում պայ</w:t>
      </w:r>
      <w:r w:rsidR="00561C50">
        <w:rPr>
          <w:lang w:val="hy-AM"/>
        </w:rPr>
        <w:softHyphen/>
      </w:r>
      <w:r w:rsidRPr="009D1F61">
        <w:rPr>
          <w:lang w:val="hy-AM"/>
        </w:rPr>
        <w:t>մանավորված են այն</w:t>
      </w:r>
      <w:r w:rsidR="000602CA">
        <w:rPr>
          <w:lang w:val="hy-AM"/>
        </w:rPr>
        <w:softHyphen/>
      </w:r>
      <w:r w:rsidRPr="009D1F61">
        <w:rPr>
          <w:lang w:val="hy-AM"/>
        </w:rPr>
        <w:t>պիսի երևույթներ, ինչ</w:t>
      </w:r>
      <w:r w:rsidR="00561C50">
        <w:rPr>
          <w:lang w:val="hy-AM"/>
        </w:rPr>
        <w:softHyphen/>
      </w:r>
      <w:r w:rsidRPr="009D1F61">
        <w:rPr>
          <w:lang w:val="hy-AM"/>
        </w:rPr>
        <w:t>պիսիք են՝ ջրով ա</w:t>
      </w:r>
      <w:r w:rsidR="00547DD1">
        <w:rPr>
          <w:lang w:val="hy-AM"/>
        </w:rPr>
        <w:softHyphen/>
      </w:r>
      <w:r w:rsidRPr="009D1F61">
        <w:rPr>
          <w:lang w:val="hy-AM"/>
        </w:rPr>
        <w:t>պա</w:t>
      </w:r>
      <w:r w:rsidR="000602CA">
        <w:rPr>
          <w:lang w:val="hy-AM"/>
        </w:rPr>
        <w:softHyphen/>
      </w:r>
      <w:r w:rsidRPr="009D1F61">
        <w:rPr>
          <w:lang w:val="hy-AM"/>
        </w:rPr>
        <w:t>հովվածության մա</w:t>
      </w:r>
      <w:r w:rsidR="00561C50">
        <w:rPr>
          <w:lang w:val="hy-AM"/>
        </w:rPr>
        <w:softHyphen/>
      </w:r>
      <w:r w:rsidRPr="009D1F61">
        <w:rPr>
          <w:lang w:val="hy-AM"/>
        </w:rPr>
        <w:t>կար</w:t>
      </w:r>
      <w:r w:rsidR="00561C50">
        <w:rPr>
          <w:lang w:val="hy-AM"/>
        </w:rPr>
        <w:softHyphen/>
      </w:r>
      <w:r w:rsidRPr="009D1F61">
        <w:rPr>
          <w:lang w:val="hy-AM"/>
        </w:rPr>
        <w:t>դակի անկումը, ա</w:t>
      </w:r>
      <w:r w:rsidR="00547DD1">
        <w:rPr>
          <w:lang w:val="hy-AM"/>
        </w:rPr>
        <w:softHyphen/>
      </w:r>
      <w:r w:rsidRPr="009D1F61">
        <w:rPr>
          <w:lang w:val="hy-AM"/>
        </w:rPr>
        <w:t>ռող</w:t>
      </w:r>
      <w:r w:rsidR="000602CA">
        <w:rPr>
          <w:lang w:val="hy-AM"/>
        </w:rPr>
        <w:softHyphen/>
      </w:r>
      <w:r w:rsidR="00547DD1">
        <w:rPr>
          <w:lang w:val="hy-AM"/>
        </w:rPr>
        <w:softHyphen/>
      </w:r>
      <w:r w:rsidRPr="009D1F61">
        <w:rPr>
          <w:lang w:val="hy-AM"/>
        </w:rPr>
        <w:t>ջապահական ռիս</w:t>
      </w:r>
      <w:r w:rsidR="00561C50">
        <w:rPr>
          <w:lang w:val="hy-AM"/>
        </w:rPr>
        <w:softHyphen/>
      </w:r>
      <w:r w:rsidRPr="009D1F61">
        <w:rPr>
          <w:lang w:val="hy-AM"/>
        </w:rPr>
        <w:t>կե</w:t>
      </w:r>
      <w:r w:rsidR="00561C50">
        <w:rPr>
          <w:lang w:val="hy-AM"/>
        </w:rPr>
        <w:softHyphen/>
      </w:r>
      <w:r w:rsidRPr="009D1F61">
        <w:rPr>
          <w:lang w:val="hy-AM"/>
        </w:rPr>
        <w:t>րի ավելացումը, գյու</w:t>
      </w:r>
      <w:r w:rsidR="00547DD1">
        <w:rPr>
          <w:lang w:val="hy-AM"/>
        </w:rPr>
        <w:softHyphen/>
      </w:r>
      <w:r w:rsidRPr="009D1F61">
        <w:rPr>
          <w:lang w:val="hy-AM"/>
        </w:rPr>
        <w:t>ղա</w:t>
      </w:r>
      <w:r w:rsidR="000602CA">
        <w:rPr>
          <w:lang w:val="hy-AM"/>
        </w:rPr>
        <w:softHyphen/>
      </w:r>
      <w:r w:rsidRPr="009D1F61">
        <w:rPr>
          <w:lang w:val="hy-AM"/>
        </w:rPr>
        <w:t>տնտեսական ար</w:t>
      </w:r>
      <w:r w:rsidR="00561C50">
        <w:rPr>
          <w:lang w:val="hy-AM"/>
        </w:rPr>
        <w:softHyphen/>
      </w:r>
      <w:r w:rsidRPr="009D1F61">
        <w:rPr>
          <w:lang w:val="hy-AM"/>
        </w:rPr>
        <w:t>տա</w:t>
      </w:r>
      <w:r w:rsidR="00561C50">
        <w:rPr>
          <w:lang w:val="hy-AM"/>
        </w:rPr>
        <w:softHyphen/>
      </w:r>
      <w:r w:rsidRPr="009D1F61">
        <w:rPr>
          <w:lang w:val="hy-AM"/>
        </w:rPr>
        <w:t>դրողականության ան</w:t>
      </w:r>
      <w:r w:rsidR="000602CA">
        <w:rPr>
          <w:lang w:val="hy-AM"/>
        </w:rPr>
        <w:softHyphen/>
      </w:r>
      <w:r w:rsidR="00547DD1">
        <w:rPr>
          <w:lang w:val="hy-AM"/>
        </w:rPr>
        <w:softHyphen/>
      </w:r>
      <w:r w:rsidR="000602CA">
        <w:rPr>
          <w:lang w:val="hy-AM"/>
        </w:rPr>
        <w:softHyphen/>
      </w:r>
      <w:r w:rsidRPr="009D1F61">
        <w:rPr>
          <w:lang w:val="hy-AM"/>
        </w:rPr>
        <w:t xml:space="preserve">կումը և </w:t>
      </w:r>
      <w:r w:rsidR="000602CA" w:rsidRPr="006B0A6D">
        <w:rPr>
          <w:lang w:val="hy-AM"/>
        </w:rPr>
        <w:t>ՀՎԵ-ների</w:t>
      </w:r>
      <w:r w:rsidR="00F647A9" w:rsidRPr="009D1F61">
        <w:rPr>
          <w:lang w:val="hy-AM"/>
        </w:rPr>
        <w:t xml:space="preserve"> </w:t>
      </w:r>
      <w:r w:rsidRPr="009D1F61">
        <w:rPr>
          <w:lang w:val="hy-AM"/>
        </w:rPr>
        <w:t xml:space="preserve">աճը: </w:t>
      </w:r>
    </w:p>
    <w:p w14:paraId="3F028249" w14:textId="326A47E9" w:rsidR="00817521" w:rsidRPr="009D1F61" w:rsidRDefault="00817521" w:rsidP="00AF3249">
      <w:pPr>
        <w:spacing w:after="200"/>
        <w:jc w:val="both"/>
        <w:rPr>
          <w:lang w:val="hy-AM"/>
        </w:rPr>
      </w:pPr>
      <w:r w:rsidRPr="009D1F61">
        <w:rPr>
          <w:lang w:val="hy-AM"/>
        </w:rPr>
        <w:t>Հայաստանի կլիման փոխվում է գլոբալ մի</w:t>
      </w:r>
      <w:r w:rsidR="00561C50">
        <w:rPr>
          <w:lang w:val="hy-AM"/>
        </w:rPr>
        <w:softHyphen/>
      </w:r>
      <w:r w:rsidRPr="009D1F61">
        <w:rPr>
          <w:lang w:val="hy-AM"/>
        </w:rPr>
        <w:t>տում</w:t>
      </w:r>
      <w:r w:rsidR="00561C50">
        <w:rPr>
          <w:lang w:val="hy-AM"/>
        </w:rPr>
        <w:softHyphen/>
      </w:r>
      <w:r w:rsidRPr="009D1F61">
        <w:rPr>
          <w:lang w:val="hy-AM"/>
        </w:rPr>
        <w:t xml:space="preserve">ներին համապատասխան: </w:t>
      </w:r>
      <w:r w:rsidR="0083498D" w:rsidRPr="00FE4F40">
        <w:rPr>
          <w:lang w:val="hy-AM"/>
        </w:rPr>
        <w:t>1935</w:t>
      </w:r>
      <w:r w:rsidRPr="009D1F61">
        <w:rPr>
          <w:lang w:val="hy-AM"/>
        </w:rPr>
        <w:t>-</w:t>
      </w:r>
      <w:r w:rsidR="0083498D" w:rsidRPr="009D1F61">
        <w:rPr>
          <w:lang w:val="hy-AM"/>
        </w:rPr>
        <w:t>20</w:t>
      </w:r>
      <w:r w:rsidR="0083498D" w:rsidRPr="00FE4F40">
        <w:rPr>
          <w:lang w:val="hy-AM"/>
        </w:rPr>
        <w:t>23</w:t>
      </w:r>
      <w:r w:rsidR="0083498D">
        <w:rPr>
          <w:lang w:val="hy-AM"/>
        </w:rPr>
        <w:t>թթ</w:t>
      </w:r>
      <w:r w:rsidR="00547DD1">
        <w:rPr>
          <w:lang w:val="hy-AM"/>
        </w:rPr>
        <w:t>.</w:t>
      </w:r>
      <w:r w:rsidRPr="009D1F61">
        <w:rPr>
          <w:lang w:val="hy-AM"/>
        </w:rPr>
        <w:t xml:space="preserve"> դիտվել է միջին տարեկան ջերմաս</w:t>
      </w:r>
      <w:r w:rsidR="00547DD1">
        <w:rPr>
          <w:lang w:val="hy-AM"/>
        </w:rPr>
        <w:softHyphen/>
      </w:r>
      <w:r w:rsidRPr="009D1F61">
        <w:rPr>
          <w:lang w:val="hy-AM"/>
        </w:rPr>
        <w:t>տի</w:t>
      </w:r>
      <w:r w:rsidR="00547DD1">
        <w:rPr>
          <w:lang w:val="hy-AM"/>
        </w:rPr>
        <w:softHyphen/>
      </w:r>
      <w:r w:rsidRPr="009D1F61">
        <w:rPr>
          <w:lang w:val="hy-AM"/>
        </w:rPr>
        <w:t>ճանի բարձրացում 1,</w:t>
      </w:r>
      <w:r w:rsidR="0083498D" w:rsidRPr="00FE4F40">
        <w:rPr>
          <w:lang w:val="hy-AM"/>
        </w:rPr>
        <w:t>6</w:t>
      </w:r>
      <w:r w:rsidRPr="00561C50">
        <w:rPr>
          <w:vertAlign w:val="superscript"/>
          <w:lang w:val="hy-AM"/>
        </w:rPr>
        <w:t>0</w:t>
      </w:r>
      <w:r w:rsidRPr="009D1F61">
        <w:rPr>
          <w:lang w:val="hy-AM"/>
        </w:rPr>
        <w:t xml:space="preserve">C-ով, ընդ որում, </w:t>
      </w:r>
      <w:r w:rsidR="0083498D" w:rsidRPr="00FE4F40">
        <w:rPr>
          <w:lang w:val="hy-AM"/>
        </w:rPr>
        <w:t>նույն ժամանակահատվածում</w:t>
      </w:r>
      <w:r w:rsidRPr="009D1F61">
        <w:rPr>
          <w:lang w:val="hy-AM"/>
        </w:rPr>
        <w:t xml:space="preserve"> միջին տարե</w:t>
      </w:r>
      <w:r w:rsidR="00547DD1">
        <w:rPr>
          <w:lang w:val="hy-AM"/>
        </w:rPr>
        <w:softHyphen/>
      </w:r>
      <w:r w:rsidRPr="009D1F61">
        <w:rPr>
          <w:lang w:val="hy-AM"/>
        </w:rPr>
        <w:t xml:space="preserve">կան տեղումների քանակը </w:t>
      </w:r>
      <w:r w:rsidR="0083498D" w:rsidRPr="00FE4F40">
        <w:rPr>
          <w:lang w:val="hy-AM"/>
        </w:rPr>
        <w:t>նվազել է</w:t>
      </w:r>
      <w:r w:rsidRPr="009D1F61">
        <w:rPr>
          <w:lang w:val="hy-AM"/>
        </w:rPr>
        <w:t xml:space="preserve"> </w:t>
      </w:r>
      <w:r w:rsidR="0083498D" w:rsidRPr="00FE4F40">
        <w:rPr>
          <w:lang w:val="hy-AM"/>
        </w:rPr>
        <w:t>20.2</w:t>
      </w:r>
      <w:r w:rsidRPr="009D1F61">
        <w:rPr>
          <w:lang w:val="hy-AM"/>
        </w:rPr>
        <w:t>%-ով</w:t>
      </w:r>
      <w:r w:rsidR="00B80C87" w:rsidRPr="00FE4F40">
        <w:rPr>
          <w:lang w:val="hy-AM"/>
        </w:rPr>
        <w:t xml:space="preserve"> </w:t>
      </w:r>
      <w:r w:rsidR="0083498D" w:rsidRPr="006B0A6D">
        <w:rPr>
          <w:lang w:val="hy-AM"/>
        </w:rPr>
        <w:t>(Գծ.</w:t>
      </w:r>
      <w:r w:rsidR="0083498D">
        <w:rPr>
          <w:lang w:val="hy-AM"/>
        </w:rPr>
        <w:t xml:space="preserve"> 8</w:t>
      </w:r>
      <w:r w:rsidR="0083498D" w:rsidRPr="006B0A6D">
        <w:rPr>
          <w:lang w:val="hy-AM"/>
        </w:rPr>
        <w:t>)</w:t>
      </w:r>
      <w:r w:rsidR="0083498D">
        <w:rPr>
          <w:rStyle w:val="FootnoteReference"/>
          <w:lang w:val="hy-AM"/>
        </w:rPr>
        <w:footnoteReference w:id="38"/>
      </w:r>
      <w:r w:rsidRPr="009D1F61">
        <w:rPr>
          <w:lang w:val="hy-AM"/>
        </w:rPr>
        <w:t>: Տաք օրերի և գի</w:t>
      </w:r>
      <w:r w:rsidR="00547DD1">
        <w:rPr>
          <w:lang w:val="hy-AM"/>
        </w:rPr>
        <w:softHyphen/>
      </w:r>
      <w:r w:rsidRPr="009D1F61">
        <w:rPr>
          <w:lang w:val="hy-AM"/>
        </w:rPr>
        <w:t>շեր</w:t>
      </w:r>
      <w:r w:rsidR="00547DD1">
        <w:rPr>
          <w:lang w:val="hy-AM"/>
        </w:rPr>
        <w:softHyphen/>
      </w:r>
      <w:r w:rsidRPr="009D1F61">
        <w:rPr>
          <w:lang w:val="hy-AM"/>
        </w:rPr>
        <w:t>ների հաճախա</w:t>
      </w:r>
      <w:r w:rsidR="00B80C87">
        <w:rPr>
          <w:lang w:val="hy-AM"/>
        </w:rPr>
        <w:softHyphen/>
      </w:r>
      <w:r w:rsidRPr="009D1F61">
        <w:rPr>
          <w:lang w:val="hy-AM"/>
        </w:rPr>
        <w:t>կա</w:t>
      </w:r>
      <w:r w:rsidR="00B80C87">
        <w:rPr>
          <w:lang w:val="hy-AM"/>
        </w:rPr>
        <w:softHyphen/>
      </w:r>
      <w:r w:rsidRPr="009D1F61">
        <w:rPr>
          <w:lang w:val="hy-AM"/>
        </w:rPr>
        <w:t>նությունը նույնպես կտրուկ աճել է, իսկ ցուրտ օրերն ու գիշերնե</w:t>
      </w:r>
      <w:r w:rsidR="00547DD1">
        <w:rPr>
          <w:lang w:val="hy-AM"/>
        </w:rPr>
        <w:softHyphen/>
      </w:r>
      <w:r w:rsidRPr="009D1F61">
        <w:rPr>
          <w:lang w:val="hy-AM"/>
        </w:rPr>
        <w:t>րը զգալիորեն նվա</w:t>
      </w:r>
      <w:r w:rsidR="00B80C87">
        <w:rPr>
          <w:lang w:val="hy-AM"/>
        </w:rPr>
        <w:softHyphen/>
      </w:r>
      <w:r w:rsidRPr="009D1F61">
        <w:rPr>
          <w:lang w:val="hy-AM"/>
        </w:rPr>
        <w:t xml:space="preserve">զել են: </w:t>
      </w:r>
    </w:p>
    <w:p w14:paraId="5E4CEEB4" w14:textId="18F768BE" w:rsidR="00EC14D3" w:rsidRPr="009D1F61" w:rsidRDefault="00EC14D3" w:rsidP="00AF3249">
      <w:pPr>
        <w:spacing w:after="200"/>
        <w:jc w:val="both"/>
        <w:rPr>
          <w:lang w:val="hy-AM"/>
        </w:rPr>
      </w:pPr>
      <w:r w:rsidRPr="009D1F61">
        <w:rPr>
          <w:lang w:val="hy-AM"/>
        </w:rPr>
        <w:t>Վերջին տասնամյակներում, ինչպես ամբողջ աշ</w:t>
      </w:r>
      <w:r w:rsidR="00547DD1">
        <w:rPr>
          <w:lang w:val="hy-AM"/>
        </w:rPr>
        <w:softHyphen/>
      </w:r>
      <w:r w:rsidRPr="009D1F61">
        <w:rPr>
          <w:lang w:val="hy-AM"/>
        </w:rPr>
        <w:t>խարհում, այնպես էլ Հայաստանում կլի</w:t>
      </w:r>
      <w:r w:rsidR="00547DD1">
        <w:rPr>
          <w:lang w:val="hy-AM"/>
        </w:rPr>
        <w:softHyphen/>
      </w:r>
      <w:r w:rsidRPr="009D1F61">
        <w:rPr>
          <w:lang w:val="hy-AM"/>
        </w:rPr>
        <w:t>մա</w:t>
      </w:r>
      <w:r w:rsidR="00547DD1">
        <w:rPr>
          <w:lang w:val="hy-AM"/>
        </w:rPr>
        <w:softHyphen/>
      </w:r>
      <w:r w:rsidRPr="009D1F61">
        <w:rPr>
          <w:lang w:val="hy-AM"/>
        </w:rPr>
        <w:t>յի փոփոխության հետևանքով բնական ա</w:t>
      </w:r>
      <w:r w:rsidR="00547DD1">
        <w:rPr>
          <w:lang w:val="hy-AM"/>
        </w:rPr>
        <w:softHyphen/>
      </w:r>
      <w:r w:rsidRPr="009D1F61">
        <w:rPr>
          <w:lang w:val="hy-AM"/>
        </w:rPr>
        <w:t>ղետ</w:t>
      </w:r>
      <w:r w:rsidR="00547DD1">
        <w:rPr>
          <w:lang w:val="hy-AM"/>
        </w:rPr>
        <w:softHyphen/>
      </w:r>
      <w:r w:rsidRPr="009D1F61">
        <w:rPr>
          <w:lang w:val="hy-AM"/>
        </w:rPr>
        <w:t>ների հաճախականությունը և ինտենսի</w:t>
      </w:r>
      <w:r w:rsidR="00547DD1">
        <w:rPr>
          <w:lang w:val="hy-AM"/>
        </w:rPr>
        <w:softHyphen/>
      </w:r>
      <w:r w:rsidRPr="009D1F61">
        <w:rPr>
          <w:lang w:val="hy-AM"/>
        </w:rPr>
        <w:t>վու</w:t>
      </w:r>
      <w:r w:rsidR="00547DD1">
        <w:rPr>
          <w:lang w:val="hy-AM"/>
        </w:rPr>
        <w:softHyphen/>
      </w:r>
      <w:r w:rsidRPr="009D1F61">
        <w:rPr>
          <w:lang w:val="hy-AM"/>
        </w:rPr>
        <w:t>թյունը զգալիորեն աճել է</w:t>
      </w:r>
      <w:r w:rsidR="006F1DDE">
        <w:rPr>
          <w:rStyle w:val="FootnoteReference"/>
          <w:lang w:val="hy-AM"/>
        </w:rPr>
        <w:footnoteReference w:id="39"/>
      </w:r>
      <w:r w:rsidRPr="009D1F61">
        <w:rPr>
          <w:lang w:val="hy-AM"/>
        </w:rPr>
        <w:t>։</w:t>
      </w:r>
    </w:p>
    <w:p w14:paraId="001DA577" w14:textId="71691991" w:rsidR="006A4741" w:rsidRDefault="006A4741" w:rsidP="00D466F4">
      <w:pPr>
        <w:pStyle w:val="NormalWeb"/>
        <w:spacing w:before="0" w:beforeAutospacing="0" w:after="240" w:afterAutospacing="0"/>
        <w:rPr>
          <w:rStyle w:val="Emphasis"/>
          <w:rFonts w:ascii="Sylfaen" w:hAnsi="Sylfaen" w:cs="Sylfaen"/>
          <w:color w:val="000000"/>
          <w:sz w:val="21"/>
          <w:szCs w:val="21"/>
          <w:lang w:val="hy-AM"/>
        </w:rPr>
      </w:pPr>
    </w:p>
    <w:p w14:paraId="6806BBCC" w14:textId="77777777" w:rsidR="004C61FB" w:rsidRDefault="004C61FB" w:rsidP="00D466F4">
      <w:pPr>
        <w:pStyle w:val="NormalWeb"/>
        <w:spacing w:before="0" w:beforeAutospacing="0" w:after="240" w:afterAutospacing="0"/>
        <w:rPr>
          <w:rStyle w:val="Emphasis"/>
          <w:rFonts w:ascii="Sylfaen" w:hAnsi="Sylfaen" w:cs="Sylfaen"/>
          <w:color w:val="000000"/>
          <w:sz w:val="21"/>
          <w:szCs w:val="21"/>
          <w:lang w:val="hy-AM"/>
        </w:rPr>
        <w:sectPr w:rsidR="004C61FB" w:rsidSect="006A4741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5C427F15" w14:textId="5070D05E" w:rsidR="0083498D" w:rsidRDefault="0083498D" w:rsidP="009D1F61">
      <w:pPr>
        <w:pStyle w:val="NormalWeb"/>
        <w:spacing w:before="0" w:beforeAutospacing="0" w:after="240" w:afterAutospacing="0"/>
        <w:jc w:val="center"/>
        <w:rPr>
          <w:rStyle w:val="Emphasis"/>
          <w:rFonts w:cs="Sylfaen"/>
          <w:color w:val="000000"/>
          <w:sz w:val="22"/>
          <w:szCs w:val="22"/>
          <w:lang w:val="hy-AM"/>
        </w:rPr>
      </w:pPr>
      <w:r>
        <w:rPr>
          <w:noProof/>
        </w:rPr>
        <w:lastRenderedPageBreak/>
        <w:drawing>
          <wp:inline distT="0" distB="0" distL="0" distR="0" wp14:anchorId="12F696C5" wp14:editId="6A69F6F7">
            <wp:extent cx="6453611" cy="2776602"/>
            <wp:effectExtent l="0" t="0" r="4445" b="5080"/>
            <wp:docPr id="1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85812A53-2E75-4F9B-A9A0-D972E828F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85812A53-2E75-4F9B-A9A0-D972E828FD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l="825" t="1324" r="1082" b="815"/>
                    <a:stretch/>
                  </pic:blipFill>
                  <pic:spPr bwMode="auto">
                    <a:xfrm>
                      <a:off x="0" y="0"/>
                      <a:ext cx="6456278" cy="277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71D7F" w14:textId="7672C1E5" w:rsidR="0083498D" w:rsidRDefault="00B80C87" w:rsidP="009D1F61">
      <w:pPr>
        <w:pStyle w:val="NormalWeb"/>
        <w:spacing w:before="0" w:beforeAutospacing="0" w:after="240" w:afterAutospacing="0"/>
        <w:jc w:val="center"/>
        <w:rPr>
          <w:rStyle w:val="Emphasis"/>
          <w:rFonts w:cs="Sylfaen"/>
          <w:color w:val="000000"/>
          <w:sz w:val="22"/>
          <w:szCs w:val="22"/>
          <w:lang w:val="hy-AM"/>
        </w:rPr>
      </w:pPr>
      <w:r>
        <w:rPr>
          <w:noProof/>
        </w:rPr>
        <w:drawing>
          <wp:inline distT="0" distB="0" distL="0" distR="0" wp14:anchorId="2B856FF8" wp14:editId="7E34630E">
            <wp:extent cx="6376872" cy="2854960"/>
            <wp:effectExtent l="0" t="0" r="5080" b="2540"/>
            <wp:docPr id="2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013F736C-FAF1-40C6-8961-162B09054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013F736C-FAF1-40C6-8961-162B09054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l="2035" t="1252" r="868" b="3524"/>
                    <a:stretch/>
                  </pic:blipFill>
                  <pic:spPr bwMode="auto">
                    <a:xfrm>
                      <a:off x="0" y="0"/>
                      <a:ext cx="6381540" cy="285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B5509" w14:textId="5929F790" w:rsidR="009D1F61" w:rsidRPr="006B0A6D" w:rsidRDefault="009D1F61" w:rsidP="00EE1530">
      <w:pPr>
        <w:spacing w:after="160" w:line="259" w:lineRule="auto"/>
        <w:jc w:val="both"/>
        <w:rPr>
          <w:rStyle w:val="Emphasis"/>
          <w:rFonts w:cs="Sylfaen"/>
          <w:color w:val="000000"/>
          <w:sz w:val="22"/>
          <w:szCs w:val="22"/>
          <w:lang w:val="hy-AM"/>
        </w:rPr>
      </w:pPr>
      <w:r w:rsidRPr="00547DD1">
        <w:rPr>
          <w:rStyle w:val="Emphasis"/>
          <w:rFonts w:cs="Sylfaen"/>
          <w:color w:val="000000"/>
          <w:sz w:val="22"/>
          <w:szCs w:val="22"/>
          <w:lang w:val="hy-AM"/>
        </w:rPr>
        <w:t>Գծ.</w:t>
      </w:r>
      <w:r w:rsidRPr="00547DD1">
        <w:rPr>
          <w:rStyle w:val="Emphasis"/>
          <w:color w:val="000000"/>
          <w:sz w:val="22"/>
          <w:szCs w:val="22"/>
          <w:lang w:val="hy-AM"/>
        </w:rPr>
        <w:t xml:space="preserve"> </w:t>
      </w:r>
      <w:r w:rsidR="00EF2C3C">
        <w:rPr>
          <w:rStyle w:val="Emphasis"/>
          <w:color w:val="000000"/>
          <w:sz w:val="22"/>
          <w:szCs w:val="22"/>
          <w:lang w:val="hy-AM"/>
        </w:rPr>
        <w:t>8</w:t>
      </w:r>
      <w:r w:rsidRPr="00547DD1">
        <w:rPr>
          <w:rStyle w:val="Emphasis"/>
          <w:color w:val="000000"/>
          <w:sz w:val="22"/>
          <w:szCs w:val="22"/>
          <w:lang w:val="hy-AM"/>
        </w:rPr>
        <w:t xml:space="preserve">. </w:t>
      </w:r>
      <w:r w:rsidR="0083498D" w:rsidRPr="00B80C87">
        <w:rPr>
          <w:rStyle w:val="Emphasis"/>
          <w:color w:val="000000"/>
          <w:sz w:val="22"/>
          <w:szCs w:val="22"/>
          <w:lang w:val="hy-AM"/>
        </w:rPr>
        <w:t>Օդի տարեկան միջին ջերմաստիճանի շեղումները 1961</w:t>
      </w:r>
      <w:r w:rsidR="00B80C87" w:rsidRPr="00B80C87">
        <w:rPr>
          <w:rStyle w:val="Emphasis"/>
          <w:color w:val="000000"/>
          <w:sz w:val="22"/>
          <w:szCs w:val="22"/>
          <w:lang w:val="hy-AM"/>
        </w:rPr>
        <w:t xml:space="preserve">-1990թթ. նորմայի նկատմամբ, 1935 </w:t>
      </w:r>
      <w:r w:rsidR="0083498D" w:rsidRPr="00B80C87">
        <w:rPr>
          <w:rStyle w:val="Emphasis"/>
          <w:color w:val="000000"/>
          <w:sz w:val="22"/>
          <w:szCs w:val="22"/>
          <w:lang w:val="hy-AM"/>
        </w:rPr>
        <w:t>2023թթ</w:t>
      </w:r>
      <w:r w:rsidR="0083498D" w:rsidRPr="00EE1530">
        <w:rPr>
          <w:rStyle w:val="Emphasis"/>
          <w:i w:val="0"/>
          <w:color w:val="000000"/>
          <w:sz w:val="22"/>
          <w:szCs w:val="22"/>
          <w:lang w:val="hy-AM"/>
        </w:rPr>
        <w:t>.</w:t>
      </w:r>
      <w:r w:rsidR="00B80C87" w:rsidRPr="00FE4F40">
        <w:rPr>
          <w:rStyle w:val="Emphasis"/>
          <w:i w:val="0"/>
          <w:color w:val="000000"/>
          <w:sz w:val="22"/>
          <w:szCs w:val="22"/>
          <w:lang w:val="hy-AM"/>
        </w:rPr>
        <w:t xml:space="preserve">, </w:t>
      </w:r>
      <w:r w:rsidR="00B80C87" w:rsidRPr="00EE1530">
        <w:rPr>
          <w:i/>
          <w:sz w:val="22"/>
          <w:szCs w:val="22"/>
          <w:vertAlign w:val="superscript"/>
          <w:lang w:val="hy-AM"/>
        </w:rPr>
        <w:t>0</w:t>
      </w:r>
      <w:r w:rsidR="00B80C87" w:rsidRPr="00EE1530">
        <w:rPr>
          <w:i/>
          <w:sz w:val="22"/>
          <w:szCs w:val="22"/>
          <w:lang w:val="hy-AM"/>
        </w:rPr>
        <w:t>C</w:t>
      </w:r>
      <w:r w:rsidR="00B80C87" w:rsidRPr="00FE4F40">
        <w:rPr>
          <w:i/>
          <w:sz w:val="22"/>
          <w:szCs w:val="22"/>
          <w:lang w:val="hy-AM"/>
        </w:rPr>
        <w:t xml:space="preserve"> (</w:t>
      </w:r>
      <w:r w:rsidR="00B80C87" w:rsidRPr="00EE1530">
        <w:rPr>
          <w:rFonts w:cs="Sylfaen"/>
          <w:bCs/>
          <w:i/>
          <w:sz w:val="22"/>
          <w:szCs w:val="28"/>
          <w:lang w:val="hy-AM"/>
        </w:rPr>
        <w:t>վերևի</w:t>
      </w:r>
      <w:r w:rsidR="00B80C87" w:rsidRPr="00FE4F40">
        <w:rPr>
          <w:i/>
          <w:sz w:val="22"/>
          <w:szCs w:val="22"/>
          <w:lang w:val="hy-AM"/>
        </w:rPr>
        <w:t xml:space="preserve"> գրաֆիկ), Տեղումների միջին տարեկան քանակի շեղումները 1961-1990թթ. նորմայի նկատմամբ, 1935-2023թթ, մմ (ներքևի գրաֆիկ)</w:t>
      </w:r>
      <w:r w:rsidR="0083498D" w:rsidRPr="00FE4F40">
        <w:rPr>
          <w:rStyle w:val="Emphasis"/>
          <w:color w:val="000000"/>
          <w:sz w:val="22"/>
          <w:szCs w:val="22"/>
          <w:lang w:val="hy-AM"/>
        </w:rPr>
        <w:t>:</w:t>
      </w:r>
      <w:r w:rsidR="0083498D" w:rsidRPr="00B80C87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  <w:r w:rsidR="0083498D" w:rsidRPr="0083498D">
        <w:rPr>
          <w:rStyle w:val="Emphasis"/>
          <w:color w:val="000000"/>
          <w:sz w:val="22"/>
          <w:szCs w:val="22"/>
          <w:lang w:val="hy-AM"/>
        </w:rPr>
        <w:tab/>
      </w:r>
    </w:p>
    <w:p w14:paraId="46504B9E" w14:textId="77777777" w:rsidR="00547DD1" w:rsidRDefault="00547DD1" w:rsidP="00E755DC">
      <w:pPr>
        <w:spacing w:after="160"/>
        <w:jc w:val="both"/>
        <w:rPr>
          <w:rStyle w:val="Emphasis"/>
          <w:rFonts w:cs="Sylfaen"/>
          <w:i w:val="0"/>
          <w:iCs w:val="0"/>
          <w:color w:val="000000"/>
          <w:lang w:val="hy-AM"/>
        </w:rPr>
        <w:sectPr w:rsidR="00547DD1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3524A3E4" w14:textId="374EACB8" w:rsidR="00B75F12" w:rsidRPr="00B75F12" w:rsidRDefault="00B07B5B" w:rsidP="00E755DC">
      <w:pPr>
        <w:spacing w:after="160"/>
        <w:jc w:val="both"/>
        <w:rPr>
          <w:rStyle w:val="Emphasis"/>
          <w:rFonts w:cs="Sylfaen"/>
          <w:i w:val="0"/>
          <w:iCs w:val="0"/>
          <w:color w:val="000000"/>
          <w:lang w:val="hy-AM"/>
        </w:rPr>
      </w:pP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Անվտանգ բնական միջավայրից զատ կա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րևոր է նաև անվտանգ հասարակական մի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ջա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վայրի առկայությունը։ Այս տեսանկյունից նշա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նակալի մարտահրավերներ են դիտարկ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վել </w:t>
      </w:r>
      <w:r w:rsidR="00B75F12" w:rsidRP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հանցագործությունների դեմ պայքարը, </w:t>
      </w:r>
      <w:r w:rsid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երթևեկության 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t>և</w:t>
      </w:r>
      <w:r w:rsidR="00B75F12" w:rsidRP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 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t>կիբեռմիջավայրի անվտան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  <w:t>գու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  <w:t>թյունը։</w:t>
      </w:r>
    </w:p>
    <w:p w14:paraId="1F6A26AD" w14:textId="506490FA" w:rsidR="00B75F12" w:rsidRDefault="00B75F12" w:rsidP="00E755DC">
      <w:pPr>
        <w:spacing w:after="160"/>
        <w:jc w:val="both"/>
        <w:rPr>
          <w:rStyle w:val="Emphasis"/>
          <w:rFonts w:cs="Sylfaen"/>
          <w:i w:val="0"/>
          <w:iCs w:val="0"/>
          <w:color w:val="000000"/>
          <w:lang w:val="hy-AM"/>
        </w:rPr>
      </w:pPr>
      <w:r w:rsidRPr="00714FF8">
        <w:rPr>
          <w:rStyle w:val="Emphasis"/>
          <w:rFonts w:cs="Sylfaen"/>
          <w:b/>
          <w:bCs/>
          <w:i w:val="0"/>
          <w:iCs w:val="0"/>
          <w:color w:val="806000" w:themeColor="accent4" w:themeShade="80"/>
          <w:lang w:val="hy-AM"/>
        </w:rPr>
        <w:t xml:space="preserve">Հանցագործությունների դեմ պայքար. 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202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3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 </w:t>
      </w:r>
      <w:r w:rsidR="00EF2C3C"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թվականին 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հանցագոր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ծու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թ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յան դեպքեր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ը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 ՀՀ-ում ա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ճել են 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8.1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%-ով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, իսկ 2024  թվականին՝ նվազել են 1.1</w:t>
      </w:r>
      <w:r w:rsidR="00EF2C3C" w:rsidRPr="00714FF8">
        <w:rPr>
          <w:rStyle w:val="Emphasis"/>
          <w:rFonts w:cs="Sylfaen"/>
          <w:i w:val="0"/>
          <w:iCs w:val="0"/>
          <w:color w:val="000000"/>
          <w:lang w:val="hy-AM"/>
        </w:rPr>
        <w:t>%-ով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, մինչդեռ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՝ 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ծանր հան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ցա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գործության դեպքեր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>ն  աճել են համապա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  <w:t>տաս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  <w:t>խանաբար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՝ </w:t>
      </w:r>
      <w:r w:rsidR="00EF2C3C" w:rsidRPr="00714FF8">
        <w:rPr>
          <w:rStyle w:val="Emphasis"/>
          <w:rFonts w:cs="Sylfaen"/>
          <w:i w:val="0"/>
          <w:iCs w:val="0"/>
          <w:color w:val="000000"/>
          <w:lang w:val="hy-AM"/>
        </w:rPr>
        <w:t>90.7%-ով</w:t>
      </w:r>
      <w:r w:rsidR="00D549BD"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 և 25.1%-ով</w:t>
      </w:r>
      <w:r w:rsidR="00914F63" w:rsidRPr="00914F63">
        <w:rPr>
          <w:rStyle w:val="Emphasis"/>
          <w:rFonts w:cs="Sylfaen"/>
          <w:i w:val="0"/>
          <w:iCs w:val="0"/>
          <w:color w:val="000000"/>
          <w:lang w:val="hy-AM"/>
        </w:rPr>
        <w:t xml:space="preserve">: </w:t>
      </w:r>
      <w:r w:rsidR="00914F63" w:rsidRPr="00914F63">
        <w:rPr>
          <w:lang w:val="hy-AM"/>
        </w:rPr>
        <w:t>Առանձնապես ծանր հանցա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գոր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ծու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թյուն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ների 2100 դեպքերից 1502-ը հան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կար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ծա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մա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հու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թյունների դեպքերն են (2023 թվականին գրանցված առանձնապես ծանր՝ 1678 հանցագործություններից հանկար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ծամա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հու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թյուն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ների դեպքերը կազմել են 1132): Այլ խոսքով, եթե առանձնապես ծանր հանցագործությունների դեպքերը ներ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կա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>յաց</w:t>
      </w:r>
      <w:r w:rsidR="00914F63">
        <w:rPr>
          <w:lang w:val="hy-AM"/>
        </w:rPr>
        <w:softHyphen/>
      </w:r>
      <w:r w:rsidR="00914F63" w:rsidRPr="00914F63">
        <w:rPr>
          <w:lang w:val="hy-AM"/>
        </w:rPr>
        <w:t xml:space="preserve">վեն առանց հանկարծամահությունների թվերի, ապա կարող ենք փաստել, որ 2024 </w:t>
      </w:r>
      <w:r w:rsidR="00914F63" w:rsidRPr="00914F63">
        <w:rPr>
          <w:lang w:val="hy-AM"/>
        </w:rPr>
        <w:lastRenderedPageBreak/>
        <w:t>թվականին գրանցվել է առանձնապես ծանր հանցագործությունների 598 դեպք՝ նախորդ տարվա 546-ի դիմաց (աճը՝ 52 դեպք կամ 9.5%):</w:t>
      </w:r>
      <w:r w:rsidR="006F1DDE" w:rsidRPr="00714FF8">
        <w:rPr>
          <w:rStyle w:val="FootnoteReference"/>
          <w:rFonts w:cs="Sylfaen"/>
          <w:color w:val="000000"/>
          <w:lang w:val="hy-AM"/>
        </w:rPr>
        <w:footnoteReference w:id="40"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։ Հասարակական կար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գի պահ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պանման տեսանկյունից կա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րևոր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վում է </w:t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Ներքին գոր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ծե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րի նախարարությունում</w:t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 xml:space="preserve"> բարե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փո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խում</w:t>
      </w:r>
      <w:r w:rsidR="00547DD1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ների ըն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թաց</w:t>
      </w:r>
      <w:r w:rsidR="00F87682" w:rsidRP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714FF8">
        <w:rPr>
          <w:rStyle w:val="Emphasis"/>
          <w:rFonts w:cs="Sylfaen"/>
          <w:i w:val="0"/>
          <w:iCs w:val="0"/>
          <w:color w:val="000000"/>
          <w:lang w:val="hy-AM"/>
        </w:rPr>
        <w:t>քի, այդ թվում</w:t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՝ միջազգային փոր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ձի տե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սանկյունից </w:t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Ներքին գործերի նա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խա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րա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րու</w:t>
      </w:r>
      <w:r w:rsidR="00714FF8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14FF8" w:rsidRPr="00714FF8">
        <w:rPr>
          <w:rStyle w:val="Emphasis"/>
          <w:rFonts w:cs="Sylfaen"/>
          <w:i w:val="0"/>
          <w:iCs w:val="0"/>
          <w:color w:val="000000"/>
          <w:lang w:val="hy-AM"/>
        </w:rPr>
        <w:t>թյան</w:t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 xml:space="preserve"> ֆունկ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ցիոնա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լու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թ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յան և ռեսուրսների օգ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տա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գործ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ման արդյու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նա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վետության բարե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լավ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մա</w:t>
      </w:r>
      <w:r w:rsidR="00547DD1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նը միտված ջան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քե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Pr="00B75F12">
        <w:rPr>
          <w:rStyle w:val="Emphasis"/>
          <w:rFonts w:cs="Sylfaen"/>
          <w:i w:val="0"/>
          <w:iCs w:val="0"/>
          <w:color w:val="000000"/>
          <w:lang w:val="hy-AM"/>
        </w:rPr>
        <w:t>րի գնահատումը։</w:t>
      </w:r>
    </w:p>
    <w:p w14:paraId="791B1734" w14:textId="56615B29" w:rsidR="001E3921" w:rsidRPr="00C92ACB" w:rsidRDefault="00B75F12" w:rsidP="00E755DC">
      <w:pPr>
        <w:spacing w:after="160"/>
        <w:jc w:val="both"/>
        <w:rPr>
          <w:rStyle w:val="Emphasis"/>
          <w:rFonts w:cs="Sylfaen"/>
          <w:b/>
          <w:bCs/>
          <w:i w:val="0"/>
          <w:iCs w:val="0"/>
          <w:color w:val="806000" w:themeColor="accent4" w:themeShade="80"/>
          <w:lang w:val="hy-AM"/>
        </w:rPr>
      </w:pPr>
      <w:r w:rsidRPr="00B75F12">
        <w:rPr>
          <w:rStyle w:val="Emphasis"/>
          <w:rFonts w:cs="Sylfaen"/>
          <w:b/>
          <w:bCs/>
          <w:i w:val="0"/>
          <w:iCs w:val="0"/>
          <w:color w:val="806000" w:themeColor="accent4" w:themeShade="80"/>
          <w:lang w:val="hy-AM"/>
        </w:rPr>
        <w:t>Երթևեկության անվտանգություն.</w:t>
      </w:r>
      <w:r w:rsidRPr="00B75F12">
        <w:rPr>
          <w:rStyle w:val="Emphasis"/>
          <w:rFonts w:cs="Sylfaen"/>
          <w:i w:val="0"/>
          <w:iCs w:val="0"/>
          <w:color w:val="806000" w:themeColor="accent4" w:themeShade="80"/>
          <w:lang w:val="hy-AM"/>
        </w:rPr>
        <w:t xml:space="preserve"> </w:t>
      </w:r>
      <w:r w:rsidR="00523BDE" w:rsidRPr="00523BDE">
        <w:rPr>
          <w:rStyle w:val="Emphasis"/>
          <w:rFonts w:cs="Sylfaen"/>
          <w:i w:val="0"/>
          <w:iCs w:val="0"/>
          <w:color w:val="000000" w:themeColor="text1"/>
          <w:lang w:val="hy-AM"/>
        </w:rPr>
        <w:t xml:space="preserve">ՀՀ-ում </w:t>
      </w:r>
      <w:r w:rsidR="00547DD1">
        <w:rPr>
          <w:rStyle w:val="Emphasis"/>
          <w:rFonts w:cs="Sylfaen"/>
          <w:i w:val="0"/>
          <w:iCs w:val="0"/>
          <w:color w:val="000000" w:themeColor="text1"/>
          <w:lang w:val="hy-AM"/>
        </w:rPr>
        <w:t>ՃՏՊ-ներից</w:t>
      </w:r>
      <w:r w:rsidR="00523BDE" w:rsidRPr="00523BDE">
        <w:rPr>
          <w:rStyle w:val="Emphasis"/>
          <w:rFonts w:cs="Sylfaen"/>
          <w:i w:val="0"/>
          <w:iCs w:val="0"/>
          <w:color w:val="000000" w:themeColor="text1"/>
          <w:lang w:val="hy-AM"/>
        </w:rPr>
        <w:t xml:space="preserve"> մահերի </w:t>
      </w:r>
      <w:r w:rsidR="001D2755" w:rsidRPr="00FE4F40">
        <w:rPr>
          <w:rStyle w:val="Emphasis"/>
          <w:rFonts w:cs="Sylfaen"/>
          <w:i w:val="0"/>
          <w:iCs w:val="0"/>
          <w:color w:val="000000" w:themeColor="text1"/>
          <w:lang w:val="hy-AM"/>
        </w:rPr>
        <w:t>համատեքստում</w:t>
      </w:r>
      <w:r w:rsidR="0005564B" w:rsidRPr="0005564B">
        <w:rPr>
          <w:rStyle w:val="Emphasis"/>
          <w:rFonts w:cs="Sylfaen"/>
          <w:i w:val="0"/>
          <w:iCs w:val="0"/>
          <w:color w:val="000000" w:themeColor="text1"/>
          <w:lang w:val="hy-AM"/>
        </w:rPr>
        <w:t xml:space="preserve"> </w:t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կա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 xml:space="preserve">րևորվում է </w:t>
      </w:r>
      <w:r w:rsidR="00523BDE">
        <w:rPr>
          <w:rStyle w:val="Emphasis"/>
          <w:rFonts w:cs="Sylfaen"/>
          <w:i w:val="0"/>
          <w:iCs w:val="0"/>
          <w:color w:val="000000"/>
          <w:lang w:val="hy-AM"/>
        </w:rPr>
        <w:t>երթևեկության ան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523BDE">
        <w:rPr>
          <w:rStyle w:val="Emphasis"/>
          <w:rFonts w:cs="Sylfaen"/>
          <w:i w:val="0"/>
          <w:iCs w:val="0"/>
          <w:color w:val="000000"/>
          <w:lang w:val="hy-AM"/>
        </w:rPr>
        <w:t>վտան</w:t>
      </w:r>
      <w:r w:rsidR="00561C50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523BDE">
        <w:rPr>
          <w:rStyle w:val="Emphasis"/>
          <w:rFonts w:cs="Sylfaen"/>
          <w:i w:val="0"/>
          <w:iCs w:val="0"/>
          <w:color w:val="000000"/>
          <w:lang w:val="hy-AM"/>
        </w:rPr>
        <w:t>գու</w:t>
      </w:r>
      <w:r w:rsidR="00561C50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523BDE">
        <w:rPr>
          <w:rStyle w:val="Emphasis"/>
          <w:rFonts w:cs="Sylfaen"/>
          <w:i w:val="0"/>
          <w:iCs w:val="0"/>
          <w:color w:val="000000"/>
          <w:lang w:val="hy-AM"/>
        </w:rPr>
        <w:t xml:space="preserve">թյան ողջ համալիրի գնահատումը, այդ թվում՝ </w:t>
      </w:r>
      <w:r w:rsidR="00C92ACB">
        <w:rPr>
          <w:rStyle w:val="Emphasis"/>
          <w:rFonts w:cs="Sylfaen"/>
          <w:i w:val="0"/>
          <w:iCs w:val="0"/>
          <w:color w:val="000000"/>
          <w:lang w:val="hy-AM"/>
        </w:rPr>
        <w:t>ճա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>
        <w:rPr>
          <w:rStyle w:val="Emphasis"/>
          <w:rFonts w:cs="Sylfaen"/>
          <w:i w:val="0"/>
          <w:iCs w:val="0"/>
          <w:color w:val="000000"/>
          <w:lang w:val="hy-AM"/>
        </w:rPr>
        <w:t>նա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>
        <w:rPr>
          <w:rStyle w:val="Emphasis"/>
          <w:rFonts w:cs="Sylfaen"/>
          <w:i w:val="0"/>
          <w:iCs w:val="0"/>
          <w:color w:val="000000"/>
          <w:lang w:val="hy-AM"/>
        </w:rPr>
        <w:t xml:space="preserve">պարհների կահավորման, </w:t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ավ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տո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մե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քե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նա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ների տեխնիկական զննման ո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լոր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տի պետա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կան կարգավորման արդյու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նա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վե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E3921" w:rsidRPr="00523BDE">
        <w:rPr>
          <w:rStyle w:val="Emphasis"/>
          <w:rFonts w:cs="Sylfaen"/>
          <w:i w:val="0"/>
          <w:iCs w:val="0"/>
          <w:color w:val="000000"/>
          <w:lang w:val="hy-AM"/>
        </w:rPr>
        <w:t>տությ</w:t>
      </w:r>
      <w:r w:rsidR="00671A13">
        <w:rPr>
          <w:rStyle w:val="Emphasis"/>
          <w:rFonts w:cs="Sylfaen"/>
          <w:i w:val="0"/>
          <w:iCs w:val="0"/>
          <w:color w:val="000000"/>
          <w:lang w:val="hy-AM"/>
        </w:rPr>
        <w:t>ան</w:t>
      </w:r>
      <w:r w:rsidR="00C92ACB">
        <w:rPr>
          <w:rStyle w:val="Emphasis"/>
          <w:rFonts w:cs="Sylfaen"/>
          <w:i w:val="0"/>
          <w:iCs w:val="0"/>
          <w:color w:val="000000"/>
          <w:lang w:val="hy-AM"/>
        </w:rPr>
        <w:t xml:space="preserve">, </w:t>
      </w:r>
      <w:r w:rsidR="007B3E5A" w:rsidRPr="007B3E5A">
        <w:rPr>
          <w:rStyle w:val="Emphasis"/>
          <w:rFonts w:cs="Sylfaen"/>
          <w:i w:val="0"/>
          <w:iCs w:val="0"/>
          <w:color w:val="000000"/>
          <w:lang w:val="hy-AM"/>
        </w:rPr>
        <w:t>ճանապարհային երթևեկության անվտան</w:t>
      </w:r>
      <w:r w:rsidR="007B3E5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B3E5A" w:rsidRPr="007B3E5A">
        <w:rPr>
          <w:rStyle w:val="Emphasis"/>
          <w:rFonts w:cs="Sylfaen"/>
          <w:i w:val="0"/>
          <w:iCs w:val="0"/>
          <w:color w:val="000000"/>
          <w:lang w:val="hy-AM"/>
        </w:rPr>
        <w:t>գութ</w:t>
      </w:r>
      <w:r w:rsidR="007B3E5A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7B3E5A" w:rsidRPr="007B3E5A">
        <w:rPr>
          <w:rStyle w:val="Emphasis"/>
          <w:rFonts w:cs="Sylfaen"/>
          <w:i w:val="0"/>
          <w:iCs w:val="0"/>
          <w:color w:val="000000"/>
          <w:lang w:val="hy-AM"/>
        </w:rPr>
        <w:t>յան</w:t>
      </w:r>
      <w:r w:rsidR="00C92ACB" w:rsidRPr="00C92ACB">
        <w:rPr>
          <w:rStyle w:val="Emphasis"/>
          <w:rFonts w:cs="Sylfaen"/>
          <w:i w:val="0"/>
          <w:iCs w:val="0"/>
          <w:color w:val="000000"/>
          <w:lang w:val="hy-AM"/>
        </w:rPr>
        <w:t xml:space="preserve"> մա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C92ACB">
        <w:rPr>
          <w:rStyle w:val="Emphasis"/>
          <w:rFonts w:cs="Sylfaen"/>
          <w:i w:val="0"/>
          <w:iCs w:val="0"/>
          <w:color w:val="000000"/>
          <w:lang w:val="hy-AM"/>
        </w:rPr>
        <w:t>սով։</w:t>
      </w:r>
    </w:p>
    <w:p w14:paraId="0717C3A9" w14:textId="138795F8" w:rsidR="00C92ACB" w:rsidRDefault="001E3921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  <w:r w:rsidRPr="003C7255">
        <w:rPr>
          <w:rStyle w:val="Emphasis"/>
          <w:rFonts w:cs="Sylfaen"/>
          <w:b/>
          <w:bCs/>
          <w:i w:val="0"/>
          <w:iCs w:val="0"/>
          <w:color w:val="806000" w:themeColor="accent4" w:themeShade="80"/>
          <w:lang w:val="hy-AM"/>
        </w:rPr>
        <w:t>Անվտանգ կիբեռմիջավայր.</w:t>
      </w:r>
      <w:r w:rsidRPr="003C7255">
        <w:rPr>
          <w:rStyle w:val="Emphasis"/>
          <w:rFonts w:cs="Sylfaen"/>
          <w:i w:val="0"/>
          <w:iCs w:val="0"/>
          <w:color w:val="806000" w:themeColor="accent4" w:themeShade="80"/>
          <w:lang w:val="hy-AM"/>
        </w:rPr>
        <w:t xml:space="preserve"> </w:t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Համաշխարհա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յին կիբեռանվտանգության համաթվի</w:t>
      </w:r>
      <w:r w:rsidR="00A23837">
        <w:rPr>
          <w:rStyle w:val="FootnoteReference"/>
          <w:rFonts w:cs="Sylfaen"/>
          <w:color w:val="000000"/>
          <w:lang w:val="hy-AM"/>
        </w:rPr>
        <w:footnoteReference w:id="41"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 xml:space="preserve"> հա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մա</w:t>
      </w:r>
      <w:r w:rsidR="00F87682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ձայն, Հայաստանը կիբեռան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վտան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գու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թ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յան մակարդակով զբաղեցնում է 90-րդ տեղն աշ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խարհի 193 երկրների շարքում, իսկ Ազ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գա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յին կիբեռանվտանգության համաթվի</w:t>
      </w:r>
      <w:r w:rsidR="00A23837">
        <w:rPr>
          <w:rStyle w:val="FootnoteReference"/>
          <w:rFonts w:cs="Sylfaen"/>
          <w:color w:val="000000"/>
          <w:lang w:val="hy-AM"/>
        </w:rPr>
        <w:footnoteReference w:id="42"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 xml:space="preserve"> հա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մա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ձայն՝ 9</w:t>
      </w:r>
      <w:r w:rsidR="00EF2C3C" w:rsidRPr="00423DC9">
        <w:rPr>
          <w:rStyle w:val="Emphasis"/>
          <w:rFonts w:cs="Sylfaen"/>
          <w:i w:val="0"/>
          <w:iCs w:val="0"/>
          <w:color w:val="000000"/>
          <w:lang w:val="hy-AM"/>
        </w:rPr>
        <w:t>6</w:t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-րդ տեղը 1</w:t>
      </w:r>
      <w:r w:rsidR="00EF2C3C" w:rsidRPr="00423DC9">
        <w:rPr>
          <w:rStyle w:val="Emphasis"/>
          <w:rFonts w:cs="Sylfaen"/>
          <w:i w:val="0"/>
          <w:iCs w:val="0"/>
          <w:color w:val="000000"/>
          <w:lang w:val="hy-AM"/>
        </w:rPr>
        <w:t>76</w:t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 xml:space="preserve"> երկրների շարքում։ Նշված ցուցանիշներով Հայաստանի դիրքը հա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մադրելի երկրների (ԱՊՀ և ԿԱԵ) համա</w:t>
      </w:r>
      <w:r w:rsidR="00163A4D">
        <w:rPr>
          <w:rStyle w:val="Emphasis"/>
          <w:rFonts w:cs="Sylfaen"/>
          <w:i w:val="0"/>
          <w:iCs w:val="0"/>
          <w:color w:val="000000"/>
          <w:lang w:val="hy-AM"/>
        </w:rPr>
        <w:softHyphen/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տեքստում ցածրագույններից է</w:t>
      </w:r>
      <w:r w:rsidR="000602CA" w:rsidRPr="006B0A6D">
        <w:rPr>
          <w:rStyle w:val="Emphasis"/>
          <w:rFonts w:cs="Sylfaen"/>
          <w:i w:val="0"/>
          <w:iCs w:val="0"/>
          <w:color w:val="000000"/>
          <w:lang w:val="hy-AM"/>
        </w:rPr>
        <w:t xml:space="preserve"> (Գծ. </w:t>
      </w:r>
      <w:r w:rsidR="00EF2C3C" w:rsidRPr="00423DC9">
        <w:rPr>
          <w:rStyle w:val="Emphasis"/>
          <w:rFonts w:cs="Sylfaen"/>
          <w:i w:val="0"/>
          <w:iCs w:val="0"/>
          <w:color w:val="000000"/>
          <w:lang w:val="hy-AM"/>
        </w:rPr>
        <w:t>9</w:t>
      </w:r>
      <w:r w:rsidR="000602CA" w:rsidRPr="006B0A6D">
        <w:rPr>
          <w:rStyle w:val="Emphasis"/>
          <w:rFonts w:cs="Sylfaen"/>
          <w:i w:val="0"/>
          <w:iCs w:val="0"/>
          <w:color w:val="000000"/>
          <w:lang w:val="hy-AM"/>
        </w:rPr>
        <w:t>)</w:t>
      </w:r>
      <w:r w:rsidR="00C92ACB" w:rsidRPr="003C7255">
        <w:rPr>
          <w:rStyle w:val="Emphasis"/>
          <w:rFonts w:cs="Sylfaen"/>
          <w:i w:val="0"/>
          <w:iCs w:val="0"/>
          <w:color w:val="000000"/>
          <w:lang w:val="hy-AM"/>
        </w:rPr>
        <w:t>:</w:t>
      </w:r>
      <w:r w:rsidR="00C92ACB" w:rsidRPr="003C7255">
        <w:rPr>
          <w:b/>
          <w:i/>
          <w:lang w:val="hy-AM"/>
        </w:rPr>
        <w:t xml:space="preserve"> </w:t>
      </w:r>
      <w:r w:rsidR="00C92ACB" w:rsidRPr="003C7255">
        <w:rPr>
          <w:bCs/>
          <w:iCs/>
          <w:lang w:val="hy-AM"/>
        </w:rPr>
        <w:t>Կի</w:t>
      </w:r>
      <w:r w:rsidR="000602CA">
        <w:rPr>
          <w:bCs/>
          <w:iCs/>
          <w:lang w:val="hy-AM"/>
        </w:rPr>
        <w:softHyphen/>
      </w:r>
      <w:r w:rsidR="00C92ACB" w:rsidRPr="003C7255">
        <w:rPr>
          <w:bCs/>
          <w:iCs/>
          <w:lang w:val="hy-AM"/>
        </w:rPr>
        <w:t>բեռ</w:t>
      </w:r>
      <w:r w:rsidR="00163A4D">
        <w:rPr>
          <w:bCs/>
          <w:iCs/>
          <w:lang w:val="hy-AM"/>
        </w:rPr>
        <w:softHyphen/>
      </w:r>
      <w:r w:rsidR="00C92ACB" w:rsidRPr="003C7255">
        <w:rPr>
          <w:bCs/>
          <w:iCs/>
          <w:lang w:val="hy-AM"/>
        </w:rPr>
        <w:t>անվտան</w:t>
      </w:r>
      <w:r w:rsidR="00163A4D">
        <w:rPr>
          <w:bCs/>
          <w:iCs/>
          <w:lang w:val="hy-AM"/>
        </w:rPr>
        <w:softHyphen/>
      </w:r>
      <w:r w:rsidR="00C92ACB" w:rsidRPr="003C7255">
        <w:rPr>
          <w:bCs/>
          <w:iCs/>
          <w:lang w:val="hy-AM"/>
        </w:rPr>
        <w:t>գու</w:t>
      </w:r>
      <w:r w:rsidR="00163A4D">
        <w:rPr>
          <w:bCs/>
          <w:iCs/>
          <w:lang w:val="hy-AM"/>
        </w:rPr>
        <w:softHyphen/>
      </w:r>
      <w:r w:rsidR="00C92ACB" w:rsidRPr="003C7255">
        <w:rPr>
          <w:bCs/>
          <w:iCs/>
          <w:lang w:val="hy-AM"/>
        </w:rPr>
        <w:t>թյան ապահովման մասով</w:t>
      </w:r>
      <w:r w:rsidR="00C92ACB" w:rsidRPr="003C7255">
        <w:rPr>
          <w:lang w:val="hy-AM"/>
        </w:rPr>
        <w:t xml:space="preserve"> </w:t>
      </w:r>
      <w:r w:rsidR="000602CA" w:rsidRPr="006B0A6D">
        <w:rPr>
          <w:lang w:val="hy-AM"/>
        </w:rPr>
        <w:t>ՀՊ-ն</w:t>
      </w:r>
      <w:r w:rsidR="003C7255" w:rsidRPr="003C7255">
        <w:rPr>
          <w:lang w:val="hy-AM"/>
        </w:rPr>
        <w:t xml:space="preserve"> արձանագրել էր</w:t>
      </w:r>
      <w:r w:rsidR="00A23837">
        <w:rPr>
          <w:rStyle w:val="FootnoteReference"/>
          <w:lang w:val="hy-AM"/>
        </w:rPr>
        <w:footnoteReference w:id="43"/>
      </w:r>
      <w:r w:rsidR="003C7255" w:rsidRPr="003C7255">
        <w:rPr>
          <w:lang w:val="hy-AM"/>
        </w:rPr>
        <w:t>, որ</w:t>
      </w:r>
      <w:r w:rsidR="00C92ACB" w:rsidRPr="003C7255">
        <w:rPr>
          <w:lang w:val="hy-AM"/>
        </w:rPr>
        <w:t xml:space="preserve"> ՀՀ-ում առկա չէ </w:t>
      </w:r>
      <w:r w:rsidR="003C7255" w:rsidRPr="003C7255">
        <w:rPr>
          <w:lang w:val="hy-AM"/>
        </w:rPr>
        <w:t>ԿՏԵ-ների</w:t>
      </w:r>
      <w:r w:rsidR="00C92ACB" w:rsidRPr="003C7255">
        <w:rPr>
          <w:lang w:val="hy-AM"/>
        </w:rPr>
        <w:t xml:space="preserve"> սահմանում, բացա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կա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յում են դ</w:t>
      </w:r>
      <w:r w:rsidR="00671A13" w:rsidRPr="00736FED">
        <w:rPr>
          <w:lang w:val="hy-AM"/>
        </w:rPr>
        <w:t>ը</w:t>
      </w:r>
      <w:r w:rsidR="00671A13" w:rsidRPr="00736FED">
        <w:rPr>
          <w:lang w:val="hy-AM"/>
        </w:rPr>
        <w:softHyphen/>
      </w:r>
      <w:r w:rsidR="00C92ACB" w:rsidRPr="003C7255">
        <w:rPr>
          <w:lang w:val="hy-AM"/>
        </w:rPr>
        <w:t>րանց բացահայտման չափանիշ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նե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 xml:space="preserve">րը և </w:t>
      </w:r>
      <w:r w:rsidR="003C7255">
        <w:rPr>
          <w:lang w:val="hy-AM"/>
        </w:rPr>
        <w:t>ԿՏԵ-նե</w:t>
      </w:r>
      <w:r w:rsidR="00671A13">
        <w:rPr>
          <w:lang w:val="hy-AM"/>
        </w:rPr>
        <w:softHyphen/>
      </w:r>
      <w:r w:rsidR="003C7255">
        <w:rPr>
          <w:lang w:val="hy-AM"/>
        </w:rPr>
        <w:t xml:space="preserve">րի </w:t>
      </w:r>
      <w:r w:rsidR="00C92ACB" w:rsidRPr="003C7255">
        <w:rPr>
          <w:lang w:val="hy-AM"/>
        </w:rPr>
        <w:t>ազգային ռեգիստր</w:t>
      </w:r>
      <w:r w:rsidR="003C7255">
        <w:rPr>
          <w:lang w:val="hy-AM"/>
        </w:rPr>
        <w:t>ը</w:t>
      </w:r>
      <w:r w:rsidR="00C92ACB" w:rsidRPr="003C7255">
        <w:rPr>
          <w:lang w:val="hy-AM"/>
        </w:rPr>
        <w:t>, որի պայ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softHyphen/>
        <w:t>ման</w:t>
      </w:r>
      <w:r w:rsidR="00C92ACB" w:rsidRPr="003C7255">
        <w:rPr>
          <w:lang w:val="hy-AM"/>
        </w:rPr>
        <w:softHyphen/>
        <w:t>նե</w:t>
      </w:r>
      <w:r w:rsidR="00F87682">
        <w:rPr>
          <w:lang w:val="hy-AM"/>
        </w:rPr>
        <w:softHyphen/>
      </w:r>
      <w:r w:rsidR="00C92ACB" w:rsidRPr="003C7255">
        <w:rPr>
          <w:lang w:val="hy-AM"/>
        </w:rPr>
        <w:t>րում հ</w:t>
      </w:r>
      <w:r w:rsidR="00C92ACB" w:rsidRPr="003C7255">
        <w:rPr>
          <w:rFonts w:cs="Arial"/>
          <w:color w:val="000000"/>
          <w:lang w:val="hy-AM"/>
        </w:rPr>
        <w:t>նարավոր չէ կիրառել ԿՏԵ-նե</w:t>
      </w:r>
      <w:r w:rsidR="00163A4D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րի պաշտ</w:t>
      </w:r>
      <w:r w:rsidR="00671A13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պա</w:t>
      </w:r>
      <w:r w:rsidR="00671A13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նության ինստի</w:t>
      </w:r>
      <w:r w:rsidR="00C92ACB" w:rsidRPr="003C7255">
        <w:rPr>
          <w:rFonts w:cs="Arial"/>
          <w:color w:val="000000"/>
          <w:lang w:val="hy-AM"/>
        </w:rPr>
        <w:softHyphen/>
        <w:t>տու</w:t>
      </w:r>
      <w:r w:rsidR="00C92ACB" w:rsidRPr="003C7255">
        <w:rPr>
          <w:rFonts w:cs="Arial"/>
          <w:color w:val="000000"/>
          <w:lang w:val="hy-AM"/>
        </w:rPr>
        <w:softHyphen/>
        <w:t>ցիո</w:t>
      </w:r>
      <w:r w:rsidR="00C92ACB" w:rsidRPr="003C7255">
        <w:rPr>
          <w:rFonts w:cs="Arial"/>
          <w:color w:val="000000"/>
          <w:lang w:val="hy-AM"/>
        </w:rPr>
        <w:softHyphen/>
        <w:t>նալ կա</w:t>
      </w:r>
      <w:r w:rsidR="00C7271F">
        <w:rPr>
          <w:rFonts w:cs="Arial"/>
          <w:color w:val="000000"/>
          <w:lang w:val="hy-AM"/>
        </w:rPr>
        <w:softHyphen/>
      </w:r>
      <w:r w:rsidR="00163A4D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ռու</w:t>
      </w:r>
      <w:r w:rsidR="000602CA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ցա</w:t>
      </w:r>
      <w:r w:rsidR="000602CA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կար</w:t>
      </w:r>
      <w:r w:rsidR="00671A13">
        <w:rPr>
          <w:rFonts w:cs="Arial"/>
          <w:color w:val="000000"/>
          <w:lang w:val="hy-AM"/>
        </w:rPr>
        <w:softHyphen/>
      </w:r>
      <w:r w:rsidR="00C92ACB" w:rsidRPr="003C7255">
        <w:rPr>
          <w:rFonts w:cs="Arial"/>
          <w:color w:val="000000"/>
          <w:lang w:val="hy-AM"/>
        </w:rPr>
        <w:t>գեր</w:t>
      </w:r>
      <w:r w:rsidR="003C7255">
        <w:rPr>
          <w:rFonts w:cs="Arial"/>
          <w:color w:val="000000"/>
          <w:lang w:val="hy-AM"/>
        </w:rPr>
        <w:t>։</w:t>
      </w:r>
      <w:r w:rsidR="00BF7702">
        <w:rPr>
          <w:rFonts w:cs="Arial"/>
          <w:color w:val="000000"/>
          <w:lang w:val="hy-AM"/>
        </w:rPr>
        <w:t xml:space="preserve"> </w:t>
      </w:r>
      <w:r w:rsidR="003C7255">
        <w:rPr>
          <w:lang w:val="hy-AM"/>
        </w:rPr>
        <w:t xml:space="preserve">Արձանագրվել էին նաև </w:t>
      </w:r>
      <w:r w:rsidR="00C92ACB" w:rsidRPr="003C7255">
        <w:rPr>
          <w:lang w:val="hy-AM"/>
        </w:rPr>
        <w:t>կի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բեռ</w:t>
      </w:r>
      <w:r w:rsidR="000602CA">
        <w:rPr>
          <w:lang w:val="hy-AM"/>
        </w:rPr>
        <w:softHyphen/>
      </w:r>
      <w:r w:rsidR="00C92ACB" w:rsidRPr="003C7255">
        <w:rPr>
          <w:lang w:val="hy-AM"/>
        </w:rPr>
        <w:t>ան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>վտան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>գու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>թյան ոլորտի ստանդարտ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նե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ր</w:t>
      </w:r>
      <w:r w:rsidR="003C7255">
        <w:rPr>
          <w:lang w:val="hy-AM"/>
        </w:rPr>
        <w:t>ի տե</w:t>
      </w:r>
      <w:r w:rsidR="000602CA">
        <w:rPr>
          <w:lang w:val="hy-AM"/>
        </w:rPr>
        <w:softHyphen/>
      </w:r>
      <w:r w:rsidR="003C7255">
        <w:rPr>
          <w:lang w:val="hy-AM"/>
        </w:rPr>
        <w:t>ղայ</w:t>
      </w:r>
      <w:r w:rsidR="00671A13">
        <w:rPr>
          <w:lang w:val="hy-AM"/>
        </w:rPr>
        <w:softHyphen/>
      </w:r>
      <w:r w:rsidR="003C7255">
        <w:rPr>
          <w:lang w:val="hy-AM"/>
        </w:rPr>
        <w:t>նաց</w:t>
      </w:r>
      <w:r w:rsidR="00671A13">
        <w:rPr>
          <w:lang w:val="hy-AM"/>
        </w:rPr>
        <w:softHyphen/>
      </w:r>
      <w:r w:rsidR="003C7255">
        <w:rPr>
          <w:lang w:val="hy-AM"/>
        </w:rPr>
        <w:t xml:space="preserve">ման, </w:t>
      </w:r>
      <w:r w:rsidR="00C92ACB" w:rsidRPr="003C7255">
        <w:rPr>
          <w:lang w:val="hy-AM"/>
        </w:rPr>
        <w:t>ազգային կիբեռ</w:t>
      </w:r>
      <w:r w:rsidR="00C92ACB" w:rsidRPr="003C7255">
        <w:rPr>
          <w:lang w:val="hy-AM"/>
        </w:rPr>
        <w:softHyphen/>
        <w:t>շա</w:t>
      </w:r>
      <w:r w:rsidR="00C92ACB" w:rsidRPr="003C7255">
        <w:rPr>
          <w:lang w:val="hy-AM"/>
        </w:rPr>
        <w:softHyphen/>
        <w:t>րու</w:t>
      </w:r>
      <w:r w:rsidR="00C92ACB" w:rsidRPr="003C7255">
        <w:rPr>
          <w:lang w:val="hy-AM"/>
        </w:rPr>
        <w:softHyphen/>
        <w:t>նա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softHyphen/>
        <w:t>կա</w:t>
      </w:r>
      <w:r w:rsidR="00C92ACB" w:rsidRPr="003C7255">
        <w:rPr>
          <w:lang w:val="hy-AM"/>
        </w:rPr>
        <w:softHyphen/>
        <w:t>կա</w:t>
      </w:r>
      <w:r w:rsidR="00C92ACB" w:rsidRPr="003C7255">
        <w:rPr>
          <w:lang w:val="hy-AM"/>
        </w:rPr>
        <w:softHyphen/>
      </w:r>
      <w:r w:rsidR="000602CA">
        <w:rPr>
          <w:lang w:val="hy-AM"/>
        </w:rPr>
        <w:softHyphen/>
      </w:r>
      <w:r w:rsidR="00C92ACB" w:rsidRPr="003C7255">
        <w:rPr>
          <w:lang w:val="hy-AM"/>
        </w:rPr>
        <w:t>նու</w:t>
      </w:r>
      <w:r w:rsidR="00C92ACB" w:rsidRPr="003C7255">
        <w:rPr>
          <w:lang w:val="hy-AM"/>
        </w:rPr>
        <w:softHyphen/>
        <w:t>թ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>յան պլաններ</w:t>
      </w:r>
      <w:r w:rsidR="003C7255">
        <w:rPr>
          <w:lang w:val="hy-AM"/>
        </w:rPr>
        <w:t xml:space="preserve">ի, </w:t>
      </w:r>
      <w:r w:rsidR="00C92ACB" w:rsidRPr="003C7255">
        <w:rPr>
          <w:lang w:val="hy-AM"/>
        </w:rPr>
        <w:t>կիբեռանվտան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գու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թ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յան վար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>ժանքներ</w:t>
      </w:r>
      <w:r w:rsidR="003C7255">
        <w:rPr>
          <w:lang w:val="hy-AM"/>
        </w:rPr>
        <w:t>ի</w:t>
      </w:r>
      <w:r w:rsidR="00C92ACB" w:rsidRPr="003C7255">
        <w:rPr>
          <w:lang w:val="hy-AM"/>
        </w:rPr>
        <w:t>, կիբեռ-պատահար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նե</w:t>
      </w:r>
      <w:r w:rsidR="00163A4D">
        <w:rPr>
          <w:lang w:val="hy-AM"/>
        </w:rPr>
        <w:softHyphen/>
      </w:r>
      <w:r w:rsidR="00C92ACB" w:rsidRPr="003C7255">
        <w:rPr>
          <w:lang w:val="hy-AM"/>
        </w:rPr>
        <w:t>րի պար</w:t>
      </w:r>
      <w:r w:rsidR="000602CA">
        <w:rPr>
          <w:lang w:val="hy-AM"/>
        </w:rPr>
        <w:softHyphen/>
      </w:r>
      <w:r w:rsidR="00C92ACB" w:rsidRPr="003C7255">
        <w:rPr>
          <w:lang w:val="hy-AM"/>
        </w:rPr>
        <w:t>տա</w:t>
      </w:r>
      <w:r w:rsidR="00671A13">
        <w:rPr>
          <w:lang w:val="hy-AM"/>
        </w:rPr>
        <w:softHyphen/>
      </w:r>
      <w:r w:rsidR="00C92ACB" w:rsidRPr="003C7255">
        <w:rPr>
          <w:lang w:val="hy-AM"/>
        </w:rPr>
        <w:t xml:space="preserve">դիր ազդարարման </w:t>
      </w:r>
      <w:r w:rsidR="003C7255">
        <w:rPr>
          <w:lang w:val="hy-AM"/>
        </w:rPr>
        <w:t>և արձա</w:t>
      </w:r>
      <w:r w:rsidR="00163A4D">
        <w:rPr>
          <w:lang w:val="hy-AM"/>
        </w:rPr>
        <w:softHyphen/>
      </w:r>
      <w:r w:rsidR="003C7255">
        <w:rPr>
          <w:lang w:val="hy-AM"/>
        </w:rPr>
        <w:t>գանք</w:t>
      </w:r>
      <w:r w:rsidR="00163A4D">
        <w:rPr>
          <w:lang w:val="hy-AM"/>
        </w:rPr>
        <w:softHyphen/>
      </w:r>
      <w:r w:rsidR="003C7255">
        <w:rPr>
          <w:lang w:val="hy-AM"/>
        </w:rPr>
        <w:t>ման կա</w:t>
      </w:r>
      <w:r w:rsidR="00671A13">
        <w:rPr>
          <w:lang w:val="hy-AM"/>
        </w:rPr>
        <w:softHyphen/>
      </w:r>
      <w:r w:rsidR="003C7255">
        <w:rPr>
          <w:lang w:val="hy-AM"/>
        </w:rPr>
        <w:t>րո</w:t>
      </w:r>
      <w:r w:rsidR="00671A13">
        <w:rPr>
          <w:lang w:val="hy-AM"/>
        </w:rPr>
        <w:softHyphen/>
      </w:r>
      <w:r w:rsidR="003C7255">
        <w:rPr>
          <w:lang w:val="hy-AM"/>
        </w:rPr>
        <w:t>ղություններին առնչվող հիմ</w:t>
      </w:r>
      <w:r w:rsidR="00163A4D">
        <w:rPr>
          <w:lang w:val="hy-AM"/>
        </w:rPr>
        <w:softHyphen/>
      </w:r>
      <w:r w:rsidR="003C7255">
        <w:rPr>
          <w:lang w:val="hy-AM"/>
        </w:rPr>
        <w:t>նա</w:t>
      </w:r>
      <w:r w:rsidR="00163A4D">
        <w:rPr>
          <w:lang w:val="hy-AM"/>
        </w:rPr>
        <w:softHyphen/>
      </w:r>
      <w:r w:rsidR="003C7255">
        <w:rPr>
          <w:lang w:val="hy-AM"/>
        </w:rPr>
        <w:t>խնդիրներ</w:t>
      </w:r>
      <w:r w:rsidR="00C92ACB" w:rsidRPr="003C7255">
        <w:rPr>
          <w:lang w:val="hy-AM"/>
        </w:rPr>
        <w:t>:</w:t>
      </w:r>
      <w:r w:rsidR="00EF2C3C" w:rsidRPr="00423DC9">
        <w:rPr>
          <w:lang w:val="hy-AM"/>
        </w:rPr>
        <w:t xml:space="preserve"> </w:t>
      </w:r>
      <w:r w:rsidR="00EF2C3C">
        <w:rPr>
          <w:lang w:val="hy-AM"/>
        </w:rPr>
        <w:t>Այս ուղղությամբ ՀՊ-ն կշա</w:t>
      </w:r>
      <w:r w:rsidR="00E5492C">
        <w:rPr>
          <w:lang w:val="hy-AM"/>
        </w:rPr>
        <w:softHyphen/>
      </w:r>
      <w:r w:rsidR="00EF2C3C">
        <w:rPr>
          <w:lang w:val="hy-AM"/>
        </w:rPr>
        <w:t>րու</w:t>
      </w:r>
      <w:r w:rsidR="00E5492C">
        <w:rPr>
          <w:lang w:val="hy-AM"/>
        </w:rPr>
        <w:softHyphen/>
      </w:r>
      <w:r w:rsidR="00EF2C3C">
        <w:rPr>
          <w:lang w:val="hy-AM"/>
        </w:rPr>
        <w:t>նա</w:t>
      </w:r>
      <w:r w:rsidR="00E5492C">
        <w:rPr>
          <w:lang w:val="hy-AM"/>
        </w:rPr>
        <w:softHyphen/>
      </w:r>
      <w:r w:rsidR="00EF2C3C">
        <w:rPr>
          <w:lang w:val="hy-AM"/>
        </w:rPr>
        <w:t>կի ի</w:t>
      </w:r>
      <w:r w:rsidR="00671A13">
        <w:rPr>
          <w:lang w:val="hy-AM"/>
        </w:rPr>
        <w:softHyphen/>
      </w:r>
      <w:r w:rsidR="00EF2C3C">
        <w:rPr>
          <w:lang w:val="hy-AM"/>
        </w:rPr>
        <w:t>րա</w:t>
      </w:r>
      <w:r w:rsidR="00671A13">
        <w:rPr>
          <w:lang w:val="hy-AM"/>
        </w:rPr>
        <w:softHyphen/>
      </w:r>
      <w:r w:rsidR="00EF2C3C">
        <w:rPr>
          <w:lang w:val="hy-AM"/>
        </w:rPr>
        <w:t>կա</w:t>
      </w:r>
      <w:r w:rsidR="00671A13">
        <w:rPr>
          <w:lang w:val="hy-AM"/>
        </w:rPr>
        <w:softHyphen/>
      </w:r>
      <w:r w:rsidR="00EF2C3C">
        <w:rPr>
          <w:lang w:val="hy-AM"/>
        </w:rPr>
        <w:t>նաց</w:t>
      </w:r>
      <w:r w:rsidR="00671A13">
        <w:rPr>
          <w:lang w:val="hy-AM"/>
        </w:rPr>
        <w:softHyphen/>
      </w:r>
      <w:r w:rsidR="00EF2C3C">
        <w:rPr>
          <w:lang w:val="hy-AM"/>
        </w:rPr>
        <w:t>նել հետհսկողություն</w:t>
      </w:r>
      <w:r w:rsidR="003608B2">
        <w:rPr>
          <w:lang w:val="hy-AM"/>
        </w:rPr>
        <w:t>՝</w:t>
      </w:r>
      <w:r w:rsidR="00EF2C3C">
        <w:rPr>
          <w:lang w:val="hy-AM"/>
        </w:rPr>
        <w:t xml:space="preserve"> հաշ</w:t>
      </w:r>
      <w:r w:rsidR="00E5492C">
        <w:rPr>
          <w:lang w:val="hy-AM"/>
        </w:rPr>
        <w:softHyphen/>
      </w:r>
      <w:r w:rsidR="00EF2C3C">
        <w:rPr>
          <w:lang w:val="hy-AM"/>
        </w:rPr>
        <w:t>վե</w:t>
      </w:r>
      <w:r w:rsidR="00E5492C">
        <w:rPr>
          <w:lang w:val="hy-AM"/>
        </w:rPr>
        <w:softHyphen/>
      </w:r>
      <w:r w:rsidR="00EF2C3C">
        <w:rPr>
          <w:lang w:val="hy-AM"/>
        </w:rPr>
        <w:t xml:space="preserve">քննության </w:t>
      </w:r>
      <w:hyperlink r:id="rId53" w:history="1">
        <w:r w:rsidR="00EF2C3C" w:rsidRPr="00EA551C">
          <w:rPr>
            <w:rStyle w:val="Hyperlink"/>
            <w:lang w:val="hy-AM"/>
          </w:rPr>
          <w:t>ար</w:t>
        </w:r>
        <w:r w:rsidR="00671A13" w:rsidRPr="00EA551C">
          <w:rPr>
            <w:rStyle w:val="Hyperlink"/>
            <w:lang w:val="hy-AM"/>
          </w:rPr>
          <w:softHyphen/>
        </w:r>
        <w:r w:rsidR="00EF2C3C" w:rsidRPr="00EA551C">
          <w:rPr>
            <w:rStyle w:val="Hyperlink"/>
            <w:lang w:val="hy-AM"/>
          </w:rPr>
          <w:t>դյունքների</w:t>
        </w:r>
      </w:hyperlink>
      <w:r w:rsidR="00EF2C3C">
        <w:rPr>
          <w:lang w:val="hy-AM"/>
        </w:rPr>
        <w:t xml:space="preserve"> կատարման նկատ</w:t>
      </w:r>
      <w:r w:rsidR="00E5492C">
        <w:rPr>
          <w:lang w:val="hy-AM"/>
        </w:rPr>
        <w:softHyphen/>
      </w:r>
      <w:r w:rsidR="00EF2C3C">
        <w:rPr>
          <w:lang w:val="hy-AM"/>
        </w:rPr>
        <w:t>մամբ</w:t>
      </w:r>
      <w:r w:rsidR="00506173" w:rsidRPr="00FE4F40">
        <w:rPr>
          <w:lang w:val="hy-AM"/>
        </w:rPr>
        <w:t xml:space="preserve"> և կներկայացնի տեղեկատվություն վերջինիս վե</w:t>
      </w:r>
      <w:r w:rsidR="00506173" w:rsidRPr="00FE4F40">
        <w:rPr>
          <w:lang w:val="hy-AM"/>
        </w:rPr>
        <w:softHyphen/>
        <w:t>րա</w:t>
      </w:r>
      <w:r w:rsidR="00506173" w:rsidRPr="00FE4F40">
        <w:rPr>
          <w:lang w:val="hy-AM"/>
        </w:rPr>
        <w:softHyphen/>
        <w:t>բերյալ։</w:t>
      </w:r>
    </w:p>
    <w:p w14:paraId="5A995483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494833FF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74210379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5EB32A16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51468DB9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1B37F636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42A46000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262B1133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6CF1BA16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215C563A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2785B1F8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32EE7872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79DD1EF0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0F7D6C30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3BFE9C9A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442169B3" w14:textId="77777777" w:rsidR="007B3E5A" w:rsidRDefault="007B3E5A" w:rsidP="00506173">
      <w:pPr>
        <w:tabs>
          <w:tab w:val="left" w:pos="0"/>
          <w:tab w:val="left" w:pos="567"/>
          <w:tab w:val="left" w:pos="851"/>
        </w:tabs>
        <w:spacing w:before="240"/>
        <w:jc w:val="both"/>
        <w:rPr>
          <w:lang w:val="hy-AM"/>
        </w:rPr>
      </w:pPr>
    </w:p>
    <w:p w14:paraId="064F48B5" w14:textId="24197933" w:rsidR="00783A2C" w:rsidRDefault="00783A2C" w:rsidP="00E755DC">
      <w:pPr>
        <w:spacing w:after="160" w:line="259" w:lineRule="auto"/>
        <w:jc w:val="both"/>
        <w:rPr>
          <w:rFonts w:cs="Sylfaen"/>
          <w:color w:val="000000"/>
          <w:lang w:val="hy-AM"/>
        </w:rPr>
      </w:pPr>
    </w:p>
    <w:p w14:paraId="004B5C84" w14:textId="77777777" w:rsidR="009F5F5A" w:rsidRDefault="009F5F5A" w:rsidP="00E755DC">
      <w:pPr>
        <w:spacing w:after="160" w:line="259" w:lineRule="auto"/>
        <w:jc w:val="both"/>
        <w:rPr>
          <w:rFonts w:cs="Sylfaen"/>
          <w:color w:val="000000"/>
          <w:lang w:val="hy-AM"/>
        </w:rPr>
      </w:pPr>
    </w:p>
    <w:p w14:paraId="341AFBCA" w14:textId="77777777" w:rsidR="00783A2C" w:rsidRDefault="00783A2C" w:rsidP="00E755DC">
      <w:pPr>
        <w:spacing w:after="160" w:line="259" w:lineRule="auto"/>
        <w:jc w:val="both"/>
        <w:rPr>
          <w:rFonts w:cs="Sylfaen"/>
          <w:color w:val="000000"/>
          <w:lang w:val="hy-AM"/>
        </w:rPr>
        <w:sectPr w:rsidR="00783A2C" w:rsidSect="00547DD1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50F30637" w14:textId="2371DF17" w:rsidR="00872B78" w:rsidRPr="00163A4D" w:rsidRDefault="00C7271F" w:rsidP="00163A4D">
      <w:pPr>
        <w:spacing w:after="160" w:line="259" w:lineRule="auto"/>
        <w:jc w:val="center"/>
        <w:rPr>
          <w:rFonts w:cs="Sylfaen"/>
          <w:color w:val="000000"/>
          <w:lang w:val="hy-AM"/>
        </w:rPr>
      </w:pPr>
      <w:r w:rsidRPr="00C92ACB">
        <w:rPr>
          <w:noProof/>
          <w:color w:val="7F7F7F" w:themeColor="text1" w:themeTint="80"/>
          <w:shd w:val="clear" w:color="auto" w:fill="FF0000"/>
        </w:rPr>
        <w:drawing>
          <wp:anchor distT="0" distB="0" distL="114300" distR="114300" simplePos="0" relativeHeight="251738112" behindDoc="0" locked="0" layoutInCell="1" allowOverlap="1" wp14:anchorId="6173C6B0" wp14:editId="3AC8FD8F">
            <wp:simplePos x="0" y="0"/>
            <wp:positionH relativeFrom="margin">
              <wp:align>left</wp:align>
            </wp:positionH>
            <wp:positionV relativeFrom="paragraph">
              <wp:posOffset>103935</wp:posOffset>
            </wp:positionV>
            <wp:extent cx="6657975" cy="2707005"/>
            <wp:effectExtent l="0" t="0" r="0" b="0"/>
            <wp:wrapSquare wrapText="bothSides"/>
            <wp:docPr id="1004962434" name="Chart 10049624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CB" w:rsidRPr="006B0A6D">
        <w:rPr>
          <w:rFonts w:cs="Sylfaen"/>
          <w:bCs/>
          <w:i/>
          <w:sz w:val="22"/>
          <w:szCs w:val="28"/>
          <w:lang w:val="hy-AM"/>
        </w:rPr>
        <w:t xml:space="preserve">Գծ. </w:t>
      </w:r>
      <w:r w:rsidR="00EF2C3C" w:rsidRPr="00736FED">
        <w:rPr>
          <w:rFonts w:cs="Sylfaen"/>
          <w:bCs/>
          <w:i/>
          <w:sz w:val="22"/>
          <w:szCs w:val="28"/>
          <w:lang w:val="hy-AM"/>
        </w:rPr>
        <w:t>9</w:t>
      </w:r>
      <w:r w:rsidR="00C92ACB" w:rsidRPr="006B0A6D">
        <w:rPr>
          <w:rFonts w:cs="Sylfaen"/>
          <w:bCs/>
          <w:i/>
          <w:sz w:val="22"/>
          <w:szCs w:val="28"/>
          <w:lang w:val="hy-AM"/>
        </w:rPr>
        <w:t>. Համաշխարհային կիբեռանվտանգության համաթիվ</w:t>
      </w:r>
    </w:p>
    <w:p w14:paraId="05A6CA8A" w14:textId="3EC1CC33" w:rsidR="00163A4D" w:rsidRDefault="006A44A9" w:rsidP="00163A4D">
      <w:pPr>
        <w:spacing w:after="360"/>
        <w:ind w:left="57"/>
        <w:jc w:val="both"/>
        <w:rPr>
          <w:b/>
          <w:bCs/>
          <w:color w:val="00B050"/>
          <w:sz w:val="28"/>
          <w:szCs w:val="28"/>
          <w:lang w:val="hy-AM"/>
        </w:rPr>
      </w:pPr>
      <w:r w:rsidRPr="00CA18CC">
        <w:rPr>
          <w:b/>
          <w:bCs/>
          <w:color w:val="00B050"/>
          <w:sz w:val="28"/>
          <w:szCs w:val="28"/>
          <w:lang w:val="hy-AM"/>
        </w:rPr>
        <w:br w:type="column"/>
      </w:r>
      <w:r w:rsidR="000473D2"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C13B08D" wp14:editId="4BB418F6">
                <wp:simplePos x="0" y="0"/>
                <wp:positionH relativeFrom="column">
                  <wp:posOffset>4651171</wp:posOffset>
                </wp:positionH>
                <wp:positionV relativeFrom="paragraph">
                  <wp:posOffset>353060</wp:posOffset>
                </wp:positionV>
                <wp:extent cx="1176458" cy="570186"/>
                <wp:effectExtent l="0" t="0" r="5080" b="1905"/>
                <wp:wrapNone/>
                <wp:docPr id="162600997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831802869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646724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944464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FAEAF" id="Group 25" o:spid="_x0000_s1026" style="position:absolute;margin-left:366.25pt;margin-top:27.8pt;width:92.65pt;height:44.9pt;z-index:251759616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" adj="10800" fillcolor="#ffc000" stroked="f" strokeweight="1pt"/>
              </v:group>
            </w:pict>
          </mc:Fallback>
        </mc:AlternateContent>
      </w:r>
    </w:p>
    <w:p w14:paraId="6F9D0DC0" w14:textId="050AAB80" w:rsidR="00163A4D" w:rsidRPr="006B0A6D" w:rsidRDefault="00163A4D" w:rsidP="009F7C32">
      <w:pPr>
        <w:spacing w:after="360"/>
        <w:ind w:left="340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6B0A6D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662DAE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07EA960D" w14:textId="772569F8" w:rsidR="00872B78" w:rsidRPr="00163A4D" w:rsidRDefault="00872B78" w:rsidP="00163A4D">
      <w:pPr>
        <w:spacing w:after="360"/>
        <w:jc w:val="both"/>
        <w:rPr>
          <w:sz w:val="2"/>
          <w:szCs w:val="2"/>
          <w:lang w:val="hy-AM"/>
        </w:rPr>
      </w:pPr>
    </w:p>
    <w:p w14:paraId="2BE58682" w14:textId="0B84CDAC" w:rsidR="009F5F5A" w:rsidRPr="00BB1F5E" w:rsidRDefault="009F5F5A" w:rsidP="009F5F5A">
      <w:pPr>
        <w:spacing w:after="360"/>
        <w:ind w:left="340" w:right="170"/>
        <w:jc w:val="both"/>
        <w:rPr>
          <w:b/>
          <w:bCs/>
          <w:i/>
          <w:color w:val="FFC000"/>
          <w:sz w:val="2"/>
          <w:szCs w:val="2"/>
          <w:lang w:val="hy-AM"/>
        </w:rPr>
        <w:sectPr w:rsidR="009F5F5A" w:rsidRPr="00BB1F5E" w:rsidSect="0033058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>նահատել պետական քաղաքականության միջոցառումներ</w:t>
      </w:r>
      <w:r w:rsidR="00BB0292" w:rsidRPr="00FE4F40">
        <w:rPr>
          <w:i/>
          <w:lang w:val="hy-AM"/>
        </w:rPr>
        <w:t>ը</w:t>
      </w:r>
      <w:r w:rsidRPr="005C298E">
        <w:rPr>
          <w:i/>
          <w:lang w:val="hy-AM"/>
        </w:rPr>
        <w:t xml:space="preserve"> ստորև թ</w:t>
      </w:r>
      <w:r w:rsidR="00BB0292" w:rsidRPr="00FE4F40">
        <w:rPr>
          <w:i/>
          <w:lang w:val="hy-AM"/>
        </w:rPr>
        <w:t>ը</w:t>
      </w:r>
      <w:r w:rsidR="00BB0292"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BB1F5E">
        <w:rPr>
          <w:i/>
          <w:lang w:val="hy-AM"/>
        </w:rPr>
        <w:t>.</w:t>
      </w:r>
    </w:p>
    <w:p w14:paraId="28A7CC45" w14:textId="77777777" w:rsidR="00163A4D" w:rsidRPr="009F5F5A" w:rsidRDefault="00163A4D" w:rsidP="009F5F5A">
      <w:pPr>
        <w:spacing w:after="240"/>
        <w:jc w:val="both"/>
        <w:rPr>
          <w:sz w:val="2"/>
          <w:szCs w:val="2"/>
          <w:lang w:val="hy-AM"/>
        </w:rPr>
        <w:sectPr w:rsidR="00163A4D" w:rsidRPr="009F5F5A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D6E9068" w14:textId="23E36961" w:rsidR="004718F8" w:rsidRPr="00A141B4" w:rsidRDefault="00F2161F" w:rsidP="00A141B4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A141B4">
        <w:rPr>
          <w:rFonts w:ascii="GHEA Grapalat" w:hAnsi="GHEA Grapalat"/>
          <w:sz w:val="24"/>
          <w:lang w:val="hy-AM"/>
        </w:rPr>
        <w:t>Սևանա լճի</w:t>
      </w:r>
      <w:r w:rsidR="001E3921" w:rsidRPr="00A141B4">
        <w:rPr>
          <w:rFonts w:ascii="GHEA Grapalat" w:hAnsi="GHEA Grapalat"/>
          <w:sz w:val="24"/>
          <w:lang w:val="hy-AM"/>
        </w:rPr>
        <w:t xml:space="preserve"> էկոլո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գիա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կան հա</w:t>
      </w:r>
      <w:r w:rsidR="009F5F5A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վա</w:t>
      </w:r>
      <w:r w:rsidR="009F5F5A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սա</w:t>
      </w:r>
      <w:r w:rsidR="009F5F5A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րակշռության վերա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1E3921" w:rsidRPr="00A141B4">
        <w:rPr>
          <w:rFonts w:ascii="GHEA Grapalat" w:hAnsi="GHEA Grapalat"/>
          <w:sz w:val="24"/>
          <w:lang w:val="hy-AM"/>
        </w:rPr>
        <w:t>կանգն</w:t>
      </w:r>
      <w:r w:rsidR="009F5F5A" w:rsidRPr="00A141B4">
        <w:rPr>
          <w:rFonts w:ascii="GHEA Grapalat" w:hAnsi="GHEA Grapalat"/>
          <w:sz w:val="24"/>
          <w:lang w:val="hy-AM"/>
        </w:rPr>
        <w:t>ու</w:t>
      </w:r>
      <w:r w:rsidR="001E3921" w:rsidRPr="00A141B4">
        <w:rPr>
          <w:rFonts w:ascii="GHEA Grapalat" w:hAnsi="GHEA Grapalat"/>
          <w:sz w:val="24"/>
          <w:lang w:val="hy-AM"/>
        </w:rPr>
        <w:t>մ</w:t>
      </w:r>
      <w:r w:rsidR="009F5F5A" w:rsidRPr="00A141B4">
        <w:rPr>
          <w:rFonts w:ascii="GHEA Grapalat" w:hAnsi="GHEA Grapalat"/>
          <w:sz w:val="24"/>
          <w:lang w:val="hy-AM"/>
        </w:rPr>
        <w:t>,</w:t>
      </w:r>
      <w:r w:rsidR="001E3921" w:rsidRPr="00A141B4">
        <w:rPr>
          <w:rFonts w:ascii="GHEA Grapalat" w:hAnsi="GHEA Grapalat"/>
          <w:sz w:val="24"/>
          <w:lang w:val="hy-AM"/>
        </w:rPr>
        <w:t xml:space="preserve"> այդ թվում՝</w:t>
      </w:r>
      <w:r w:rsidRPr="00A141B4">
        <w:rPr>
          <w:rFonts w:ascii="GHEA Grapalat" w:hAnsi="GHEA Grapalat"/>
          <w:sz w:val="24"/>
          <w:lang w:val="hy-AM"/>
        </w:rPr>
        <w:t xml:space="preserve"> </w:t>
      </w:r>
      <w:r w:rsidR="00A13CA7" w:rsidRPr="00A141B4">
        <w:rPr>
          <w:rFonts w:ascii="GHEA Grapalat" w:hAnsi="GHEA Grapalat"/>
          <w:sz w:val="24"/>
          <w:lang w:val="hy-AM"/>
        </w:rPr>
        <w:t>ջրի մա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A13CA7" w:rsidRPr="00A141B4">
        <w:rPr>
          <w:rFonts w:ascii="GHEA Grapalat" w:hAnsi="GHEA Grapalat"/>
          <w:sz w:val="24"/>
          <w:lang w:val="hy-AM"/>
        </w:rPr>
        <w:t>կար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A13CA7" w:rsidRPr="00A141B4">
        <w:rPr>
          <w:rFonts w:ascii="GHEA Grapalat" w:hAnsi="GHEA Grapalat"/>
          <w:sz w:val="24"/>
          <w:lang w:val="hy-AM"/>
        </w:rPr>
        <w:t>դա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A13CA7" w:rsidRPr="00A141B4">
        <w:rPr>
          <w:rFonts w:ascii="GHEA Grapalat" w:hAnsi="GHEA Grapalat"/>
          <w:sz w:val="24"/>
          <w:lang w:val="hy-AM"/>
        </w:rPr>
        <w:t>կի բարձրաց</w:t>
      </w:r>
      <w:r w:rsidR="009F5F5A" w:rsidRPr="00A141B4">
        <w:rPr>
          <w:rFonts w:ascii="GHEA Grapalat" w:hAnsi="GHEA Grapalat"/>
          <w:sz w:val="24"/>
          <w:lang w:val="hy-AM"/>
        </w:rPr>
        <w:t>ու</w:t>
      </w:r>
      <w:r w:rsidR="00A13CA7" w:rsidRPr="00A141B4">
        <w:rPr>
          <w:rFonts w:ascii="GHEA Grapalat" w:hAnsi="GHEA Grapalat"/>
          <w:sz w:val="24"/>
          <w:lang w:val="hy-AM"/>
        </w:rPr>
        <w:t>մ</w:t>
      </w:r>
      <w:r w:rsidR="009F5F5A" w:rsidRPr="00A141B4">
        <w:rPr>
          <w:rFonts w:ascii="GHEA Grapalat" w:hAnsi="GHEA Grapalat"/>
          <w:sz w:val="24"/>
          <w:lang w:val="hy-AM"/>
        </w:rPr>
        <w:t xml:space="preserve"> </w:t>
      </w:r>
      <w:r w:rsidR="00A13CA7" w:rsidRPr="00A141B4">
        <w:rPr>
          <w:rFonts w:ascii="GHEA Grapalat" w:hAnsi="GHEA Grapalat"/>
          <w:sz w:val="24"/>
          <w:lang w:val="hy-AM"/>
        </w:rPr>
        <w:t>ու մաք</w:t>
      </w:r>
      <w:r w:rsidR="009F5F5A" w:rsidRPr="00A141B4">
        <w:rPr>
          <w:rFonts w:ascii="GHEA Grapalat" w:hAnsi="GHEA Grapalat"/>
          <w:sz w:val="24"/>
          <w:lang w:val="hy-AM"/>
        </w:rPr>
        <w:softHyphen/>
      </w:r>
      <w:r w:rsidR="00A13CA7" w:rsidRPr="00A141B4">
        <w:rPr>
          <w:rFonts w:ascii="GHEA Grapalat" w:hAnsi="GHEA Grapalat"/>
          <w:sz w:val="24"/>
          <w:lang w:val="hy-AM"/>
        </w:rPr>
        <w:t>րության ապա</w:t>
      </w:r>
      <w:r w:rsidR="00163A4D" w:rsidRPr="00A141B4">
        <w:rPr>
          <w:rFonts w:ascii="GHEA Grapalat" w:hAnsi="GHEA Grapalat"/>
          <w:sz w:val="24"/>
          <w:lang w:val="hy-AM"/>
        </w:rPr>
        <w:softHyphen/>
      </w:r>
      <w:r w:rsidR="009F5F5A" w:rsidRPr="00A141B4">
        <w:rPr>
          <w:rFonts w:ascii="GHEA Grapalat" w:hAnsi="GHEA Grapalat"/>
          <w:sz w:val="24"/>
          <w:lang w:val="hy-AM"/>
        </w:rPr>
        <w:t>հովում</w:t>
      </w:r>
      <w:r w:rsidR="004718F8" w:rsidRPr="00A141B4">
        <w:rPr>
          <w:rFonts w:ascii="GHEA Grapalat" w:hAnsi="GHEA Grapalat"/>
          <w:sz w:val="24"/>
          <w:lang w:val="hy-AM"/>
        </w:rPr>
        <w:t>:</w:t>
      </w:r>
    </w:p>
    <w:p w14:paraId="45A6C52A" w14:textId="176A7768" w:rsidR="00872B78" w:rsidRPr="0008533A" w:rsidRDefault="0073699A" w:rsidP="00A141B4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1D287B">
        <w:rPr>
          <w:rFonts w:ascii="GHEA Grapalat" w:hAnsi="GHEA Grapalat"/>
          <w:sz w:val="24"/>
          <w:szCs w:val="24"/>
          <w:lang w:val="hy-AM"/>
        </w:rPr>
        <w:t xml:space="preserve">Անտառների կայուն </w:t>
      </w:r>
      <w:r>
        <w:rPr>
          <w:rFonts w:ascii="GHEA Grapalat" w:hAnsi="GHEA Grapalat"/>
          <w:sz w:val="24"/>
          <w:szCs w:val="24"/>
          <w:lang w:val="hy-AM"/>
        </w:rPr>
        <w:t>կառավարում</w:t>
      </w:r>
      <w:r w:rsidRPr="001D287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B1F5E">
        <w:rPr>
          <w:rFonts w:ascii="GHEA Grapalat" w:hAnsi="GHEA Grapalat"/>
          <w:sz w:val="24"/>
          <w:szCs w:val="24"/>
          <w:lang w:val="hy-AM"/>
        </w:rPr>
        <w:t xml:space="preserve">(այդ թվում՝ </w:t>
      </w:r>
      <w:r w:rsidRPr="001D287B">
        <w:rPr>
          <w:rFonts w:ascii="GHEA Grapalat" w:hAnsi="GHEA Grapalat"/>
          <w:sz w:val="24"/>
          <w:szCs w:val="24"/>
          <w:lang w:val="hy-AM"/>
        </w:rPr>
        <w:t>պահպանություն, պաշտ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պա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նություն, կայուն օգտագործում, վե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րար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տադրություն և անտառածածկի 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վե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1D287B">
        <w:rPr>
          <w:rFonts w:ascii="GHEA Grapalat" w:hAnsi="GHEA Grapalat"/>
          <w:sz w:val="24"/>
          <w:szCs w:val="24"/>
          <w:lang w:val="hy-AM"/>
        </w:rPr>
        <w:t>լացում</w:t>
      </w:r>
      <w:r w:rsidRPr="00BB1F5E">
        <w:rPr>
          <w:rFonts w:ascii="GHEA Grapalat" w:hAnsi="GHEA Grapalat"/>
          <w:sz w:val="24"/>
          <w:lang w:val="hy-AM"/>
        </w:rPr>
        <w:t>):</w:t>
      </w:r>
    </w:p>
    <w:p w14:paraId="29E6BEF1" w14:textId="552C63FD" w:rsidR="0008533A" w:rsidRPr="004718F8" w:rsidRDefault="0008533A" w:rsidP="00A141B4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E55BD6">
        <w:rPr>
          <w:rFonts w:ascii="GHEA Grapalat" w:hAnsi="GHEA Grapalat"/>
          <w:sz w:val="24"/>
          <w:lang w:val="hy-AM"/>
        </w:rPr>
        <w:t>Երևան քաղաքում կա</w:t>
      </w:r>
      <w:r w:rsidR="00163A4D">
        <w:rPr>
          <w:rFonts w:ascii="GHEA Grapalat" w:hAnsi="GHEA Grapalat"/>
          <w:sz w:val="24"/>
          <w:lang w:val="hy-AM"/>
        </w:rPr>
        <w:softHyphen/>
      </w:r>
      <w:r w:rsidRPr="00E55BD6">
        <w:rPr>
          <w:rFonts w:ascii="GHEA Grapalat" w:hAnsi="GHEA Grapalat"/>
          <w:sz w:val="24"/>
          <w:lang w:val="hy-AM"/>
        </w:rPr>
        <w:t>նաչ տա</w:t>
      </w:r>
      <w:r w:rsidR="009F5F5A">
        <w:rPr>
          <w:rFonts w:ascii="GHEA Grapalat" w:hAnsi="GHEA Grapalat"/>
          <w:sz w:val="24"/>
          <w:lang w:val="hy-AM"/>
        </w:rPr>
        <w:softHyphen/>
      </w:r>
      <w:r w:rsidRPr="00E55BD6">
        <w:rPr>
          <w:rFonts w:ascii="GHEA Grapalat" w:hAnsi="GHEA Grapalat"/>
          <w:sz w:val="24"/>
          <w:lang w:val="hy-AM"/>
        </w:rPr>
        <w:t xml:space="preserve">րածքների </w:t>
      </w:r>
      <w:r w:rsidR="009F5F5A">
        <w:rPr>
          <w:rFonts w:ascii="GHEA Grapalat" w:hAnsi="GHEA Grapalat"/>
          <w:sz w:val="24"/>
          <w:lang w:val="hy-AM"/>
        </w:rPr>
        <w:t>կառավարում</w:t>
      </w:r>
      <w:r w:rsidRPr="00E55BD6">
        <w:rPr>
          <w:rFonts w:ascii="GHEA Grapalat" w:hAnsi="GHEA Grapalat"/>
          <w:sz w:val="24"/>
          <w:lang w:val="hy-AM"/>
        </w:rPr>
        <w:t xml:space="preserve"> և </w:t>
      </w:r>
      <w:r w:rsidR="009F5F5A">
        <w:rPr>
          <w:rFonts w:ascii="GHEA Grapalat" w:hAnsi="GHEA Grapalat"/>
          <w:sz w:val="24"/>
          <w:lang w:val="hy-AM"/>
        </w:rPr>
        <w:t>ընդլայնում</w:t>
      </w:r>
      <w:r w:rsidRPr="00E55BD6">
        <w:rPr>
          <w:rFonts w:ascii="GHEA Grapalat" w:hAnsi="GHEA Grapalat"/>
          <w:sz w:val="24"/>
          <w:lang w:val="hy-AM"/>
        </w:rPr>
        <w:t>:</w:t>
      </w:r>
    </w:p>
    <w:p w14:paraId="1437DF7F" w14:textId="4EB5B1B5" w:rsidR="00242E23" w:rsidRPr="00205F6D" w:rsidRDefault="009F5F5A" w:rsidP="00FE4F40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color w:val="000000" w:themeColor="text1"/>
          <w:sz w:val="24"/>
          <w:lang w:val="hy-AM"/>
        </w:rPr>
      </w:pPr>
      <w:r w:rsidRPr="00BB1F5E">
        <w:rPr>
          <w:rFonts w:ascii="GHEA Grapalat" w:hAnsi="GHEA Grapalat"/>
          <w:color w:val="000000" w:themeColor="text1"/>
          <w:sz w:val="24"/>
          <w:lang w:val="hy-AM"/>
        </w:rPr>
        <w:t>Կ</w:t>
      </w:r>
      <w:r w:rsidR="00205F6D" w:rsidRPr="00205F6D">
        <w:rPr>
          <w:rFonts w:ascii="GHEA Grapalat" w:hAnsi="GHEA Grapalat"/>
          <w:color w:val="000000" w:themeColor="text1"/>
          <w:sz w:val="24"/>
          <w:lang w:val="hy-AM"/>
        </w:rPr>
        <w:t>լիմայի փոփոխութ</w:t>
      </w:r>
      <w:r w:rsidR="000602CA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205F6D" w:rsidRPr="00205F6D">
        <w:rPr>
          <w:rFonts w:ascii="GHEA Grapalat" w:hAnsi="GHEA Grapalat"/>
          <w:color w:val="000000" w:themeColor="text1"/>
          <w:sz w:val="24"/>
          <w:lang w:val="hy-AM"/>
        </w:rPr>
        <w:t>յան հե</w:t>
      </w:r>
      <w:r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205F6D" w:rsidRPr="00205F6D">
        <w:rPr>
          <w:rFonts w:ascii="GHEA Grapalat" w:hAnsi="GHEA Grapalat"/>
          <w:color w:val="000000" w:themeColor="text1"/>
          <w:sz w:val="24"/>
          <w:lang w:val="hy-AM"/>
        </w:rPr>
        <w:t>տևանքների նկատմամբ հար</w:t>
      </w:r>
      <w:r w:rsidR="000602CA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205F6D" w:rsidRPr="00205F6D">
        <w:rPr>
          <w:rFonts w:ascii="GHEA Grapalat" w:hAnsi="GHEA Grapalat"/>
          <w:color w:val="000000" w:themeColor="text1"/>
          <w:sz w:val="24"/>
          <w:lang w:val="hy-AM"/>
        </w:rPr>
        <w:t>մար</w:t>
      </w:r>
      <w:r w:rsidR="000602CA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163A4D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205F6D" w:rsidRPr="00205F6D">
        <w:rPr>
          <w:rFonts w:ascii="GHEA Grapalat" w:hAnsi="GHEA Grapalat"/>
          <w:color w:val="000000" w:themeColor="text1"/>
          <w:sz w:val="24"/>
          <w:lang w:val="hy-AM"/>
        </w:rPr>
        <w:t>վո</w:t>
      </w:r>
      <w:r w:rsidR="00163A4D">
        <w:rPr>
          <w:rFonts w:ascii="GHEA Grapalat" w:hAnsi="GHEA Grapalat"/>
          <w:color w:val="000000" w:themeColor="text1"/>
          <w:sz w:val="24"/>
          <w:lang w:val="hy-AM"/>
        </w:rPr>
        <w:softHyphen/>
      </w:r>
      <w:r>
        <w:rPr>
          <w:rFonts w:ascii="GHEA Grapalat" w:hAnsi="GHEA Grapalat"/>
          <w:color w:val="000000" w:themeColor="text1"/>
          <w:sz w:val="24"/>
          <w:lang w:val="hy-AM"/>
        </w:rPr>
        <w:t>ղա</w:t>
      </w:r>
      <w:r>
        <w:rPr>
          <w:rFonts w:ascii="GHEA Grapalat" w:hAnsi="GHEA Grapalat"/>
          <w:color w:val="000000" w:themeColor="text1"/>
          <w:sz w:val="24"/>
          <w:lang w:val="hy-AM"/>
        </w:rPr>
        <w:softHyphen/>
        <w:t>կա</w:t>
      </w:r>
      <w:r>
        <w:rPr>
          <w:rFonts w:ascii="GHEA Grapalat" w:hAnsi="GHEA Grapalat"/>
          <w:color w:val="000000" w:themeColor="text1"/>
          <w:sz w:val="24"/>
          <w:lang w:val="hy-AM"/>
        </w:rPr>
        <w:softHyphen/>
        <w:t>նություն</w:t>
      </w:r>
      <w:r w:rsidR="004718F8" w:rsidRPr="00205F6D">
        <w:rPr>
          <w:rFonts w:ascii="GHEA Grapalat" w:hAnsi="GHEA Grapalat"/>
          <w:color w:val="000000" w:themeColor="text1"/>
          <w:sz w:val="24"/>
          <w:lang w:val="hy-AM"/>
        </w:rPr>
        <w:t>:</w:t>
      </w:r>
    </w:p>
    <w:p w14:paraId="3E85CA9A" w14:textId="770D34DB" w:rsidR="004718F8" w:rsidRPr="008661CC" w:rsidRDefault="009F5F5A" w:rsidP="00FE4F40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color w:val="000000" w:themeColor="text1"/>
          <w:sz w:val="24"/>
          <w:lang w:val="hy-AM"/>
        </w:rPr>
      </w:pPr>
      <w:r w:rsidRPr="00BB1F5E">
        <w:rPr>
          <w:rFonts w:ascii="GHEA Grapalat" w:hAnsi="GHEA Grapalat"/>
          <w:color w:val="000000" w:themeColor="text1"/>
          <w:sz w:val="24"/>
          <w:lang w:val="hy-AM"/>
        </w:rPr>
        <w:t>Պ</w:t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 xml:space="preserve">ետական </w:t>
      </w:r>
      <w:r w:rsidR="001E3921" w:rsidRPr="008661CC">
        <w:rPr>
          <w:rFonts w:ascii="GHEA Grapalat" w:hAnsi="GHEA Grapalat"/>
          <w:color w:val="000000" w:themeColor="text1"/>
          <w:sz w:val="24"/>
          <w:lang w:val="hy-AM"/>
        </w:rPr>
        <w:t>ծախսերի</w:t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 xml:space="preserve"> բնա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պահ</w:t>
      </w:r>
      <w:r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պա</w:t>
      </w:r>
      <w:r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նական արդ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յու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նա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վե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տու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թ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յու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ն</w:t>
      </w:r>
      <w:r w:rsidR="001E3921" w:rsidRPr="008661CC">
        <w:rPr>
          <w:rFonts w:ascii="GHEA Grapalat" w:hAnsi="GHEA Grapalat"/>
          <w:color w:val="000000" w:themeColor="text1"/>
          <w:sz w:val="24"/>
          <w:lang w:val="hy-AM"/>
        </w:rPr>
        <w:t xml:space="preserve"> (այդ թվում՝ կանաչ տնտեսության զար</w:t>
      </w:r>
      <w:r w:rsidR="00163A4D" w:rsidRPr="008661CC">
        <w:rPr>
          <w:rFonts w:ascii="GHEA Grapalat" w:hAnsi="GHEA Grapalat"/>
          <w:color w:val="000000" w:themeColor="text1"/>
          <w:sz w:val="24"/>
          <w:lang w:val="hy-AM"/>
        </w:rPr>
        <w:softHyphen/>
      </w:r>
      <w:r w:rsidRPr="008661CC">
        <w:rPr>
          <w:rFonts w:ascii="GHEA Grapalat" w:hAnsi="GHEA Grapalat"/>
          <w:color w:val="000000" w:themeColor="text1"/>
          <w:sz w:val="24"/>
          <w:lang w:val="hy-AM"/>
        </w:rPr>
        <w:t>գա</w:t>
      </w:r>
      <w:r w:rsidRPr="008661CC">
        <w:rPr>
          <w:rFonts w:ascii="GHEA Grapalat" w:hAnsi="GHEA Grapalat"/>
          <w:color w:val="000000" w:themeColor="text1"/>
          <w:sz w:val="24"/>
          <w:lang w:val="hy-AM"/>
        </w:rPr>
        <w:softHyphen/>
        <w:t>ցում</w:t>
      </w:r>
      <w:r w:rsidR="001E3921" w:rsidRPr="008661CC">
        <w:rPr>
          <w:rFonts w:ascii="GHEA Grapalat" w:hAnsi="GHEA Grapalat"/>
          <w:color w:val="000000" w:themeColor="text1"/>
          <w:sz w:val="24"/>
          <w:lang w:val="hy-AM"/>
        </w:rPr>
        <w:t>)</w:t>
      </w:r>
      <w:r w:rsidR="004718F8" w:rsidRPr="008661CC">
        <w:rPr>
          <w:rFonts w:ascii="GHEA Grapalat" w:hAnsi="GHEA Grapalat"/>
          <w:color w:val="000000" w:themeColor="text1"/>
          <w:sz w:val="24"/>
          <w:lang w:val="hy-AM"/>
        </w:rPr>
        <w:t>:</w:t>
      </w:r>
    </w:p>
    <w:p w14:paraId="2DBA4A04" w14:textId="37D53D2D" w:rsidR="00D05091" w:rsidRDefault="009F5F5A" w:rsidP="00FE4F40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</w:rPr>
        <w:t>Ը</w:t>
      </w:r>
      <w:r w:rsidR="009F53D2">
        <w:rPr>
          <w:rFonts w:ascii="GHEA Grapalat" w:hAnsi="GHEA Grapalat"/>
          <w:sz w:val="24"/>
          <w:lang w:val="hy-AM"/>
        </w:rPr>
        <w:t>նդերքօգտա</w:t>
      </w:r>
      <w:r w:rsidR="00163A4D">
        <w:rPr>
          <w:rFonts w:ascii="GHEA Grapalat" w:hAnsi="GHEA Grapalat"/>
          <w:sz w:val="24"/>
          <w:lang w:val="hy-AM"/>
        </w:rPr>
        <w:softHyphen/>
      </w:r>
      <w:r w:rsidR="009F53D2">
        <w:rPr>
          <w:rFonts w:ascii="GHEA Grapalat" w:hAnsi="GHEA Grapalat"/>
          <w:sz w:val="24"/>
          <w:lang w:val="hy-AM"/>
        </w:rPr>
        <w:t>գործ</w:t>
      </w:r>
      <w:r w:rsidR="00163A4D">
        <w:rPr>
          <w:rFonts w:ascii="GHEA Grapalat" w:hAnsi="GHEA Grapalat"/>
          <w:sz w:val="24"/>
          <w:lang w:val="hy-AM"/>
        </w:rPr>
        <w:softHyphen/>
      </w:r>
      <w:r w:rsidR="009F53D2">
        <w:rPr>
          <w:rFonts w:ascii="GHEA Grapalat" w:hAnsi="GHEA Grapalat"/>
          <w:sz w:val="24"/>
          <w:lang w:val="hy-AM"/>
        </w:rPr>
        <w:t>ման թափոն</w:t>
      </w:r>
      <w:r>
        <w:rPr>
          <w:rFonts w:ascii="GHEA Grapalat" w:hAnsi="GHEA Grapalat"/>
          <w:sz w:val="24"/>
          <w:lang w:val="hy-AM"/>
        </w:rPr>
        <w:softHyphen/>
      </w:r>
      <w:r w:rsidR="009F53D2">
        <w:rPr>
          <w:rFonts w:ascii="GHEA Grapalat" w:hAnsi="GHEA Grapalat"/>
          <w:sz w:val="24"/>
          <w:lang w:val="hy-AM"/>
        </w:rPr>
        <w:t>նե</w:t>
      </w:r>
      <w:r>
        <w:rPr>
          <w:rFonts w:ascii="GHEA Grapalat" w:hAnsi="GHEA Grapalat"/>
          <w:sz w:val="24"/>
          <w:lang w:val="hy-AM"/>
        </w:rPr>
        <w:softHyphen/>
      </w:r>
      <w:r w:rsidR="009F53D2">
        <w:rPr>
          <w:rFonts w:ascii="GHEA Grapalat" w:hAnsi="GHEA Grapalat"/>
          <w:sz w:val="24"/>
          <w:lang w:val="hy-AM"/>
        </w:rPr>
        <w:t>րի տեղամասերի ռեկուլ</w:t>
      </w:r>
      <w:r w:rsidR="00163A4D">
        <w:rPr>
          <w:rFonts w:ascii="GHEA Grapalat" w:hAnsi="GHEA Grapalat"/>
          <w:sz w:val="24"/>
          <w:lang w:val="hy-AM"/>
        </w:rPr>
        <w:softHyphen/>
      </w:r>
      <w:r w:rsidR="009F53D2">
        <w:rPr>
          <w:rFonts w:ascii="GHEA Grapalat" w:hAnsi="GHEA Grapalat"/>
          <w:sz w:val="24"/>
          <w:lang w:val="hy-AM"/>
        </w:rPr>
        <w:t>տի</w:t>
      </w:r>
      <w:r w:rsidR="00163A4D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t>վացիա</w:t>
      </w:r>
      <w:r w:rsidR="009F53D2">
        <w:rPr>
          <w:rFonts w:ascii="GHEA Grapalat" w:hAnsi="GHEA Grapalat"/>
          <w:sz w:val="24"/>
          <w:lang w:val="hy-AM"/>
        </w:rPr>
        <w:t>։</w:t>
      </w:r>
    </w:p>
    <w:p w14:paraId="23DF145B" w14:textId="7D2D9D6E" w:rsidR="00D466F4" w:rsidRDefault="009F5F5A" w:rsidP="00FE4F40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</w:rPr>
        <w:t>Կ</w:t>
      </w:r>
      <w:r w:rsidR="009F53D2">
        <w:rPr>
          <w:rFonts w:ascii="GHEA Grapalat" w:hAnsi="GHEA Grapalat"/>
          <w:sz w:val="24"/>
          <w:lang w:val="hy-AM"/>
        </w:rPr>
        <w:t>ոշտ թափոնների կա</w:t>
      </w:r>
      <w:r w:rsidR="00163A4D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t>ռավարում</w:t>
      </w:r>
      <w:r w:rsidR="009F53D2">
        <w:rPr>
          <w:rFonts w:ascii="GHEA Grapalat" w:hAnsi="GHEA Grapalat"/>
          <w:sz w:val="24"/>
          <w:lang w:val="hy-AM"/>
        </w:rPr>
        <w:t>։</w:t>
      </w:r>
    </w:p>
    <w:p w14:paraId="4AA324EB" w14:textId="216EC018" w:rsidR="00D466F4" w:rsidRPr="00F94D1E" w:rsidRDefault="009F5F5A" w:rsidP="00FE4F40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F94D1E">
        <w:rPr>
          <w:rFonts w:ascii="GHEA Grapalat" w:hAnsi="GHEA Grapalat"/>
          <w:sz w:val="24"/>
        </w:rPr>
        <w:t>Հ</w:t>
      </w:r>
      <w:r w:rsidR="00D466F4" w:rsidRPr="00F94D1E">
        <w:rPr>
          <w:rFonts w:ascii="GHEA Grapalat" w:hAnsi="GHEA Grapalat"/>
          <w:sz w:val="24"/>
          <w:lang w:val="hy-AM"/>
        </w:rPr>
        <w:t>անցագործություն</w:t>
      </w:r>
      <w:r w:rsidR="00D466F4" w:rsidRPr="00F94D1E">
        <w:rPr>
          <w:rFonts w:ascii="GHEA Grapalat" w:hAnsi="GHEA Grapalat"/>
          <w:sz w:val="24"/>
          <w:lang w:val="hy-AM"/>
        </w:rPr>
        <w:softHyphen/>
        <w:t>նե</w:t>
      </w:r>
      <w:r w:rsidR="00D466F4" w:rsidRPr="00F94D1E">
        <w:rPr>
          <w:rFonts w:ascii="GHEA Grapalat" w:hAnsi="GHEA Grapalat"/>
          <w:sz w:val="24"/>
          <w:lang w:val="hy-AM"/>
        </w:rPr>
        <w:softHyphen/>
        <w:t xml:space="preserve">րի դեմ </w:t>
      </w:r>
      <w:r w:rsidRPr="00F94D1E">
        <w:rPr>
          <w:rFonts w:ascii="GHEA Grapalat" w:hAnsi="GHEA Grapalat"/>
          <w:sz w:val="24"/>
          <w:lang w:val="hy-AM"/>
        </w:rPr>
        <w:t>պայ</w:t>
      </w:r>
      <w:r w:rsidRPr="00F94D1E">
        <w:rPr>
          <w:rFonts w:ascii="GHEA Grapalat" w:hAnsi="GHEA Grapalat"/>
          <w:sz w:val="24"/>
          <w:lang w:val="hy-AM"/>
        </w:rPr>
        <w:softHyphen/>
        <w:t>քար</w:t>
      </w:r>
      <w:r w:rsidR="00D466F4" w:rsidRPr="00F94D1E">
        <w:rPr>
          <w:rFonts w:ascii="GHEA Grapalat" w:hAnsi="GHEA Grapalat"/>
          <w:sz w:val="24"/>
          <w:lang w:val="hy-AM"/>
        </w:rPr>
        <w:t>։</w:t>
      </w:r>
    </w:p>
    <w:p w14:paraId="0138C6F1" w14:textId="77777777" w:rsidR="00BC26E3" w:rsidRDefault="00BC26E3" w:rsidP="00A141B4">
      <w:pPr>
        <w:spacing w:after="240"/>
        <w:ind w:left="360"/>
        <w:jc w:val="both"/>
        <w:rPr>
          <w:lang w:val="hy-AM"/>
        </w:rPr>
        <w:sectPr w:rsidR="00BC26E3" w:rsidSect="00BC26E3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5EB64DA6" w14:textId="520E1497" w:rsidR="009F53D2" w:rsidRPr="00163A4D" w:rsidRDefault="009F53D2" w:rsidP="00A141B4">
      <w:pPr>
        <w:spacing w:after="240"/>
        <w:ind w:left="360"/>
        <w:jc w:val="both"/>
        <w:rPr>
          <w:lang w:val="hy-AM"/>
        </w:rPr>
      </w:pPr>
    </w:p>
    <w:p w14:paraId="12CDBD1D" w14:textId="77777777" w:rsidR="00242E23" w:rsidRDefault="00242E23" w:rsidP="00A141B4">
      <w:pPr>
        <w:spacing w:after="240"/>
        <w:rPr>
          <w:lang w:val="hy-AM"/>
        </w:rPr>
      </w:pPr>
    </w:p>
    <w:p w14:paraId="79DCB2E9" w14:textId="77777777" w:rsidR="00242E23" w:rsidRDefault="00242E23" w:rsidP="00A141B4">
      <w:pPr>
        <w:spacing w:after="240"/>
        <w:rPr>
          <w:lang w:val="hy-AM"/>
        </w:rPr>
      </w:pPr>
    </w:p>
    <w:p w14:paraId="22C88963" w14:textId="2954E678" w:rsidR="00A141B4" w:rsidRDefault="00A141B4" w:rsidP="00A141B4">
      <w:pPr>
        <w:spacing w:after="240"/>
        <w:rPr>
          <w:lang w:val="hy-AM"/>
        </w:rPr>
      </w:pPr>
      <w:r>
        <w:rPr>
          <w:lang w:val="hy-AM"/>
        </w:rPr>
        <w:br w:type="page"/>
      </w:r>
    </w:p>
    <w:p w14:paraId="054FF6E5" w14:textId="3B41E7BB" w:rsidR="00A141B4" w:rsidRPr="00FE4F40" w:rsidRDefault="00A141B4" w:rsidP="00A141B4">
      <w:pPr>
        <w:spacing w:after="360"/>
        <w:ind w:left="340" w:right="170"/>
        <w:jc w:val="both"/>
        <w:rPr>
          <w:i/>
          <w:lang w:val="hy-AM"/>
        </w:rPr>
      </w:pPr>
      <w:r w:rsidRPr="00FE4F40">
        <w:rPr>
          <w:i/>
          <w:lang w:val="hy-AM"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 w:rsidRPr="00FE4F40">
        <w:rPr>
          <w:i/>
          <w:lang w:val="hy-AM"/>
        </w:rPr>
        <w:t xml:space="preserve"> </w:t>
      </w:r>
      <w:r>
        <w:rPr>
          <w:i/>
          <w:lang w:val="hy-AM"/>
        </w:rPr>
        <w:t>միջոցառումներ</w:t>
      </w:r>
      <w:r w:rsidRPr="00FE4F40">
        <w:rPr>
          <w:i/>
          <w:lang w:val="hy-AM"/>
        </w:rPr>
        <w:t xml:space="preserve">ի՝ </w:t>
      </w:r>
      <w:r w:rsidRPr="005C298E">
        <w:rPr>
          <w:i/>
          <w:lang w:val="hy-AM"/>
        </w:rPr>
        <w:t>ստորև թ</w:t>
      </w:r>
      <w:r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FE4F40">
        <w:rPr>
          <w:i/>
          <w:lang w:val="hy-AM"/>
        </w:rPr>
        <w:t xml:space="preserve"> գնահատման արդյունքները (հետհսկողություն)</w:t>
      </w:r>
      <w:r>
        <w:rPr>
          <w:rStyle w:val="FootnoteReference"/>
          <w:i/>
        </w:rPr>
        <w:footnoteReference w:id="44"/>
      </w:r>
      <w:r w:rsidRPr="00FE4F40">
        <w:rPr>
          <w:i/>
          <w:lang w:val="hy-AM"/>
        </w:rPr>
        <w:t>՝</w:t>
      </w:r>
    </w:p>
    <w:p w14:paraId="17EC53A9" w14:textId="2C850B54" w:rsidR="00A141B4" w:rsidRDefault="00A141B4" w:rsidP="00A141B4">
      <w:pPr>
        <w:spacing w:after="240"/>
        <w:jc w:val="both"/>
        <w:rPr>
          <w:sz w:val="2"/>
          <w:szCs w:val="2"/>
          <w:lang w:val="hy-AM"/>
        </w:rPr>
      </w:pPr>
    </w:p>
    <w:p w14:paraId="071056A2" w14:textId="77777777" w:rsidR="00B82567" w:rsidRPr="009F5F5A" w:rsidRDefault="00B82567" w:rsidP="00A141B4">
      <w:pPr>
        <w:spacing w:after="240"/>
        <w:jc w:val="both"/>
        <w:rPr>
          <w:sz w:val="2"/>
          <w:szCs w:val="2"/>
          <w:lang w:val="hy-AM"/>
        </w:rPr>
        <w:sectPr w:rsidR="00B82567" w:rsidRPr="009F5F5A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0522ADF" w14:textId="141A9C1F" w:rsidR="00A141B4" w:rsidRPr="00E55BD6" w:rsidRDefault="00A141B4" w:rsidP="00D71C6A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</w:rPr>
        <w:t>Օդ</w:t>
      </w:r>
      <w:r w:rsidRPr="00E55BD6">
        <w:rPr>
          <w:rFonts w:ascii="GHEA Grapalat" w:hAnsi="GHEA Grapalat"/>
          <w:sz w:val="24"/>
          <w:lang w:val="hy-AM"/>
        </w:rPr>
        <w:t>ի աղտոտվածութ</w:t>
      </w:r>
      <w:r>
        <w:rPr>
          <w:rFonts w:ascii="GHEA Grapalat" w:hAnsi="GHEA Grapalat"/>
          <w:sz w:val="24"/>
          <w:lang w:val="hy-AM"/>
        </w:rPr>
        <w:softHyphen/>
      </w:r>
      <w:r w:rsidRPr="00E55BD6">
        <w:rPr>
          <w:rFonts w:ascii="GHEA Grapalat" w:hAnsi="GHEA Grapalat"/>
          <w:sz w:val="24"/>
          <w:lang w:val="hy-AM"/>
        </w:rPr>
        <w:t xml:space="preserve">յան </w:t>
      </w:r>
      <w:r>
        <w:rPr>
          <w:rFonts w:ascii="GHEA Grapalat" w:hAnsi="GHEA Grapalat"/>
          <w:sz w:val="24"/>
          <w:lang w:val="hy-AM"/>
        </w:rPr>
        <w:t>նվազե</w:t>
      </w:r>
      <w:r>
        <w:rPr>
          <w:rFonts w:ascii="GHEA Grapalat" w:hAnsi="GHEA Grapalat"/>
          <w:sz w:val="24"/>
          <w:lang w:val="hy-AM"/>
        </w:rPr>
        <w:softHyphen/>
        <w:t>ցում</w:t>
      </w:r>
      <w:r w:rsidRPr="00E55BD6">
        <w:rPr>
          <w:rFonts w:ascii="GHEA Grapalat" w:hAnsi="GHEA Grapalat"/>
          <w:sz w:val="24"/>
          <w:lang w:val="hy-AM"/>
        </w:rPr>
        <w:t>:</w:t>
      </w:r>
    </w:p>
    <w:p w14:paraId="65DC8CDC" w14:textId="77777777" w:rsidR="006228ED" w:rsidRPr="0055477C" w:rsidRDefault="006228ED" w:rsidP="00BC26E3">
      <w:pPr>
        <w:spacing w:after="120"/>
        <w:ind w:left="425" w:firstLine="1"/>
        <w:jc w:val="both"/>
        <w:rPr>
          <w:rFonts w:cs="Helvetica"/>
          <w:color w:val="3B3838" w:themeColor="background2" w:themeShade="40"/>
          <w:sz w:val="2"/>
          <w:szCs w:val="22"/>
        </w:rPr>
      </w:pPr>
    </w:p>
    <w:p w14:paraId="5F309771" w14:textId="77777777" w:rsidR="006228ED" w:rsidRPr="00931F64" w:rsidRDefault="006228ED" w:rsidP="00075730">
      <w:pPr>
        <w:tabs>
          <w:tab w:val="left" w:pos="426"/>
        </w:tabs>
        <w:ind w:left="284"/>
        <w:jc w:val="both"/>
        <w:rPr>
          <w:b/>
          <w:bCs/>
          <w:color w:val="806000" w:themeColor="accent4" w:themeShade="80"/>
          <w:sz w:val="22"/>
          <w:szCs w:val="22"/>
        </w:rPr>
      </w:pPr>
      <w:r w:rsidRPr="00931F64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931F64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662EC648" w14:textId="77777777" w:rsidR="006228ED" w:rsidRPr="00931F64" w:rsidRDefault="006228ED" w:rsidP="00075730">
      <w:pPr>
        <w:tabs>
          <w:tab w:val="left" w:pos="426"/>
        </w:tabs>
        <w:ind w:left="284"/>
        <w:jc w:val="both"/>
        <w:rPr>
          <w:b/>
          <w:bCs/>
          <w:color w:val="806000" w:themeColor="accent4" w:themeShade="80"/>
          <w:sz w:val="22"/>
          <w:szCs w:val="22"/>
        </w:rPr>
      </w:pPr>
      <w:r w:rsidRPr="00931F64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931F64">
        <w:rPr>
          <w:rFonts w:cs="Helvetica"/>
          <w:color w:val="3B3838" w:themeColor="background2" w:themeShade="40"/>
          <w:sz w:val="22"/>
          <w:szCs w:val="22"/>
          <w:lang w:val="hy-AM"/>
        </w:rPr>
        <w:t>2024թ.</w:t>
      </w:r>
      <w:r w:rsidRPr="00931F64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5FEE89A7" w14:textId="77777777" w:rsidR="00C2494A" w:rsidRDefault="006228ED" w:rsidP="00C2494A">
      <w:pPr>
        <w:ind w:left="284" w:firstLine="1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931F64">
        <w:rPr>
          <w:b/>
          <w:bCs/>
          <w:color w:val="806000" w:themeColor="accent4" w:themeShade="80"/>
          <w:sz w:val="22"/>
          <w:szCs w:val="22"/>
        </w:rPr>
        <w:t>Նպատակ.</w:t>
      </w:r>
      <w:r w:rsidR="00075730">
        <w:rPr>
          <w:b/>
          <w:bCs/>
          <w:color w:val="806000" w:themeColor="accent4" w:themeShade="80"/>
          <w:sz w:val="22"/>
          <w:szCs w:val="22"/>
        </w:rPr>
        <w:t xml:space="preserve"> </w:t>
      </w:r>
      <w:r w:rsidR="00075730">
        <w:rPr>
          <w:rFonts w:cs="Helvetica"/>
          <w:color w:val="3B3838" w:themeColor="background2" w:themeShade="40"/>
          <w:sz w:val="22"/>
          <w:szCs w:val="22"/>
        </w:rPr>
        <w:t>Գ</w:t>
      </w:r>
      <w:r w:rsidR="00075730" w:rsidRPr="006B7922">
        <w:rPr>
          <w:rFonts w:cs="Helvetica"/>
          <w:color w:val="3B3838" w:themeColor="background2" w:themeShade="40"/>
          <w:sz w:val="22"/>
          <w:szCs w:val="22"/>
          <w:lang w:val="hy-AM"/>
        </w:rPr>
        <w:t>նահատել մարդٳ առողջٳթյٳնը օդի աղտոտվածٳթյٳնից պաշտպանելٳն ٳղղված հանրային քաղաքականٳթյան ﬕջոցառٳﬓերի արդյٳնավետٳթյٳնը և գնահատման արդյٳնքների հիման վրա ներկայացնել օդի պահպանٳթյան կառավարման համակարգի բարելավմանն ٳղղված առաջարկٳթյٳններ:</w:t>
      </w:r>
    </w:p>
    <w:p w14:paraId="72CE6AB3" w14:textId="647E64D1" w:rsidR="006228ED" w:rsidRPr="00FE4F40" w:rsidRDefault="006228ED" w:rsidP="00C2494A">
      <w:pPr>
        <w:ind w:left="284" w:firstLine="1"/>
        <w:jc w:val="both"/>
        <w:rPr>
          <w:b/>
          <w:bCs/>
          <w:color w:val="806000" w:themeColor="accent4" w:themeShade="80"/>
          <w:sz w:val="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>Արդյունք.</w:t>
      </w:r>
      <w:r w:rsidR="00075730"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 xml:space="preserve">Հաշվեքննٳթյան արդյٳնքներով Հաշվեքննիչ պալատը ներկայացրել է 7 </w:t>
      </w:r>
      <w:hyperlink r:id="rId55" w:history="1">
        <w:r w:rsidR="00075730" w:rsidRPr="00FE4F40">
          <w:rPr>
            <w:rStyle w:val="Hyperlink"/>
            <w:color w:val="3B3838" w:themeColor="background2" w:themeShade="40"/>
            <w:sz w:val="22"/>
            <w:szCs w:val="22"/>
            <w:lang w:val="hy-AM"/>
          </w:rPr>
          <w:t>առաջարկներ</w:t>
        </w:r>
      </w:hyperlink>
      <w:r w:rsidR="00075730" w:rsidRPr="00FE4F40">
        <w:rPr>
          <w:color w:val="3B3838" w:themeColor="background2" w:themeShade="40"/>
          <w:sz w:val="22"/>
          <w:szCs w:val="22"/>
          <w:lang w:val="hy-AM"/>
        </w:rPr>
        <w:t>, որոնք ٳղղված են մթնոլորտային օդի պահպանٳթյան բնա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գա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վառٳմ հանրային կառավարٳմը ﬕջազգային չափանիշներին հա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մա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պա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տաս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խան բա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րե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լա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վելٳն՝ վերջնարդյٳնքٳմ օդի աղ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տոտ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վա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ծٳթյամբ պայմանավորված վաղաժամ մահերի կրճատման նպատակին հասնելٳ հեռանկարով։</w:t>
      </w:r>
    </w:p>
    <w:p w14:paraId="0F0138AB" w14:textId="7144D8E1" w:rsidR="00075730" w:rsidRPr="00FE4F40" w:rsidRDefault="006228ED" w:rsidP="00C2494A">
      <w:pPr>
        <w:ind w:left="284"/>
        <w:jc w:val="both"/>
        <w:rPr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Մարդկանց կյանքում փոփոխության նախադրյալներ. </w:t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Տարեկան ավելի քան 3 հազ. մարդու՝ օդի աղտոտվածությամբ պայ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մա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նա</w:t>
      </w:r>
      <w:r w:rsidR="00C2494A" w:rsidRPr="00FE4F40">
        <w:rPr>
          <w:color w:val="3B3838" w:themeColor="background2" w:themeShade="40"/>
          <w:sz w:val="22"/>
          <w:szCs w:val="22"/>
          <w:lang w:val="hy-AM"/>
        </w:rPr>
        <w:softHyphen/>
      </w:r>
      <w:r w:rsidR="00075730" w:rsidRPr="00FE4F40">
        <w:rPr>
          <w:color w:val="3B3838" w:themeColor="background2" w:themeShade="40"/>
          <w:sz w:val="22"/>
          <w:szCs w:val="22"/>
          <w:lang w:val="hy-AM"/>
        </w:rPr>
        <w:t>վորված վաղաժամ մահերի, 1.45 մլրդ դոլարի (ՀՀ ՀՆԱ-ի ավելի քան 10%-ի) չափով վնասի նվազեցման ներուժ:</w:t>
      </w:r>
    </w:p>
    <w:p w14:paraId="79D475A0" w14:textId="77777777" w:rsidR="00075730" w:rsidRPr="00FE4F40" w:rsidRDefault="00075730" w:rsidP="00075730">
      <w:pPr>
        <w:spacing w:after="120"/>
        <w:ind w:left="284" w:firstLine="1"/>
        <w:jc w:val="both"/>
        <w:rPr>
          <w:i/>
          <w:sz w:val="16"/>
          <w:lang w:val="hy-AM"/>
        </w:rPr>
      </w:pPr>
    </w:p>
    <w:p w14:paraId="508EBEC0" w14:textId="56B5AD8E" w:rsidR="00A141B4" w:rsidRDefault="00A141B4" w:rsidP="00A141B4">
      <w:pPr>
        <w:pStyle w:val="ListParagraph"/>
        <w:numPr>
          <w:ilvl w:val="0"/>
          <w:numId w:val="7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F94D1E">
        <w:rPr>
          <w:rFonts w:ascii="GHEA Grapalat" w:hAnsi="GHEA Grapalat"/>
          <w:sz w:val="24"/>
          <w:lang w:val="hy-AM"/>
        </w:rPr>
        <w:t>Կի</w:t>
      </w:r>
      <w:r w:rsidRPr="00F94D1E">
        <w:rPr>
          <w:rFonts w:ascii="GHEA Grapalat" w:hAnsi="GHEA Grapalat"/>
          <w:sz w:val="24"/>
          <w:lang w:val="hy-AM"/>
        </w:rPr>
        <w:softHyphen/>
        <w:t>բեռանվտանգության ինստի</w:t>
      </w:r>
      <w:r w:rsidRPr="00F94D1E">
        <w:rPr>
          <w:rFonts w:ascii="GHEA Grapalat" w:hAnsi="GHEA Grapalat"/>
          <w:sz w:val="24"/>
          <w:lang w:val="hy-AM"/>
        </w:rPr>
        <w:softHyphen/>
        <w:t>տու</w:t>
      </w:r>
      <w:r w:rsidRPr="00F94D1E">
        <w:rPr>
          <w:rFonts w:ascii="GHEA Grapalat" w:hAnsi="GHEA Grapalat"/>
          <w:sz w:val="24"/>
          <w:lang w:val="hy-AM"/>
        </w:rPr>
        <w:softHyphen/>
        <w:t>ցիո</w:t>
      </w:r>
      <w:r w:rsidRPr="00F94D1E">
        <w:rPr>
          <w:rFonts w:ascii="GHEA Grapalat" w:hAnsi="GHEA Grapalat"/>
          <w:sz w:val="24"/>
          <w:lang w:val="hy-AM"/>
        </w:rPr>
        <w:softHyphen/>
        <w:t>նալ կառուցակարգե</w:t>
      </w:r>
      <w:r>
        <w:rPr>
          <w:rFonts w:ascii="GHEA Grapalat" w:hAnsi="GHEA Grapalat"/>
          <w:sz w:val="24"/>
          <w:lang w:val="hy-AM"/>
        </w:rPr>
        <w:t>րի ներդր</w:t>
      </w:r>
      <w:r w:rsidRPr="00BB1F5E">
        <w:rPr>
          <w:rFonts w:ascii="GHEA Grapalat" w:hAnsi="GHEA Grapalat"/>
          <w:sz w:val="24"/>
          <w:lang w:val="hy-AM"/>
        </w:rPr>
        <w:t>ում</w:t>
      </w:r>
      <w:r>
        <w:rPr>
          <w:rFonts w:ascii="GHEA Grapalat" w:hAnsi="GHEA Grapalat"/>
          <w:sz w:val="24"/>
          <w:lang w:val="hy-AM"/>
        </w:rPr>
        <w:t>։</w:t>
      </w:r>
    </w:p>
    <w:p w14:paraId="5A1ABC30" w14:textId="77777777" w:rsidR="00075730" w:rsidRPr="00594469" w:rsidRDefault="00075730" w:rsidP="00C2494A">
      <w:pPr>
        <w:tabs>
          <w:tab w:val="left" w:pos="426"/>
        </w:tabs>
        <w:ind w:left="357"/>
        <w:jc w:val="both"/>
        <w:rPr>
          <w:b/>
          <w:bCs/>
          <w:color w:val="806000" w:themeColor="accent4" w:themeShade="80"/>
          <w:sz w:val="22"/>
          <w:szCs w:val="22"/>
        </w:rPr>
      </w:pPr>
      <w:r w:rsidRPr="00594469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4EB27493" w14:textId="2056EE08" w:rsidR="00075730" w:rsidRPr="00594469" w:rsidRDefault="00075730" w:rsidP="00C2494A">
      <w:pPr>
        <w:tabs>
          <w:tab w:val="left" w:pos="426"/>
        </w:tabs>
        <w:ind w:left="357"/>
        <w:jc w:val="both"/>
        <w:rPr>
          <w:b/>
          <w:bCs/>
          <w:color w:val="806000" w:themeColor="accent4" w:themeShade="80"/>
          <w:sz w:val="22"/>
          <w:szCs w:val="22"/>
        </w:rPr>
      </w:pPr>
      <w:r w:rsidRPr="00594469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t>20</w:t>
      </w:r>
      <w:r w:rsidR="005A614F">
        <w:rPr>
          <w:rFonts w:cs="Helvetica"/>
          <w:color w:val="3B3838" w:themeColor="background2" w:themeShade="40"/>
          <w:sz w:val="22"/>
          <w:szCs w:val="22"/>
        </w:rPr>
        <w:t>22</w:t>
      </w:r>
      <w:r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594469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12D0140E" w14:textId="1890F70C" w:rsidR="00770CE4" w:rsidRPr="00594469" w:rsidRDefault="00075730" w:rsidP="00C2494A">
      <w:pPr>
        <w:ind w:left="357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594469">
        <w:rPr>
          <w:b/>
          <w:bCs/>
          <w:color w:val="806000" w:themeColor="accent4" w:themeShade="80"/>
          <w:sz w:val="22"/>
          <w:szCs w:val="22"/>
        </w:rPr>
        <w:t xml:space="preserve">Նպատակ. </w:t>
      </w:r>
      <w:r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t>Պ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t>արզել թվայնացման գոր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ծող ռազ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մա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վա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րական-ինստիտուցիոնալ կա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ռու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ցա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կար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գերի ար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դ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յու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նավետությունը ՀՀ թվային փո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խակերպման ապահովման հար</w:t>
      </w:r>
      <w:r w:rsidR="005D3A15" w:rsidRPr="0059446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ցում:</w:t>
      </w:r>
    </w:p>
    <w:p w14:paraId="50EC3A42" w14:textId="56D6F052" w:rsidR="005D3A15" w:rsidRPr="00FE4F40" w:rsidRDefault="00BC0895" w:rsidP="00C2494A">
      <w:pPr>
        <w:pStyle w:val="ListParagraph"/>
        <w:spacing w:after="0" w:line="240" w:lineRule="auto"/>
        <w:ind w:left="357"/>
        <w:contextualSpacing w:val="0"/>
        <w:jc w:val="both"/>
        <w:rPr>
          <w:rFonts w:ascii="GHEA Grapalat" w:hAnsi="GHEA Grapalat"/>
          <w:color w:val="3B3838" w:themeColor="background2" w:themeShade="40"/>
          <w:lang w:val="hy-AM"/>
        </w:rPr>
      </w:pPr>
      <w:r w:rsidRPr="00FE4F40">
        <w:rPr>
          <w:rFonts w:ascii="GHEA Grapalat" w:hAnsi="GHEA Grapalat" w:cs="Times New Roman"/>
          <w:b/>
          <w:bCs/>
          <w:color w:val="806000" w:themeColor="accent4" w:themeShade="80"/>
          <w:lang w:val="hy-AM"/>
        </w:rPr>
        <w:t xml:space="preserve">Արդյունք. </w:t>
      </w:r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t>Հաշվեքննٳթյան արդյٳնքներով Հաշվեքննիչ պալատը ներկայացրել է երկու տաս</w:t>
      </w:r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softHyphen/>
        <w:t xml:space="preserve">նյակից ավելի </w:t>
      </w:r>
      <w:hyperlink r:id="rId56" w:history="1">
        <w:r w:rsidR="007D6ED3" w:rsidRPr="00FE4F40">
          <w:rPr>
            <w:rStyle w:val="Hyperlink"/>
            <w:rFonts w:ascii="GHEA Grapalat" w:hAnsi="GHEA Grapalat"/>
            <w:lang w:val="hy-AM"/>
          </w:rPr>
          <w:t>առաջարկներ</w:t>
        </w:r>
      </w:hyperlink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t xml:space="preserve">՝ </w:t>
      </w:r>
      <w:r w:rsidR="00DD41E6" w:rsidRPr="00FE4F40">
        <w:rPr>
          <w:rFonts w:ascii="GHEA Grapalat" w:hAnsi="GHEA Grapalat"/>
          <w:color w:val="3B3838" w:themeColor="background2" w:themeShade="40"/>
          <w:lang w:val="hy-AM"/>
        </w:rPr>
        <w:t>որոնք ٳղղված են Հայաստանի թվայնացման ռազմավարության վերանայմանը, կի</w:t>
      </w:r>
      <w:r w:rsidR="004F70C6" w:rsidRPr="00FE4F40">
        <w:rPr>
          <w:rFonts w:ascii="GHEA Grapalat" w:hAnsi="GHEA Grapalat"/>
          <w:color w:val="3B3838" w:themeColor="background2" w:themeShade="40"/>
          <w:lang w:val="hy-AM"/>
        </w:rPr>
        <w:softHyphen/>
      </w:r>
      <w:r w:rsidR="00DD41E6" w:rsidRPr="00FE4F40">
        <w:rPr>
          <w:rFonts w:ascii="GHEA Grapalat" w:hAnsi="GHEA Grapalat"/>
          <w:color w:val="3B3838" w:themeColor="background2" w:themeShade="40"/>
          <w:lang w:val="hy-AM"/>
        </w:rPr>
        <w:t xml:space="preserve">բեռանվտանգության ոլորտի օրենսդրորեն կարգավորմանը՝ </w:t>
      </w:r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t>նպատակ ունենալով նպաստել տվյալ բնա</w:t>
      </w:r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softHyphen/>
        <w:t>գա</w:t>
      </w:r>
      <w:r w:rsidR="007D6ED3" w:rsidRPr="00FE4F40">
        <w:rPr>
          <w:rFonts w:ascii="GHEA Grapalat" w:hAnsi="GHEA Grapalat"/>
          <w:color w:val="3B3838" w:themeColor="background2" w:themeShade="40"/>
          <w:lang w:val="hy-AM"/>
        </w:rPr>
        <w:softHyphen/>
        <w:t>վառում պետության ներուժի լիարժեք իրացմանը:</w:t>
      </w:r>
    </w:p>
    <w:p w14:paraId="6A837D8C" w14:textId="054658E5" w:rsidR="00CF6413" w:rsidRPr="00FE4F40" w:rsidRDefault="00CF6413" w:rsidP="00C2494A">
      <w:pPr>
        <w:pStyle w:val="ListParagraph"/>
        <w:spacing w:after="0" w:line="240" w:lineRule="auto"/>
        <w:ind w:left="357"/>
        <w:contextualSpacing w:val="0"/>
        <w:jc w:val="both"/>
        <w:rPr>
          <w:rFonts w:ascii="GHEA Grapalat" w:hAnsi="GHEA Grapalat"/>
          <w:color w:val="3B3838" w:themeColor="background2" w:themeShade="40"/>
          <w:lang w:val="hy-AM"/>
        </w:rPr>
      </w:pPr>
      <w:r w:rsidRPr="00FE4F40">
        <w:rPr>
          <w:rFonts w:ascii="GHEA Grapalat" w:eastAsia="Times New Roman" w:hAnsi="GHEA Grapalat" w:cs="Times New Roman"/>
          <w:b/>
          <w:bCs/>
          <w:color w:val="806000" w:themeColor="accent4" w:themeShade="80"/>
          <w:lang w:val="hy-AM"/>
        </w:rPr>
        <w:t xml:space="preserve">Մարդկանց կյանքում </w:t>
      </w:r>
      <w:r w:rsidRPr="00FE4F40">
        <w:rPr>
          <w:rFonts w:ascii="GHEA Grapalat" w:hAnsi="GHEA Grapalat"/>
          <w:b/>
          <w:bCs/>
          <w:color w:val="806000" w:themeColor="accent4" w:themeShade="80"/>
          <w:lang w:val="hy-AM"/>
        </w:rPr>
        <w:t>փոփոխության նախադրյալներ.</w:t>
      </w:r>
      <w:r w:rsidR="00923D4D" w:rsidRPr="00FE4F40">
        <w:rPr>
          <w:rFonts w:ascii="GHEA Grapalat" w:hAnsi="GHEA Grapalat"/>
          <w:b/>
          <w:bCs/>
          <w:color w:val="806000" w:themeColor="accent4" w:themeShade="80"/>
          <w:lang w:val="hy-AM"/>
        </w:rPr>
        <w:t xml:space="preserve"> </w:t>
      </w:r>
      <w:r w:rsidR="00923D4D" w:rsidRPr="00FE4F40">
        <w:rPr>
          <w:rFonts w:ascii="GHEA Grapalat" w:hAnsi="GHEA Grapalat"/>
          <w:color w:val="3B3838" w:themeColor="background2" w:themeShade="40"/>
          <w:lang w:val="hy-AM"/>
        </w:rPr>
        <w:t xml:space="preserve">Քաղաքացիների համար ապահով, հասանելի և արդյունավետ թվային ծառայություններից օգտվելու, իսկ պետության համար՝ վստահելի տվյալների ու կայուն թվային կառավարման ապահովման </w:t>
      </w:r>
      <w:r w:rsidR="00014864" w:rsidRPr="00FE4F40">
        <w:rPr>
          <w:rFonts w:ascii="GHEA Grapalat" w:hAnsi="GHEA Grapalat"/>
          <w:color w:val="3B3838" w:themeColor="background2" w:themeShade="40"/>
          <w:lang w:val="hy-AM"/>
        </w:rPr>
        <w:t>ներուժ:</w:t>
      </w:r>
    </w:p>
    <w:p w14:paraId="016C946C" w14:textId="77777777" w:rsidR="004F0619" w:rsidRPr="00FE4F40" w:rsidRDefault="004F0619" w:rsidP="00770CE4">
      <w:pPr>
        <w:pStyle w:val="ListParagraph"/>
        <w:spacing w:after="240" w:line="240" w:lineRule="auto"/>
        <w:ind w:left="284" w:firstLine="425"/>
        <w:contextualSpacing w:val="0"/>
        <w:jc w:val="both"/>
        <w:rPr>
          <w:rFonts w:ascii="GHEA Grapalat" w:hAnsi="GHEA Grapalat"/>
          <w:color w:val="3B3838" w:themeColor="background2" w:themeShade="40"/>
          <w:sz w:val="2"/>
          <w:lang w:val="hy-AM"/>
        </w:rPr>
      </w:pPr>
    </w:p>
    <w:p w14:paraId="6565AEFE" w14:textId="77777777" w:rsidR="00FF024C" w:rsidRPr="00757D87" w:rsidRDefault="00FF024C" w:rsidP="00F1704B">
      <w:pPr>
        <w:pStyle w:val="ListParagraph"/>
        <w:numPr>
          <w:ilvl w:val="0"/>
          <w:numId w:val="7"/>
        </w:numPr>
        <w:tabs>
          <w:tab w:val="left" w:pos="1134"/>
        </w:tabs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757D87">
        <w:rPr>
          <w:rFonts w:ascii="GHEA Grapalat" w:hAnsi="GHEA Grapalat"/>
          <w:sz w:val="24"/>
        </w:rPr>
        <w:t>Ե</w:t>
      </w:r>
      <w:r w:rsidRPr="00757D87">
        <w:rPr>
          <w:rFonts w:ascii="GHEA Grapalat" w:hAnsi="GHEA Grapalat"/>
          <w:sz w:val="24"/>
          <w:lang w:val="hy-AM"/>
        </w:rPr>
        <w:t>րթևեկության ան</w:t>
      </w:r>
      <w:r w:rsidRPr="00757D87">
        <w:rPr>
          <w:rFonts w:ascii="GHEA Grapalat" w:hAnsi="GHEA Grapalat"/>
          <w:sz w:val="24"/>
          <w:lang w:val="hy-AM"/>
        </w:rPr>
        <w:softHyphen/>
        <w:t>վտան</w:t>
      </w:r>
      <w:r w:rsidRPr="00757D87">
        <w:rPr>
          <w:rFonts w:ascii="GHEA Grapalat" w:hAnsi="GHEA Grapalat"/>
          <w:sz w:val="24"/>
          <w:lang w:val="hy-AM"/>
        </w:rPr>
        <w:softHyphen/>
        <w:t>գություն։</w:t>
      </w:r>
    </w:p>
    <w:p w14:paraId="16960C98" w14:textId="77777777" w:rsidR="00594469" w:rsidRPr="004F70C6" w:rsidRDefault="00594469" w:rsidP="00594469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</w:rPr>
      </w:pPr>
      <w:r w:rsidRPr="004F70C6">
        <w:rPr>
          <w:b/>
          <w:bCs/>
          <w:color w:val="806000" w:themeColor="accent4" w:themeShade="80"/>
          <w:sz w:val="22"/>
        </w:rPr>
        <w:t xml:space="preserve">Տեսակ. </w:t>
      </w:r>
      <w:r w:rsidRPr="004F70C6">
        <w:rPr>
          <w:rFonts w:cs="Helvetica"/>
          <w:color w:val="3B3838" w:themeColor="background2" w:themeShade="40"/>
          <w:sz w:val="22"/>
          <w:lang w:val="hy-AM"/>
        </w:rPr>
        <w:t>Կատարողականի</w:t>
      </w:r>
    </w:p>
    <w:p w14:paraId="156DE84E" w14:textId="193C026F" w:rsidR="00594469" w:rsidRPr="004F70C6" w:rsidRDefault="00594469" w:rsidP="00594469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</w:rPr>
      </w:pPr>
      <w:r w:rsidRPr="004F70C6">
        <w:rPr>
          <w:b/>
          <w:bCs/>
          <w:color w:val="806000" w:themeColor="accent4" w:themeShade="80"/>
          <w:sz w:val="22"/>
        </w:rPr>
        <w:t xml:space="preserve">Տարի.   </w:t>
      </w:r>
      <w:r w:rsidRPr="004F70C6">
        <w:rPr>
          <w:rFonts w:cs="Helvetica"/>
          <w:color w:val="3B3838" w:themeColor="background2" w:themeShade="40"/>
          <w:sz w:val="22"/>
          <w:lang w:val="hy-AM"/>
        </w:rPr>
        <w:t>202</w:t>
      </w:r>
      <w:r w:rsidRPr="004F70C6">
        <w:rPr>
          <w:rFonts w:cs="Helvetica"/>
          <w:color w:val="3B3838" w:themeColor="background2" w:themeShade="40"/>
          <w:sz w:val="22"/>
        </w:rPr>
        <w:t>5</w:t>
      </w:r>
      <w:r w:rsidRPr="004F70C6">
        <w:rPr>
          <w:rFonts w:cs="Helvetica"/>
          <w:color w:val="3B3838" w:themeColor="background2" w:themeShade="40"/>
          <w:sz w:val="22"/>
          <w:lang w:val="hy-AM"/>
        </w:rPr>
        <w:t>թ.</w:t>
      </w:r>
      <w:r w:rsidRPr="004F70C6">
        <w:rPr>
          <w:b/>
          <w:bCs/>
          <w:color w:val="806000" w:themeColor="accent4" w:themeShade="80"/>
          <w:sz w:val="22"/>
        </w:rPr>
        <w:t xml:space="preserve"> </w:t>
      </w:r>
    </w:p>
    <w:p w14:paraId="35C35A92" w14:textId="723268BA" w:rsidR="005D3A15" w:rsidRDefault="005268A6" w:rsidP="00594469">
      <w:pPr>
        <w:ind w:left="360"/>
        <w:jc w:val="both"/>
        <w:rPr>
          <w:rFonts w:cs="Helvetica"/>
          <w:iCs/>
          <w:color w:val="3B3838" w:themeColor="background2" w:themeShade="40"/>
          <w:sz w:val="22"/>
        </w:rPr>
      </w:pPr>
      <w:r>
        <w:rPr>
          <w:b/>
          <w:bCs/>
          <w:color w:val="806000" w:themeColor="accent4" w:themeShade="80"/>
          <w:sz w:val="22"/>
        </w:rPr>
        <w:t>Նպատակ</w:t>
      </w:r>
      <w:r w:rsidR="00594469" w:rsidRPr="004F70C6">
        <w:rPr>
          <w:b/>
          <w:bCs/>
          <w:color w:val="806000" w:themeColor="accent4" w:themeShade="80"/>
          <w:sz w:val="22"/>
        </w:rPr>
        <w:t xml:space="preserve">. </w:t>
      </w:r>
      <w:r w:rsidR="007C1F33" w:rsidRPr="009D588F">
        <w:rPr>
          <w:rFonts w:cs="Helvetica"/>
          <w:iCs/>
          <w:color w:val="3B3838" w:themeColor="background2" w:themeShade="40"/>
          <w:sz w:val="22"/>
        </w:rPr>
        <w:t xml:space="preserve">Գնահատել երթևեկության անվտանգության </w:t>
      </w:r>
      <w:r w:rsidR="0096072C" w:rsidRPr="009D588F">
        <w:rPr>
          <w:rFonts w:cs="Helvetica"/>
          <w:iCs/>
          <w:color w:val="3B3838" w:themeColor="background2" w:themeShade="40"/>
          <w:sz w:val="22"/>
        </w:rPr>
        <w:t>համակարգը,</w:t>
      </w:r>
      <w:r w:rsidR="0096072C">
        <w:rPr>
          <w:rFonts w:cs="Helvetica"/>
          <w:iCs/>
          <w:color w:val="3B3838" w:themeColor="background2" w:themeShade="40"/>
          <w:sz w:val="22"/>
        </w:rPr>
        <w:t xml:space="preserve"> հաշվի առնելով, որ 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t xml:space="preserve">ՀՀ-ում </w:t>
      </w:r>
      <w:r w:rsidR="0073557D" w:rsidRPr="004F70C6">
        <w:rPr>
          <w:rFonts w:cs="Helvetica"/>
          <w:color w:val="3B3838" w:themeColor="background2" w:themeShade="40"/>
          <w:sz w:val="22"/>
        </w:rPr>
        <w:t>ճանապար</w:t>
      </w:r>
      <w:r w:rsidR="001D2755" w:rsidRPr="004F70C6">
        <w:rPr>
          <w:rFonts w:cs="Helvetica"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color w:val="3B3838" w:themeColor="background2" w:themeShade="40"/>
          <w:sz w:val="22"/>
        </w:rPr>
        <w:t>հատրանս</w:t>
      </w:r>
      <w:r w:rsidR="001D2755" w:rsidRPr="004F70C6">
        <w:rPr>
          <w:rFonts w:cs="Helvetica"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color w:val="3B3838" w:themeColor="background2" w:themeShade="40"/>
          <w:sz w:val="22"/>
        </w:rPr>
        <w:t>պոր</w:t>
      </w:r>
      <w:r w:rsidR="001D2755" w:rsidRPr="004F70C6">
        <w:rPr>
          <w:rFonts w:cs="Helvetica"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color w:val="3B3838" w:themeColor="background2" w:themeShade="40"/>
          <w:sz w:val="22"/>
        </w:rPr>
        <w:t>տային պատա</w:t>
      </w:r>
      <w:r w:rsidR="0073557D" w:rsidRPr="004F70C6">
        <w:rPr>
          <w:rFonts w:cs="Helvetica"/>
          <w:color w:val="3B3838" w:themeColor="background2" w:themeShade="40"/>
          <w:sz w:val="22"/>
        </w:rPr>
        <w:softHyphen/>
        <w:t>հար</w:t>
      </w:r>
      <w:r w:rsidR="0073557D" w:rsidRPr="004F70C6">
        <w:rPr>
          <w:rFonts w:cs="Helvetica"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iCs/>
          <w:color w:val="3B3838" w:themeColor="background2" w:themeShade="40"/>
          <w:sz w:val="22"/>
        </w:rPr>
        <w:t>ներից (ՃՏՊ) մահերի թիվը։ Այս համատեքս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տում կա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րևորվում է երթևեկության ան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վտան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գու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թյան ողջ համալիրի գնահատումը, այդ թվում՝ ճա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պարհների կահավորման, ավ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տո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մե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քե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ների տեխնիկական զննման ո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լոր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տի պետա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կան կարգավորման արդյու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վե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տության, ճա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պար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հա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պա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րեկային ծառայութ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յան գոր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ծու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նեու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թյան մա</w:t>
      </w:r>
      <w:r w:rsidR="0073557D" w:rsidRPr="004F70C6">
        <w:rPr>
          <w:rFonts w:cs="Helvetica"/>
          <w:iCs/>
          <w:color w:val="3B3838" w:themeColor="background2" w:themeShade="40"/>
          <w:sz w:val="22"/>
        </w:rPr>
        <w:softHyphen/>
        <w:t>սով։</w:t>
      </w:r>
    </w:p>
    <w:p w14:paraId="1C9BD296" w14:textId="77777777" w:rsidR="005268A6" w:rsidRDefault="005268A6" w:rsidP="005268A6">
      <w:pPr>
        <w:tabs>
          <w:tab w:val="left" w:pos="426"/>
        </w:tabs>
        <w:spacing w:after="120"/>
        <w:ind w:left="357"/>
        <w:jc w:val="both"/>
        <w:rPr>
          <w:rFonts w:cs="Helvetica"/>
          <w:color w:val="3B3838" w:themeColor="background2" w:themeShade="40"/>
          <w:sz w:val="22"/>
          <w:szCs w:val="22"/>
        </w:rPr>
      </w:pPr>
      <w:r w:rsidRPr="006526D5">
        <w:rPr>
          <w:b/>
          <w:bCs/>
          <w:color w:val="806000" w:themeColor="accent4" w:themeShade="80"/>
          <w:sz w:val="22"/>
          <w:szCs w:val="22"/>
        </w:rPr>
        <w:t xml:space="preserve">Արդյունք. </w:t>
      </w:r>
      <w:r w:rsidRPr="006526D5">
        <w:rPr>
          <w:rFonts w:cs="Helvetica"/>
          <w:color w:val="3B3838" w:themeColor="background2" w:themeShade="40"/>
          <w:sz w:val="22"/>
          <w:szCs w:val="22"/>
        </w:rPr>
        <w:t>Հաշվեքննության արդյունքները կներկայացվեն հաշվեքննության ավարտից հետո:</w:t>
      </w:r>
    </w:p>
    <w:p w14:paraId="256EED08" w14:textId="77777777" w:rsidR="005268A6" w:rsidRPr="004F70C6" w:rsidRDefault="005268A6" w:rsidP="00594469">
      <w:pPr>
        <w:ind w:left="360"/>
        <w:jc w:val="both"/>
        <w:rPr>
          <w:sz w:val="22"/>
        </w:rPr>
      </w:pPr>
    </w:p>
    <w:p w14:paraId="1C3D8EC1" w14:textId="1CC4526D" w:rsidR="00D03C48" w:rsidRDefault="00D03C48" w:rsidP="00D03C48">
      <w:pPr>
        <w:spacing w:after="240"/>
        <w:jc w:val="both"/>
        <w:rPr>
          <w:lang w:val="hy-AM"/>
        </w:rPr>
      </w:pPr>
    </w:p>
    <w:p w14:paraId="329AEF79" w14:textId="6C66C432" w:rsidR="004F0619" w:rsidRDefault="004F0619">
      <w:pPr>
        <w:spacing w:after="160" w:line="259" w:lineRule="auto"/>
        <w:rPr>
          <w:lang w:val="hy-AM"/>
        </w:rPr>
      </w:pPr>
      <w:r>
        <w:rPr>
          <w:lang w:val="hy-AM"/>
        </w:rPr>
        <w:br w:type="page"/>
      </w:r>
    </w:p>
    <w:p w14:paraId="3D81AE78" w14:textId="7E53F14E" w:rsidR="00D03C48" w:rsidRPr="00D03C48" w:rsidRDefault="00580D33" w:rsidP="00D03C48">
      <w:pPr>
        <w:spacing w:after="240"/>
        <w:jc w:val="both"/>
        <w:rPr>
          <w:lang w:val="hy-AM"/>
        </w:rPr>
      </w:pPr>
      <w:r w:rsidRPr="006F79B0"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759BB4CE" wp14:editId="572E702E">
            <wp:simplePos x="0" y="0"/>
            <wp:positionH relativeFrom="page">
              <wp:align>left</wp:align>
            </wp:positionH>
            <wp:positionV relativeFrom="paragraph">
              <wp:posOffset>-717550</wp:posOffset>
            </wp:positionV>
            <wp:extent cx="7580630" cy="4695825"/>
            <wp:effectExtent l="0" t="0" r="1270" b="9525"/>
            <wp:wrapNone/>
            <wp:docPr id="1492452863" name="Picture 2" descr="Արդարադատություն — Վիքիքաղված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Արդարադատություն — Վիքիքաղվածք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" r="9921" b="2687"/>
                    <a:stretch/>
                  </pic:blipFill>
                  <pic:spPr bwMode="auto">
                    <a:xfrm>
                      <a:off x="0" y="0"/>
                      <a:ext cx="7581245" cy="46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DE4DA" w14:textId="06D00006" w:rsidR="002F4AA3" w:rsidRDefault="002F4AA3" w:rsidP="002F4AA3">
      <w:pPr>
        <w:spacing w:after="240"/>
        <w:jc w:val="both"/>
        <w:rPr>
          <w:lang w:val="hy-AM"/>
        </w:rPr>
      </w:pPr>
    </w:p>
    <w:p w14:paraId="749D977B" w14:textId="62E009A6" w:rsidR="002F4AA3" w:rsidRDefault="002F4AA3" w:rsidP="002F4AA3">
      <w:pPr>
        <w:spacing w:after="240"/>
        <w:jc w:val="both"/>
        <w:rPr>
          <w:lang w:val="hy-AM"/>
        </w:rPr>
      </w:pPr>
    </w:p>
    <w:p w14:paraId="47DEFFBE" w14:textId="13381D26" w:rsidR="002F4AA3" w:rsidRDefault="00580D33" w:rsidP="002F4AA3">
      <w:pPr>
        <w:spacing w:after="240"/>
        <w:jc w:val="both"/>
        <w:rPr>
          <w:lang w:val="hy-AM"/>
        </w:rPr>
      </w:pPr>
      <w:r w:rsidRPr="001E511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332D78" wp14:editId="2B92743F">
                <wp:simplePos x="0" y="0"/>
                <wp:positionH relativeFrom="column">
                  <wp:posOffset>1221105</wp:posOffset>
                </wp:positionH>
                <wp:positionV relativeFrom="paragraph">
                  <wp:posOffset>-687070</wp:posOffset>
                </wp:positionV>
                <wp:extent cx="2473325" cy="1769745"/>
                <wp:effectExtent l="38100" t="38100" r="41275" b="46355"/>
                <wp:wrapNone/>
                <wp:docPr id="428974054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1769745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C2020" w14:textId="77777777" w:rsidR="00656895" w:rsidRPr="005C796D" w:rsidRDefault="00656895" w:rsidP="008355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31A211" w14:textId="45D51EA5" w:rsidR="00656895" w:rsidRDefault="00656895" w:rsidP="008355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355B4">
                              <w:rPr>
                                <w:sz w:val="20"/>
                                <w:szCs w:val="20"/>
                              </w:rPr>
                              <w:t>Յուրաքանչյուր ոք ունի իր իրավունքների և ազատությունների արդյունավետ դատական պաշտպանության իրավունք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։</w:t>
                            </w:r>
                          </w:p>
                          <w:p w14:paraId="2E777B37" w14:textId="77777777" w:rsidR="00656895" w:rsidRPr="005C796D" w:rsidRDefault="00656895" w:rsidP="008355B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233693" w14:textId="6974F743" w:rsidR="00656895" w:rsidRPr="005C796D" w:rsidRDefault="00656895" w:rsidP="008355B4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ՀՀ Սահմանադրություն, հոդվ.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61</w:t>
                            </w:r>
                          </w:p>
                          <w:p w14:paraId="0CF17B6C" w14:textId="77777777" w:rsidR="00656895" w:rsidRPr="005C796D" w:rsidRDefault="00656895" w:rsidP="008355B4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2D78" id="_x0000_s1046" type="#_x0000_t177" style="position:absolute;left:0;text-align:left;margin-left:96.15pt;margin-top:-54.1pt;width:194.75pt;height:139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" fillcolor="#5a5a5a [2109]" strokecolor="#ffc000" strokeweight="6pt">
                <v:fill opacity="30840f"/>
                <v:textbox>
                  <w:txbxContent>
                    <w:p w14:paraId="27DC2020" w14:textId="77777777" w:rsidR="00656895" w:rsidRPr="005C796D" w:rsidRDefault="00656895" w:rsidP="008355B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31A211" w14:textId="45D51EA5" w:rsidR="00656895" w:rsidRDefault="00656895" w:rsidP="008355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355B4">
                        <w:rPr>
                          <w:sz w:val="20"/>
                          <w:szCs w:val="20"/>
                        </w:rPr>
                        <w:t>Յուրաքանչյուր ոք ունի իր իրավունքների և ազատությունների արդյունավետ դատական պաշտպանության իրավունք</w:t>
                      </w:r>
                      <w:r>
                        <w:rPr>
                          <w:sz w:val="20"/>
                          <w:szCs w:val="20"/>
                        </w:rPr>
                        <w:t>։</w:t>
                      </w:r>
                    </w:p>
                    <w:p w14:paraId="2E777B37" w14:textId="77777777" w:rsidR="00656895" w:rsidRPr="005C796D" w:rsidRDefault="00656895" w:rsidP="008355B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27233693" w14:textId="6974F743" w:rsidR="00656895" w:rsidRPr="005C796D" w:rsidRDefault="00656895" w:rsidP="008355B4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5C796D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- ՀՀ Սահմանադրություն, հոդվ.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61</w:t>
                      </w:r>
                    </w:p>
                    <w:p w14:paraId="0CF17B6C" w14:textId="77777777" w:rsidR="00656895" w:rsidRPr="005C796D" w:rsidRDefault="00656895" w:rsidP="008355B4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0ACD7B" w14:textId="380DA3DC" w:rsidR="002F4AA3" w:rsidRDefault="002F4AA3" w:rsidP="002F4AA3">
      <w:pPr>
        <w:spacing w:after="240"/>
        <w:jc w:val="both"/>
        <w:rPr>
          <w:lang w:val="hy-AM"/>
        </w:rPr>
      </w:pPr>
    </w:p>
    <w:p w14:paraId="0DD5D907" w14:textId="3F0A8FB6" w:rsidR="002F4AA3" w:rsidRDefault="002F4AA3" w:rsidP="002F4AA3">
      <w:pPr>
        <w:spacing w:after="240"/>
        <w:jc w:val="both"/>
        <w:rPr>
          <w:lang w:val="hy-AM"/>
        </w:rPr>
      </w:pPr>
    </w:p>
    <w:p w14:paraId="6A295039" w14:textId="77777777" w:rsidR="002F4AA3" w:rsidRPr="002F4AA3" w:rsidRDefault="002F4AA3" w:rsidP="002F4AA3">
      <w:pPr>
        <w:spacing w:after="240"/>
        <w:jc w:val="both"/>
        <w:rPr>
          <w:lang w:val="hy-AM"/>
        </w:rPr>
        <w:sectPr w:rsidR="002F4AA3" w:rsidRPr="002F4AA3" w:rsidSect="00163A4D">
          <w:type w:val="continuous"/>
          <w:pgSz w:w="11906" w:h="16838"/>
          <w:pgMar w:top="720" w:right="720" w:bottom="720" w:left="720" w:header="720" w:footer="720" w:gutter="0"/>
          <w:cols w:num="2" w:space="227"/>
          <w:docGrid w:linePitch="360"/>
        </w:sectPr>
      </w:pPr>
    </w:p>
    <w:p w14:paraId="14FBD2B9" w14:textId="133F68D8" w:rsidR="00A141B4" w:rsidRDefault="00A141B4" w:rsidP="00A141B4">
      <w:pPr>
        <w:spacing w:after="360"/>
        <w:ind w:left="340" w:right="170"/>
        <w:jc w:val="both"/>
        <w:rPr>
          <w:i/>
        </w:rPr>
      </w:pPr>
    </w:p>
    <w:p w14:paraId="02A5D587" w14:textId="77777777" w:rsidR="00A141B4" w:rsidRDefault="00A141B4" w:rsidP="00A141B4">
      <w:pPr>
        <w:spacing w:after="360"/>
        <w:ind w:left="340" w:right="170"/>
        <w:jc w:val="both"/>
        <w:rPr>
          <w:i/>
        </w:rPr>
      </w:pPr>
    </w:p>
    <w:p w14:paraId="0848261B" w14:textId="6D9151B9" w:rsidR="00242E23" w:rsidRPr="00497EF9" w:rsidRDefault="006F79B0" w:rsidP="00872B78">
      <w:pPr>
        <w:rPr>
          <w:lang w:val="hy-AM"/>
        </w:rPr>
      </w:pPr>
      <w:r w:rsidRPr="006F79B0">
        <w:fldChar w:fldCharType="begin"/>
      </w:r>
      <w:r w:rsidR="005E6AE2">
        <w:instrText xml:space="preserve"> INCLUDEPICTURE "C:\\Users\\zm\\Library\\Group Containers\\UBF8T346G9.ms\\WebArchiveCopyPasteTempFiles\\com.microsoft.Word\\Themis.jpg" \* MERGEFORMAT </w:instrText>
      </w:r>
      <w:r w:rsidRPr="006F79B0">
        <w:fldChar w:fldCharType="end"/>
      </w:r>
      <w:r w:rsidRPr="003608B2">
        <w:rPr>
          <w:b/>
          <w:bCs/>
          <w:lang w:val="hy-AM"/>
        </w:rPr>
        <w:t xml:space="preserve"> </w:t>
      </w:r>
    </w:p>
    <w:p w14:paraId="1AA0BCD2" w14:textId="25E69257" w:rsidR="00242E23" w:rsidRDefault="00580D33" w:rsidP="00872B78">
      <w:pPr>
        <w:rPr>
          <w:lang w:val="hy-AM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B54C07" wp14:editId="2C825F11">
                <wp:simplePos x="0" y="0"/>
                <wp:positionH relativeFrom="page">
                  <wp:posOffset>66675</wp:posOffset>
                </wp:positionH>
                <wp:positionV relativeFrom="paragraph">
                  <wp:posOffset>210185</wp:posOffset>
                </wp:positionV>
                <wp:extent cx="4900295" cy="1504950"/>
                <wp:effectExtent l="0" t="0" r="0" b="0"/>
                <wp:wrapNone/>
                <wp:docPr id="196717887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295" cy="1504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FD9C7" w14:textId="6B621869" w:rsidR="00656895" w:rsidRPr="00EC633B" w:rsidRDefault="00656895" w:rsidP="008355B4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4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892B163" w14:textId="13FE60CE" w:rsidR="00656895" w:rsidRPr="00EC633B" w:rsidRDefault="00656895" w:rsidP="008355B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D623F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Մարդուն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մատչելի և արդյունավետ արդարադատություն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4C07" id="_x0000_s1047" type="#_x0000_t202" style="position:absolute;margin-left:5.25pt;margin-top:16.55pt;width:385.85pt;height:118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" fillcolor="black [3213]" stroked="f" strokeweight=".5pt">
                <v:fill opacity="26214f"/>
                <v:textbox>
                  <w:txbxContent>
                    <w:p w14:paraId="7C3FD9C7" w14:textId="6B621869" w:rsidR="00656895" w:rsidRPr="00EC633B" w:rsidRDefault="00656895" w:rsidP="008355B4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4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3892B163" w14:textId="13FE60CE" w:rsidR="00656895" w:rsidRPr="00EC633B" w:rsidRDefault="00656895" w:rsidP="008355B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D623F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Մարդուն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մատչելի և արդյունավետ արդարադատություն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788268" w14:textId="7CB4246E" w:rsidR="00242E23" w:rsidRDefault="00242E23" w:rsidP="00872B78">
      <w:pPr>
        <w:rPr>
          <w:lang w:val="hy-AM"/>
        </w:rPr>
      </w:pPr>
    </w:p>
    <w:p w14:paraId="612F9982" w14:textId="6E4319F4" w:rsidR="00242E23" w:rsidRDefault="00242E23" w:rsidP="00872B78">
      <w:pPr>
        <w:rPr>
          <w:lang w:val="hy-AM"/>
        </w:rPr>
      </w:pPr>
    </w:p>
    <w:p w14:paraId="72DDA083" w14:textId="6F204215" w:rsidR="00163A4D" w:rsidRDefault="00163A4D" w:rsidP="00872B78">
      <w:pPr>
        <w:rPr>
          <w:lang w:val="hy-AM"/>
        </w:rPr>
      </w:pPr>
    </w:p>
    <w:p w14:paraId="799EC210" w14:textId="5D0E76F1" w:rsidR="00163A4D" w:rsidRDefault="00163A4D" w:rsidP="00872B78">
      <w:pPr>
        <w:rPr>
          <w:lang w:val="hy-AM"/>
        </w:rPr>
      </w:pPr>
    </w:p>
    <w:p w14:paraId="29E62869" w14:textId="74404180" w:rsidR="00163A4D" w:rsidRDefault="00163A4D" w:rsidP="00872B78">
      <w:pPr>
        <w:rPr>
          <w:lang w:val="hy-AM"/>
        </w:rPr>
      </w:pPr>
    </w:p>
    <w:p w14:paraId="5A664FEF" w14:textId="3ECBC44E" w:rsidR="00163A4D" w:rsidRDefault="00163A4D" w:rsidP="00872B78">
      <w:pPr>
        <w:rPr>
          <w:lang w:val="hy-AM"/>
        </w:rPr>
      </w:pPr>
    </w:p>
    <w:p w14:paraId="2CC7A59D" w14:textId="44209FD8" w:rsidR="00163A4D" w:rsidRDefault="00163A4D" w:rsidP="00872B78">
      <w:pPr>
        <w:rPr>
          <w:lang w:val="hy-AM"/>
        </w:rPr>
      </w:pPr>
    </w:p>
    <w:p w14:paraId="06CC4953" w14:textId="02A09EEB" w:rsidR="00163A4D" w:rsidRDefault="00163A4D" w:rsidP="00872B78">
      <w:pPr>
        <w:rPr>
          <w:lang w:val="hy-AM"/>
        </w:rPr>
      </w:pPr>
    </w:p>
    <w:p w14:paraId="50133683" w14:textId="53568A89" w:rsidR="00163A4D" w:rsidRPr="00580D33" w:rsidRDefault="00163A4D" w:rsidP="00872B78">
      <w:pPr>
        <w:rPr>
          <w:sz w:val="8"/>
          <w:lang w:val="hy-AM"/>
        </w:rPr>
      </w:pPr>
    </w:p>
    <w:p w14:paraId="6FF39DAD" w14:textId="59B492F9" w:rsidR="00163A4D" w:rsidRPr="00BC26E3" w:rsidRDefault="00163A4D" w:rsidP="00872B78">
      <w:pPr>
        <w:rPr>
          <w:sz w:val="2"/>
          <w:lang w:val="hy-AM"/>
        </w:rPr>
      </w:pPr>
    </w:p>
    <w:p w14:paraId="31AB5E64" w14:textId="77777777" w:rsidR="00BC26E3" w:rsidRDefault="00676FFA" w:rsidP="00BC26E3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 w:rsidRPr="00B61F24">
        <w:rPr>
          <w:b/>
          <w:color w:val="000000" w:themeColor="text1"/>
          <w:lang w:val="hy-AM"/>
        </w:rPr>
        <w:t>ՆՇԱՆԱԿԱԼԻ ՄԻՏՈՒՄՆԵՐ ԵՎ</w:t>
      </w:r>
    </w:p>
    <w:p w14:paraId="3F19CBCD" w14:textId="6678AE29" w:rsidR="00676FFA" w:rsidRDefault="00676FFA" w:rsidP="00BC26E3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 w:rsidRPr="00B61F24">
        <w:rPr>
          <w:b/>
          <w:color w:val="000000" w:themeColor="text1"/>
          <w:lang w:val="hy-AM"/>
        </w:rPr>
        <w:t xml:space="preserve"> ՄԱՐՏԱՀՐԱՎԵՐՆԵՐ</w:t>
      </w:r>
      <w:r w:rsidR="004A7D59">
        <w:rPr>
          <w:rStyle w:val="FootnoteReference"/>
          <w:b/>
          <w:color w:val="000000" w:themeColor="text1"/>
          <w:lang w:val="hy-AM"/>
        </w:rPr>
        <w:footnoteReference w:id="45"/>
      </w:r>
    </w:p>
    <w:p w14:paraId="3EBE4DE9" w14:textId="77777777" w:rsidR="00BC26E3" w:rsidRPr="00BC26E3" w:rsidRDefault="00BC26E3" w:rsidP="00BC26E3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sz w:val="16"/>
          <w:lang w:val="hy-AM"/>
        </w:rPr>
      </w:pPr>
    </w:p>
    <w:p w14:paraId="6C26E358" w14:textId="26708036" w:rsidR="00A37032" w:rsidRPr="00B61F24" w:rsidRDefault="00671A13" w:rsidP="00671A13">
      <w:pPr>
        <w:pStyle w:val="NormalWeb"/>
        <w:spacing w:before="0" w:beforeAutospacing="0"/>
        <w:jc w:val="both"/>
        <w:rPr>
          <w:lang w:val="hy-AM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27ECD6A7" wp14:editId="2085E246">
            <wp:simplePos x="0" y="0"/>
            <wp:positionH relativeFrom="page">
              <wp:align>right</wp:align>
            </wp:positionH>
            <wp:positionV relativeFrom="paragraph">
              <wp:posOffset>17780</wp:posOffset>
            </wp:positionV>
            <wp:extent cx="4168775" cy="2009775"/>
            <wp:effectExtent l="0" t="0" r="3175" b="0"/>
            <wp:wrapSquare wrapText="bothSides"/>
            <wp:docPr id="1201191448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V relativeFrom="margin">
              <wp14:pctHeight>0</wp14:pctHeight>
            </wp14:sizeRelV>
          </wp:anchor>
        </w:drawing>
      </w:r>
      <w:r w:rsidR="00364F8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EAE315" wp14:editId="4B465BC4">
                <wp:simplePos x="0" y="0"/>
                <wp:positionH relativeFrom="column">
                  <wp:posOffset>2944806</wp:posOffset>
                </wp:positionH>
                <wp:positionV relativeFrom="paragraph">
                  <wp:posOffset>1620328</wp:posOffset>
                </wp:positionV>
                <wp:extent cx="4122420" cy="626745"/>
                <wp:effectExtent l="0" t="0" r="0" b="1905"/>
                <wp:wrapSquare wrapText="bothSides"/>
                <wp:docPr id="1221600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5D92" w14:textId="256EC926" w:rsidR="00656895" w:rsidRPr="00515481" w:rsidRDefault="00656895" w:rsidP="000320B2">
                            <w:pPr>
                              <w:spacing w:after="120"/>
                              <w:rPr>
                                <w:i/>
                                <w:sz w:val="16"/>
                              </w:rPr>
                            </w:pPr>
                            <w:r w:rsidRPr="00515481">
                              <w:rPr>
                                <w:i/>
                                <w:sz w:val="16"/>
                              </w:rPr>
                              <w:t>Գծ.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10.</w:t>
                            </w:r>
                            <w:r w:rsidRPr="00515481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r w:rsidRPr="000320B2">
                              <w:rPr>
                                <w:i/>
                                <w:sz w:val="16"/>
                              </w:rPr>
                              <w:t>Դատավճիռ չստացած ազատազրկվածներ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ի տեսակարար կշիռը </w:t>
                            </w:r>
                            <w:r w:rsidRPr="000320B2">
                              <w:rPr>
                                <w:i/>
                                <w:sz w:val="16"/>
                              </w:rPr>
                              <w:t>բանտարկյալ</w:t>
                            </w:r>
                            <w:r>
                              <w:rPr>
                                <w:i/>
                                <w:sz w:val="16"/>
                              </w:rPr>
                              <w:softHyphen/>
                            </w:r>
                            <w:r w:rsidRPr="000320B2">
                              <w:rPr>
                                <w:i/>
                                <w:sz w:val="16"/>
                              </w:rPr>
                              <w:t>ների ընդհանուր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թվում, %:</w:t>
                            </w:r>
                          </w:p>
                          <w:p w14:paraId="11A5ABAB" w14:textId="1CCC3465" w:rsidR="00656895" w:rsidRPr="00515481" w:rsidRDefault="00656895" w:rsidP="000320B2">
                            <w:pPr>
                              <w:rPr>
                                <w:sz w:val="16"/>
                              </w:rPr>
                            </w:pPr>
                            <w:r w:rsidRPr="00515481">
                              <w:rPr>
                                <w:i/>
                                <w:sz w:val="16"/>
                              </w:rPr>
                              <w:t>Աղբյուր՝</w:t>
                            </w:r>
                            <w:r>
                              <w:rPr>
                                <w:sz w:val="16"/>
                              </w:rPr>
                              <w:t xml:space="preserve"> ԿԶՆ 16.3.2 ցուցիչ, ՄԱԿ։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E315" id="_x0000_s1048" type="#_x0000_t202" style="position:absolute;left:0;text-align:left;margin-left:231.85pt;margin-top:127.6pt;width:324.6pt;height:49.3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" stroked="f">
                <v:textbox>
                  <w:txbxContent>
                    <w:p w14:paraId="7BAF5D92" w14:textId="256EC926" w:rsidR="00656895" w:rsidRPr="00515481" w:rsidRDefault="00656895" w:rsidP="000320B2">
                      <w:pPr>
                        <w:spacing w:after="120"/>
                        <w:rPr>
                          <w:i/>
                          <w:sz w:val="16"/>
                        </w:rPr>
                      </w:pPr>
                      <w:r w:rsidRPr="00515481">
                        <w:rPr>
                          <w:i/>
                          <w:sz w:val="16"/>
                        </w:rPr>
                        <w:t>Գծ.</w:t>
                      </w:r>
                      <w:r>
                        <w:rPr>
                          <w:i/>
                          <w:sz w:val="16"/>
                        </w:rPr>
                        <w:t xml:space="preserve"> 10.</w:t>
                      </w:r>
                      <w:r w:rsidRPr="00515481">
                        <w:rPr>
                          <w:i/>
                          <w:sz w:val="16"/>
                        </w:rPr>
                        <w:t xml:space="preserve"> </w:t>
                      </w:r>
                      <w:r w:rsidRPr="000320B2">
                        <w:rPr>
                          <w:i/>
                          <w:sz w:val="16"/>
                        </w:rPr>
                        <w:t>Դատավճիռ չստացած ազատազրկվածներ</w:t>
                      </w:r>
                      <w:r>
                        <w:rPr>
                          <w:i/>
                          <w:sz w:val="16"/>
                        </w:rPr>
                        <w:t xml:space="preserve">ի տեսակարար կշիռը </w:t>
                      </w:r>
                      <w:r w:rsidRPr="000320B2">
                        <w:rPr>
                          <w:i/>
                          <w:sz w:val="16"/>
                        </w:rPr>
                        <w:t>բանտարկյալ</w:t>
                      </w:r>
                      <w:r>
                        <w:rPr>
                          <w:i/>
                          <w:sz w:val="16"/>
                        </w:rPr>
                        <w:softHyphen/>
                      </w:r>
                      <w:r w:rsidRPr="000320B2">
                        <w:rPr>
                          <w:i/>
                          <w:sz w:val="16"/>
                        </w:rPr>
                        <w:t>ների ընդհանուր</w:t>
                      </w:r>
                      <w:r>
                        <w:rPr>
                          <w:i/>
                          <w:sz w:val="16"/>
                        </w:rPr>
                        <w:t xml:space="preserve"> թվում, %:</w:t>
                      </w:r>
                    </w:p>
                    <w:p w14:paraId="11A5ABAB" w14:textId="1CCC3465" w:rsidR="00656895" w:rsidRPr="00515481" w:rsidRDefault="00656895" w:rsidP="000320B2">
                      <w:pPr>
                        <w:rPr>
                          <w:sz w:val="16"/>
                        </w:rPr>
                      </w:pPr>
                      <w:r w:rsidRPr="00515481">
                        <w:rPr>
                          <w:i/>
                          <w:sz w:val="16"/>
                        </w:rPr>
                        <w:t>Աղբյուր՝</w:t>
                      </w:r>
                      <w:r>
                        <w:rPr>
                          <w:sz w:val="16"/>
                        </w:rPr>
                        <w:t xml:space="preserve"> ԿԶՆ 16.3.2 ցուցիչ, ՄԱԿ։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032" w:rsidRPr="00B61F24">
        <w:rPr>
          <w:lang w:val="hy-AM"/>
        </w:rPr>
        <w:t>«Freedom House»-ի «</w:t>
      </w:r>
      <w:r w:rsidR="00A37032" w:rsidRPr="00B61F24">
        <w:rPr>
          <w:rFonts w:cs="Sylfaen"/>
          <w:lang w:val="hy-AM"/>
        </w:rPr>
        <w:t>Ազատությունն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աշ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խար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հում</w:t>
      </w:r>
      <w:r w:rsidR="00A37032" w:rsidRPr="00B61F24">
        <w:rPr>
          <w:lang w:val="hy-AM"/>
        </w:rPr>
        <w:t xml:space="preserve">» </w:t>
      </w:r>
      <w:r w:rsidR="00A37032" w:rsidRPr="00B61F24">
        <w:rPr>
          <w:rFonts w:cs="Sylfaen"/>
          <w:lang w:val="hy-AM"/>
        </w:rPr>
        <w:t>զեկույցի համաձայն</w:t>
      </w:r>
      <w:r w:rsidR="00A37032" w:rsidRPr="00B61F24">
        <w:rPr>
          <w:lang w:val="hy-AM"/>
        </w:rPr>
        <w:t xml:space="preserve">, ՀՀ-ում </w:t>
      </w:r>
      <w:r w:rsidR="00A37032" w:rsidRPr="00B61F24">
        <w:rPr>
          <w:rFonts w:cs="Sylfaen"/>
          <w:lang w:val="hy-AM"/>
        </w:rPr>
        <w:t>ան</w:t>
      </w:r>
      <w:r w:rsidR="000320B2">
        <w:rPr>
          <w:rFonts w:cs="Sylfaen"/>
          <w:lang w:val="hy-AM"/>
        </w:rPr>
        <w:softHyphen/>
      </w:r>
      <w:r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կախ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դատական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համակարգի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ցուցա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նի</w:t>
      </w:r>
      <w:r w:rsidR="000320B2">
        <w:rPr>
          <w:rFonts w:cs="Sylfaen"/>
          <w:lang w:val="hy-AM"/>
        </w:rPr>
        <w:softHyphen/>
      </w:r>
      <w:r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շը</w:t>
      </w:r>
      <w:r w:rsidR="00A37032" w:rsidRPr="00B61F24">
        <w:rPr>
          <w:lang w:val="hy-AM"/>
        </w:rPr>
        <w:t xml:space="preserve"> 2019-202</w:t>
      </w:r>
      <w:r w:rsidR="00EF2C3C" w:rsidRPr="00423DC9">
        <w:rPr>
          <w:lang w:val="hy-AM"/>
        </w:rPr>
        <w:t>3</w:t>
      </w:r>
      <w:r w:rsidR="00A37032" w:rsidRPr="00B61F24">
        <w:rPr>
          <w:lang w:val="hy-AM"/>
        </w:rPr>
        <w:t xml:space="preserve">թթ. </w:t>
      </w:r>
      <w:r w:rsidR="00A37032" w:rsidRPr="00B61F24">
        <w:rPr>
          <w:rFonts w:cs="Sylfaen"/>
          <w:lang w:val="hy-AM"/>
        </w:rPr>
        <w:t>ընթացքում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առավե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լա</w:t>
      </w:r>
      <w:r w:rsidR="000320B2">
        <w:rPr>
          <w:rFonts w:cs="Sylfaen"/>
          <w:lang w:val="hy-AM"/>
        </w:rPr>
        <w:softHyphen/>
      </w:r>
      <w:r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գույն</w:t>
      </w:r>
      <w:r w:rsidR="00A37032" w:rsidRPr="00B61F24">
        <w:rPr>
          <w:lang w:val="hy-AM"/>
        </w:rPr>
        <w:t xml:space="preserve"> 4 </w:t>
      </w:r>
      <w:r w:rsidR="00A37032" w:rsidRPr="00B61F24">
        <w:rPr>
          <w:rFonts w:cs="Sylfaen"/>
          <w:lang w:val="hy-AM"/>
        </w:rPr>
        <w:t>միավորից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գնահատվել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է</w:t>
      </w:r>
      <w:r w:rsidR="00A37032" w:rsidRPr="00B61F24">
        <w:rPr>
          <w:lang w:val="hy-AM"/>
        </w:rPr>
        <w:t xml:space="preserve"> </w:t>
      </w:r>
      <w:r w:rsidR="004E410F">
        <w:rPr>
          <w:lang w:val="hy-AM"/>
        </w:rPr>
        <w:t>ցած</w:t>
      </w:r>
      <w:r w:rsidR="000320B2">
        <w:rPr>
          <w:lang w:val="hy-AM"/>
        </w:rPr>
        <w:softHyphen/>
      </w:r>
      <w:r w:rsidR="004E410F">
        <w:rPr>
          <w:lang w:val="hy-AM"/>
        </w:rPr>
        <w:t>րա</w:t>
      </w:r>
      <w:r w:rsidR="000320B2">
        <w:rPr>
          <w:lang w:val="hy-AM"/>
        </w:rPr>
        <w:softHyphen/>
      </w:r>
      <w:r w:rsidR="004E410F">
        <w:rPr>
          <w:lang w:val="hy-AM"/>
        </w:rPr>
        <w:t xml:space="preserve">գույն՝ </w:t>
      </w:r>
      <w:r w:rsidR="00A37032" w:rsidRPr="00B61F24">
        <w:rPr>
          <w:lang w:val="hy-AM"/>
        </w:rPr>
        <w:t xml:space="preserve">1 </w:t>
      </w:r>
      <w:r w:rsidR="00A37032" w:rsidRPr="00B61F24">
        <w:rPr>
          <w:rFonts w:cs="Sylfaen"/>
          <w:lang w:val="hy-AM"/>
        </w:rPr>
        <w:t>միավոր</w:t>
      </w:r>
      <w:r w:rsidR="004E410F">
        <w:rPr>
          <w:rFonts w:cs="Sylfaen"/>
          <w:lang w:val="hy-AM"/>
        </w:rPr>
        <w:t xml:space="preserve"> մակարդակում</w:t>
      </w:r>
      <w:r w:rsidR="00A23837">
        <w:rPr>
          <w:rStyle w:val="FootnoteReference"/>
          <w:rFonts w:cs="Sylfaen"/>
          <w:lang w:val="hy-AM"/>
        </w:rPr>
        <w:footnoteReference w:id="46"/>
      </w:r>
      <w:r w:rsidR="00A37032" w:rsidRPr="00B61F24">
        <w:rPr>
          <w:rFonts w:cs="Sylfaen"/>
          <w:lang w:val="hy-AM"/>
        </w:rPr>
        <w:t>։ Մի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ջազգային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հանրապետական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ինստի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տու</w:t>
      </w:r>
      <w:r>
        <w:rPr>
          <w:rFonts w:cs="Sylfaen"/>
          <w:lang w:val="hy-AM"/>
        </w:rPr>
        <w:softHyphen/>
      </w:r>
      <w:r w:rsidR="000320B2">
        <w:rPr>
          <w:rFonts w:cs="Sylfaen"/>
          <w:lang w:val="hy-AM"/>
        </w:rPr>
        <w:softHyphen/>
      </w:r>
      <w:r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տի</w:t>
      </w:r>
      <w:r w:rsidR="00A37032" w:rsidRPr="00B61F24">
        <w:rPr>
          <w:lang w:val="hy-AM"/>
        </w:rPr>
        <w:t xml:space="preserve"> (IRI) </w:t>
      </w:r>
      <w:r w:rsidR="00A37032" w:rsidRPr="00B61F24">
        <w:rPr>
          <w:rFonts w:cs="Sylfaen"/>
          <w:lang w:val="hy-AM"/>
        </w:rPr>
        <w:t>Հարցումների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հետազո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տու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թ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յան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կենտրոնի</w:t>
      </w:r>
      <w:r w:rsidR="00A37032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կողմից</w:t>
      </w:r>
      <w:r w:rsidR="00A37032" w:rsidRPr="00B61F24">
        <w:rPr>
          <w:lang w:val="hy-AM"/>
        </w:rPr>
        <w:t xml:space="preserve"> 202</w:t>
      </w:r>
      <w:r w:rsidR="00B61F24" w:rsidRPr="00B61F24">
        <w:rPr>
          <w:lang w:val="hy-AM"/>
        </w:rPr>
        <w:t>3թ.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իրակա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նաց</w:t>
      </w:r>
      <w:r>
        <w:rPr>
          <w:rFonts w:cs="Sylfaen"/>
          <w:lang w:val="hy-AM"/>
        </w:rPr>
        <w:softHyphen/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ված</w:t>
      </w:r>
      <w:r w:rsidR="00A37032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ուսումնա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սի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րության համա</w:t>
      </w:r>
      <w:r w:rsidR="004A7D59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ձայն,</w:t>
      </w:r>
      <w:r w:rsidR="00A37032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դատական հա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մա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կարգը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շարունա</w:t>
      </w:r>
      <w:r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կում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է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մնալ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ամե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նա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քիչ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վստահելի պետական</w:t>
      </w:r>
      <w:r w:rsidR="00B61F24" w:rsidRPr="00B61F24">
        <w:rPr>
          <w:lang w:val="hy-AM"/>
        </w:rPr>
        <w:t xml:space="preserve"> </w:t>
      </w:r>
      <w:r w:rsidR="00B61F24" w:rsidRPr="00B61F24">
        <w:rPr>
          <w:rFonts w:cs="Sylfaen"/>
          <w:lang w:val="hy-AM"/>
        </w:rPr>
        <w:t>ինս</w:t>
      </w:r>
      <w:r w:rsidR="004A7D59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տի</w:t>
      </w:r>
      <w:r w:rsidR="004A7D59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տուտ</w:t>
      </w:r>
      <w:r w:rsidR="004A7D59">
        <w:rPr>
          <w:rFonts w:cs="Sylfaen"/>
          <w:lang w:val="hy-AM"/>
        </w:rPr>
        <w:softHyphen/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նե</w:t>
      </w:r>
      <w:r w:rsidR="000320B2">
        <w:rPr>
          <w:rFonts w:cs="Sylfaen"/>
          <w:lang w:val="hy-AM"/>
        </w:rPr>
        <w:softHyphen/>
      </w:r>
      <w:r w:rsidR="00B61F24" w:rsidRPr="00B61F24">
        <w:rPr>
          <w:rFonts w:cs="Sylfaen"/>
          <w:lang w:val="hy-AM"/>
        </w:rPr>
        <w:t>րից</w:t>
      </w:r>
      <w:r w:rsidR="00B61F24" w:rsidRPr="00B61F24">
        <w:rPr>
          <w:lang w:val="hy-AM"/>
        </w:rPr>
        <w:t xml:space="preserve"> մեկը. </w:t>
      </w:r>
      <w:r w:rsidR="00B61F24" w:rsidRPr="00B61F24">
        <w:rPr>
          <w:rFonts w:cs="Sylfaen"/>
          <w:lang w:val="hy-AM"/>
        </w:rPr>
        <w:t>ՀՀ բնակչության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միայն</w:t>
      </w:r>
      <w:r w:rsidR="00A37032" w:rsidRPr="00B61F24">
        <w:rPr>
          <w:lang w:val="hy-AM"/>
        </w:rPr>
        <w:t xml:space="preserve"> </w:t>
      </w:r>
      <w:r w:rsidR="00EF2C3C">
        <w:rPr>
          <w:lang w:val="hy-AM"/>
        </w:rPr>
        <w:t>9</w:t>
      </w:r>
      <w:r w:rsidR="00A37032" w:rsidRPr="00B61F24">
        <w:rPr>
          <w:lang w:val="hy-AM"/>
        </w:rPr>
        <w:t>%-</w:t>
      </w:r>
      <w:r w:rsidR="00A37032" w:rsidRPr="00B61F24">
        <w:rPr>
          <w:rFonts w:cs="Sylfaen"/>
          <w:lang w:val="hy-AM"/>
        </w:rPr>
        <w:t>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է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լիովին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բավարարված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եղել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դա</w:t>
      </w:r>
      <w:r w:rsidR="000602CA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տա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րան</w:t>
      </w:r>
      <w:r w:rsidR="000320B2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ների</w:t>
      </w:r>
      <w:r w:rsidR="00A37032" w:rsidRPr="00B61F24">
        <w:rPr>
          <w:lang w:val="hy-AM"/>
        </w:rPr>
        <w:t xml:space="preserve"> </w:t>
      </w:r>
      <w:r w:rsidR="00A37032" w:rsidRPr="00B61F24">
        <w:rPr>
          <w:rFonts w:cs="Sylfaen"/>
          <w:lang w:val="hy-AM"/>
        </w:rPr>
        <w:t>աշ</w:t>
      </w:r>
      <w:r w:rsidR="004A7D59">
        <w:rPr>
          <w:rFonts w:cs="Sylfaen"/>
          <w:lang w:val="hy-AM"/>
        </w:rPr>
        <w:softHyphen/>
      </w:r>
      <w:r w:rsidR="00A37032" w:rsidRPr="00B61F24">
        <w:rPr>
          <w:rFonts w:cs="Sylfaen"/>
          <w:lang w:val="hy-AM"/>
        </w:rPr>
        <w:t>խատանքով</w:t>
      </w:r>
      <w:r w:rsidR="00A23837">
        <w:rPr>
          <w:rStyle w:val="FootnoteReference"/>
          <w:rFonts w:cs="Sylfaen"/>
          <w:lang w:val="hy-AM"/>
        </w:rPr>
        <w:footnoteReference w:id="47"/>
      </w:r>
      <w:r w:rsidR="00A37032" w:rsidRPr="00B61F24">
        <w:rPr>
          <w:lang w:val="hy-AM"/>
        </w:rPr>
        <w:t xml:space="preserve">: </w:t>
      </w:r>
      <w:r w:rsidR="000320B2">
        <w:rPr>
          <w:lang w:val="hy-AM"/>
        </w:rPr>
        <w:t>Միևնույն ժամանակ, դ</w:t>
      </w:r>
      <w:r w:rsidR="000320B2" w:rsidRPr="000320B2">
        <w:rPr>
          <w:lang w:val="hy-AM"/>
        </w:rPr>
        <w:t>ա</w:t>
      </w:r>
      <w:r>
        <w:rPr>
          <w:lang w:val="hy-AM"/>
        </w:rPr>
        <w:softHyphen/>
      </w:r>
      <w:r w:rsidR="000320B2" w:rsidRPr="000320B2">
        <w:rPr>
          <w:lang w:val="hy-AM"/>
        </w:rPr>
        <w:t>տա</w:t>
      </w:r>
      <w:r>
        <w:rPr>
          <w:lang w:val="hy-AM"/>
        </w:rPr>
        <w:softHyphen/>
      </w:r>
      <w:r w:rsidR="000320B2" w:rsidRPr="000320B2">
        <w:rPr>
          <w:lang w:val="hy-AM"/>
        </w:rPr>
        <w:t>վճիռ չստացած ա</w:t>
      </w:r>
      <w:r w:rsidR="000602CA">
        <w:rPr>
          <w:lang w:val="hy-AM"/>
        </w:rPr>
        <w:softHyphen/>
      </w:r>
      <w:r w:rsidR="000320B2" w:rsidRPr="000320B2">
        <w:rPr>
          <w:lang w:val="hy-AM"/>
        </w:rPr>
        <w:t>զա</w:t>
      </w:r>
      <w:r w:rsidR="000602CA">
        <w:rPr>
          <w:lang w:val="hy-AM"/>
        </w:rPr>
        <w:softHyphen/>
      </w:r>
      <w:r w:rsidR="000320B2" w:rsidRPr="000320B2">
        <w:rPr>
          <w:lang w:val="hy-AM"/>
        </w:rPr>
        <w:t>տա</w:t>
      </w:r>
      <w:r w:rsidR="000602CA">
        <w:rPr>
          <w:lang w:val="hy-AM"/>
        </w:rPr>
        <w:softHyphen/>
      </w:r>
      <w:r w:rsidR="000320B2" w:rsidRPr="000320B2">
        <w:rPr>
          <w:lang w:val="hy-AM"/>
        </w:rPr>
        <w:t>զրկված</w:t>
      </w:r>
      <w:r w:rsidR="000602CA">
        <w:rPr>
          <w:lang w:val="hy-AM"/>
        </w:rPr>
        <w:softHyphen/>
      </w:r>
      <w:r w:rsidR="000320B2" w:rsidRPr="000320B2">
        <w:rPr>
          <w:lang w:val="hy-AM"/>
        </w:rPr>
        <w:t>նե</w:t>
      </w:r>
      <w:r w:rsidR="000602CA">
        <w:rPr>
          <w:lang w:val="hy-AM"/>
        </w:rPr>
        <w:softHyphen/>
      </w:r>
      <w:r w:rsidR="000320B2" w:rsidRPr="000320B2">
        <w:rPr>
          <w:lang w:val="hy-AM"/>
        </w:rPr>
        <w:t>րի տե</w:t>
      </w:r>
      <w:r w:rsidR="000320B2">
        <w:rPr>
          <w:lang w:val="hy-AM"/>
        </w:rPr>
        <w:softHyphen/>
      </w:r>
      <w:r w:rsidR="000320B2" w:rsidRPr="000320B2">
        <w:rPr>
          <w:lang w:val="hy-AM"/>
        </w:rPr>
        <w:t>սա</w:t>
      </w:r>
      <w:r w:rsidR="004A7D59">
        <w:rPr>
          <w:lang w:val="hy-AM"/>
        </w:rPr>
        <w:softHyphen/>
      </w:r>
      <w:r w:rsidR="000320B2" w:rsidRPr="000320B2">
        <w:rPr>
          <w:lang w:val="hy-AM"/>
        </w:rPr>
        <w:t>կա</w:t>
      </w:r>
      <w:r w:rsidR="004A7D59">
        <w:rPr>
          <w:lang w:val="hy-AM"/>
        </w:rPr>
        <w:softHyphen/>
      </w:r>
      <w:r w:rsidR="000320B2" w:rsidRPr="000320B2">
        <w:rPr>
          <w:lang w:val="hy-AM"/>
        </w:rPr>
        <w:t>րար կշիռը բանտարկյալների ընդհանուր թվում</w:t>
      </w:r>
      <w:r w:rsidR="000320B2">
        <w:rPr>
          <w:lang w:val="hy-AM"/>
        </w:rPr>
        <w:t xml:space="preserve"> հետևողականորեն աճում է</w:t>
      </w:r>
      <w:r w:rsidR="00C7271F" w:rsidRPr="00763A55">
        <w:rPr>
          <w:lang w:val="hy-AM"/>
        </w:rPr>
        <w:t xml:space="preserve"> (Գծ.</w:t>
      </w:r>
      <w:r w:rsidR="00EF2C3C">
        <w:rPr>
          <w:lang w:val="hy-AM"/>
        </w:rPr>
        <w:t xml:space="preserve"> 10</w:t>
      </w:r>
      <w:r w:rsidR="00C7271F" w:rsidRPr="00763A55">
        <w:rPr>
          <w:lang w:val="hy-AM"/>
        </w:rPr>
        <w:t>)</w:t>
      </w:r>
      <w:r w:rsidR="000320B2">
        <w:rPr>
          <w:lang w:val="hy-AM"/>
        </w:rPr>
        <w:t>՝ խո</w:t>
      </w:r>
      <w:r w:rsidR="000320B2">
        <w:rPr>
          <w:lang w:val="hy-AM"/>
        </w:rPr>
        <w:softHyphen/>
        <w:t>րաց</w:t>
      </w:r>
      <w:r w:rsidR="000320B2">
        <w:rPr>
          <w:lang w:val="hy-AM"/>
        </w:rPr>
        <w:softHyphen/>
        <w:t>նե</w:t>
      </w:r>
      <w:r w:rsidR="000320B2">
        <w:rPr>
          <w:lang w:val="hy-AM"/>
        </w:rPr>
        <w:softHyphen/>
        <w:t>լով շեղումը համանուն ցուցանիշի հա</w:t>
      </w:r>
      <w:r w:rsidR="003608B2" w:rsidRPr="003608B2">
        <w:rPr>
          <w:bCs/>
          <w:lang w:val="hy-AM"/>
        </w:rPr>
        <w:softHyphen/>
      </w:r>
      <w:r w:rsidR="000320B2">
        <w:rPr>
          <w:lang w:val="hy-AM"/>
        </w:rPr>
        <w:t>մաշ</w:t>
      </w:r>
      <w:r w:rsidR="003608B2" w:rsidRPr="003608B2">
        <w:rPr>
          <w:bCs/>
          <w:lang w:val="hy-AM"/>
        </w:rPr>
        <w:softHyphen/>
      </w:r>
      <w:r w:rsidR="000320B2">
        <w:rPr>
          <w:lang w:val="hy-AM"/>
        </w:rPr>
        <w:t>խար</w:t>
      </w:r>
      <w:r w:rsidR="003608B2" w:rsidRPr="003608B2">
        <w:rPr>
          <w:bCs/>
          <w:lang w:val="hy-AM"/>
        </w:rPr>
        <w:softHyphen/>
      </w:r>
      <w:r w:rsidR="000320B2">
        <w:rPr>
          <w:lang w:val="hy-AM"/>
        </w:rPr>
        <w:t>հային միջին միտումից</w:t>
      </w:r>
      <w:r w:rsidR="009C30F4">
        <w:rPr>
          <w:lang w:val="hy-AM"/>
        </w:rPr>
        <w:t xml:space="preserve"> </w:t>
      </w:r>
      <w:r w:rsidR="009C30F4" w:rsidRPr="009C30F4">
        <w:rPr>
          <w:lang w:val="hy-AM"/>
        </w:rPr>
        <w:t>(եր</w:t>
      </w:r>
      <w:r w:rsidR="000602CA">
        <w:rPr>
          <w:lang w:val="hy-AM"/>
        </w:rPr>
        <w:softHyphen/>
      </w:r>
      <w:r w:rsidR="009C30F4">
        <w:rPr>
          <w:lang w:val="hy-AM"/>
        </w:rPr>
        <w:t>կա</w:t>
      </w:r>
      <w:r w:rsidR="000602CA">
        <w:rPr>
          <w:lang w:val="hy-AM"/>
        </w:rPr>
        <w:softHyphen/>
      </w:r>
      <w:r w:rsidR="009C30F4">
        <w:rPr>
          <w:lang w:val="hy-AM"/>
        </w:rPr>
        <w:t>րա</w:t>
      </w:r>
      <w:r w:rsidR="000602CA">
        <w:rPr>
          <w:lang w:val="hy-AM"/>
        </w:rPr>
        <w:softHyphen/>
      </w:r>
      <w:r w:rsidR="009C30F4">
        <w:rPr>
          <w:lang w:val="hy-AM"/>
        </w:rPr>
        <w:t>ժամ</w:t>
      </w:r>
      <w:r w:rsidR="00C7271F">
        <w:rPr>
          <w:lang w:val="hy-AM"/>
        </w:rPr>
        <w:softHyphen/>
      </w:r>
      <w:r w:rsidR="000602CA">
        <w:rPr>
          <w:lang w:val="hy-AM"/>
        </w:rPr>
        <w:softHyphen/>
      </w:r>
      <w:r w:rsidR="009C30F4">
        <w:rPr>
          <w:lang w:val="hy-AM"/>
        </w:rPr>
        <w:t>կետ մի</w:t>
      </w:r>
      <w:r w:rsidR="009C30F4">
        <w:rPr>
          <w:lang w:val="hy-AM"/>
        </w:rPr>
        <w:softHyphen/>
        <w:t>ջազ</w:t>
      </w:r>
      <w:r w:rsidR="009C30F4">
        <w:rPr>
          <w:lang w:val="hy-AM"/>
        </w:rPr>
        <w:softHyphen/>
        <w:t>գա</w:t>
      </w:r>
      <w:r w:rsidR="009C30F4">
        <w:rPr>
          <w:lang w:val="hy-AM"/>
        </w:rPr>
        <w:softHyphen/>
        <w:t xml:space="preserve">յին թիրախը </w:t>
      </w:r>
      <w:r w:rsidR="009C30F4" w:rsidRPr="009C30F4">
        <w:rPr>
          <w:lang w:val="hy-AM"/>
        </w:rPr>
        <w:t>7%</w:t>
      </w:r>
      <w:r w:rsidR="009C30F4">
        <w:rPr>
          <w:lang w:val="hy-AM"/>
        </w:rPr>
        <w:t>-ն է</w:t>
      </w:r>
      <w:r w:rsidR="00A23837">
        <w:rPr>
          <w:rStyle w:val="FootnoteReference"/>
          <w:lang w:val="hy-AM"/>
        </w:rPr>
        <w:footnoteReference w:id="48"/>
      </w:r>
      <w:r w:rsidR="009C30F4" w:rsidRPr="009C30F4">
        <w:rPr>
          <w:lang w:val="hy-AM"/>
        </w:rPr>
        <w:t>)</w:t>
      </w:r>
      <w:r w:rsidR="000320B2">
        <w:rPr>
          <w:lang w:val="hy-AM"/>
        </w:rPr>
        <w:t>։</w:t>
      </w:r>
    </w:p>
    <w:p w14:paraId="246CC501" w14:textId="77777777" w:rsidR="00EC0EA9" w:rsidRDefault="00EC0EA9" w:rsidP="00B81ADA">
      <w:pPr>
        <w:spacing w:after="240"/>
        <w:jc w:val="both"/>
        <w:rPr>
          <w:b/>
          <w:bCs/>
          <w:color w:val="806000" w:themeColor="accent4" w:themeShade="80"/>
          <w:lang w:val="hy-AM"/>
        </w:rPr>
        <w:sectPr w:rsidR="00EC0EA9" w:rsidSect="0033058D">
          <w:headerReference w:type="default" r:id="rId59"/>
          <w:footerReference w:type="default" r:id="rId60"/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4DED8AD6" w14:textId="1ACFEBD7" w:rsidR="00706045" w:rsidRDefault="000473D2" w:rsidP="00B81ADA">
      <w:pPr>
        <w:spacing w:after="240"/>
        <w:jc w:val="both"/>
        <w:rPr>
          <w:lang w:val="hy-AM"/>
        </w:rPr>
      </w:pPr>
      <w:r w:rsidRPr="00B81ADA">
        <w:rPr>
          <w:b/>
          <w:bCs/>
          <w:color w:val="806000" w:themeColor="accent4" w:themeShade="80"/>
          <w:lang w:val="hy-AM"/>
        </w:rPr>
        <w:lastRenderedPageBreak/>
        <w:t>Դատարանների մատչելիություն.</w:t>
      </w:r>
      <w:r w:rsidRPr="00B81ADA">
        <w:rPr>
          <w:color w:val="806000" w:themeColor="accent4" w:themeShade="80"/>
          <w:lang w:val="hy-AM"/>
        </w:rPr>
        <w:t xml:space="preserve"> </w:t>
      </w:r>
      <w:r w:rsidR="00B81ADA" w:rsidRPr="00B81ADA">
        <w:rPr>
          <w:lang w:val="hy-AM"/>
        </w:rPr>
        <w:t>դատա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րան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ների ծանրաբեռնվածության թեթևաց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մ</w:t>
      </w:r>
      <w:r w:rsidR="00B81ADA">
        <w:rPr>
          <w:lang w:val="hy-AM"/>
        </w:rPr>
        <w:t xml:space="preserve">ան, </w:t>
      </w:r>
      <w:r w:rsidR="00B81ADA" w:rsidRPr="00B81ADA">
        <w:rPr>
          <w:lang w:val="hy-AM"/>
        </w:rPr>
        <w:t>դատական գործերի</w:t>
      </w:r>
      <w:r w:rsidR="00B81ADA">
        <w:rPr>
          <w:lang w:val="hy-AM"/>
        </w:rPr>
        <w:t>՝</w:t>
      </w:r>
      <w:r w:rsidR="00B81ADA" w:rsidRPr="00B81ADA">
        <w:rPr>
          <w:lang w:val="hy-AM"/>
        </w:rPr>
        <w:t xml:space="preserve"> ողջամիտ ժամ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կետ</w:t>
      </w:r>
      <w:r w:rsidR="003608B2" w:rsidRPr="003608B2">
        <w:rPr>
          <w:bCs/>
          <w:lang w:val="hy-AM"/>
        </w:rPr>
        <w:softHyphen/>
      </w:r>
      <w:r w:rsidR="00EC0EA9">
        <w:rPr>
          <w:lang w:val="hy-AM"/>
        </w:rPr>
        <w:softHyphen/>
      </w:r>
      <w:r w:rsidR="00671A13">
        <w:rPr>
          <w:lang w:val="hy-AM"/>
        </w:rPr>
        <w:softHyphen/>
      </w:r>
      <w:r w:rsidR="00B81ADA" w:rsidRPr="00B81ADA">
        <w:rPr>
          <w:lang w:val="hy-AM"/>
        </w:rPr>
        <w:t>ներ</w:t>
      </w:r>
      <w:r w:rsidR="00B81ADA">
        <w:rPr>
          <w:lang w:val="hy-AM"/>
        </w:rPr>
        <w:t>ում քննության</w:t>
      </w:r>
      <w:r w:rsidR="00B81ADA" w:rsidRPr="00B81ADA">
        <w:rPr>
          <w:lang w:val="hy-AM"/>
        </w:rPr>
        <w:t xml:space="preserve"> (դատավարական ժամ</w:t>
      </w:r>
      <w:r w:rsidR="00671A13">
        <w:rPr>
          <w:lang w:val="hy-AM"/>
        </w:rPr>
        <w:softHyphen/>
      </w:r>
      <w:r w:rsidR="00EC0EA9">
        <w:rPr>
          <w:lang w:val="hy-AM"/>
        </w:rPr>
        <w:softHyphen/>
      </w:r>
      <w:r w:rsidR="003608B2" w:rsidRPr="003608B2">
        <w:rPr>
          <w:bCs/>
          <w:lang w:val="hy-AM"/>
        </w:rPr>
        <w:softHyphen/>
      </w:r>
      <w:r w:rsidR="00B81ADA" w:rsidRPr="00B81ADA">
        <w:rPr>
          <w:lang w:val="hy-AM"/>
        </w:rPr>
        <w:t>կետների խնայողության սկզբունքի ար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դ</w:t>
      </w:r>
      <w:r w:rsidR="00671A13">
        <w:rPr>
          <w:lang w:val="hy-AM"/>
        </w:rPr>
        <w:softHyphen/>
      </w:r>
      <w:r w:rsidR="00B81ADA" w:rsidRPr="00B81ADA">
        <w:rPr>
          <w:lang w:val="hy-AM"/>
        </w:rPr>
        <w:t>յու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նավետ իրականացման) տես</w:t>
      </w:r>
      <w:r w:rsidR="00B81ADA">
        <w:rPr>
          <w:lang w:val="hy-AM"/>
        </w:rPr>
        <w:t>ա</w:t>
      </w:r>
      <w:r w:rsidR="00B81ADA" w:rsidRPr="00B81ADA">
        <w:rPr>
          <w:lang w:val="hy-AM"/>
        </w:rPr>
        <w:t>նկ</w:t>
      </w:r>
      <w:r w:rsidR="00B81ADA">
        <w:rPr>
          <w:lang w:val="hy-AM"/>
        </w:rPr>
        <w:t>յունից կա</w:t>
      </w:r>
      <w:r w:rsidR="003608B2" w:rsidRPr="003608B2">
        <w:rPr>
          <w:bCs/>
          <w:lang w:val="hy-AM"/>
        </w:rPr>
        <w:softHyphen/>
      </w:r>
      <w:r w:rsidR="00671A13">
        <w:rPr>
          <w:lang w:val="hy-AM"/>
        </w:rPr>
        <w:softHyphen/>
      </w:r>
      <w:r w:rsidR="00EC0EA9">
        <w:rPr>
          <w:lang w:val="hy-AM"/>
        </w:rPr>
        <w:softHyphen/>
      </w:r>
      <w:r w:rsidR="00B81ADA">
        <w:rPr>
          <w:lang w:val="hy-AM"/>
        </w:rPr>
        <w:t>րևոր նշանակություն կարող է ունենալ ար</w:t>
      </w:r>
      <w:r w:rsidR="00EC0EA9">
        <w:rPr>
          <w:lang w:val="hy-AM"/>
        </w:rPr>
        <w:softHyphen/>
      </w:r>
      <w:r w:rsidR="00B81ADA">
        <w:rPr>
          <w:lang w:val="hy-AM"/>
        </w:rPr>
        <w:t>դարադատության ոլորտի թվային փո</w:t>
      </w:r>
      <w:r w:rsidR="00EC0EA9">
        <w:rPr>
          <w:lang w:val="hy-AM"/>
        </w:rPr>
        <w:softHyphen/>
      </w:r>
      <w:r w:rsidR="00B81ADA">
        <w:rPr>
          <w:lang w:val="hy-AM"/>
        </w:rPr>
        <w:t>խա</w:t>
      </w:r>
      <w:r w:rsidR="00EC0EA9">
        <w:rPr>
          <w:lang w:val="hy-AM"/>
        </w:rPr>
        <w:softHyphen/>
      </w:r>
      <w:r w:rsidR="00B81ADA">
        <w:rPr>
          <w:lang w:val="hy-AM"/>
        </w:rPr>
        <w:t>կեր</w:t>
      </w:r>
      <w:r w:rsidR="00671A13">
        <w:rPr>
          <w:lang w:val="hy-AM"/>
        </w:rPr>
        <w:softHyphen/>
      </w:r>
      <w:r w:rsidR="00EC0EA9">
        <w:rPr>
          <w:lang w:val="hy-AM"/>
        </w:rPr>
        <w:softHyphen/>
      </w:r>
      <w:r w:rsidR="00B81ADA">
        <w:rPr>
          <w:lang w:val="hy-AM"/>
        </w:rPr>
        <w:t>պումը (</w:t>
      </w:r>
      <w:r w:rsidR="00B81ADA" w:rsidRPr="00B81ADA">
        <w:rPr>
          <w:lang w:val="hy-AM"/>
        </w:rPr>
        <w:t>թվայ</w:t>
      </w:r>
      <w:r w:rsidR="00B81ADA">
        <w:rPr>
          <w:lang w:val="hy-AM"/>
        </w:rPr>
        <w:t>նացումը</w:t>
      </w:r>
      <w:r w:rsidR="00B81ADA" w:rsidRPr="00B81ADA">
        <w:rPr>
          <w:lang w:val="hy-AM"/>
        </w:rPr>
        <w:t>), կառավա</w:t>
      </w:r>
      <w:r w:rsidR="007703B7" w:rsidRPr="00763A55">
        <w:rPr>
          <w:lang w:val="hy-AM"/>
        </w:rPr>
        <w:t>ր</w:t>
      </w:r>
      <w:r w:rsidR="00B81ADA" w:rsidRPr="00B81ADA">
        <w:rPr>
          <w:lang w:val="hy-AM"/>
        </w:rPr>
        <w:t>ման հա</w:t>
      </w:r>
      <w:r w:rsidR="00EC0EA9">
        <w:rPr>
          <w:lang w:val="hy-AM"/>
        </w:rPr>
        <w:softHyphen/>
      </w:r>
      <w:r w:rsidR="00671A13">
        <w:rPr>
          <w:lang w:val="hy-AM"/>
        </w:rPr>
        <w:softHyphen/>
      </w:r>
      <w:r w:rsidR="00B81ADA" w:rsidRPr="00B81ADA">
        <w:rPr>
          <w:lang w:val="hy-AM"/>
        </w:rPr>
        <w:t>մա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 xml:space="preserve">կարգի բարելավումը, դատարանների </w:t>
      </w:r>
      <w:r w:rsidR="00B81ADA">
        <w:rPr>
          <w:lang w:val="hy-AM"/>
        </w:rPr>
        <w:t xml:space="preserve">և </w:t>
      </w:r>
      <w:r w:rsidR="00B81ADA" w:rsidRPr="00B81ADA">
        <w:rPr>
          <w:lang w:val="hy-AM"/>
        </w:rPr>
        <w:t>դա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 xml:space="preserve">տավորների </w:t>
      </w:r>
      <w:r w:rsidR="00B81ADA">
        <w:rPr>
          <w:lang w:val="hy-AM"/>
        </w:rPr>
        <w:t xml:space="preserve">մասնագիտացումը, </w:t>
      </w:r>
      <w:r w:rsidR="00B81ADA" w:rsidRPr="00B81ADA">
        <w:rPr>
          <w:lang w:val="hy-AM"/>
        </w:rPr>
        <w:t>վեճերի լուծ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 xml:space="preserve">ման այլընտրանքային եղանակների </w:t>
      </w:r>
      <w:r w:rsidR="00B81ADA">
        <w:rPr>
          <w:lang w:val="hy-AM"/>
        </w:rPr>
        <w:t>զար</w:t>
      </w:r>
      <w:r w:rsidR="00EC0EA9">
        <w:rPr>
          <w:lang w:val="hy-AM"/>
        </w:rPr>
        <w:softHyphen/>
      </w:r>
      <w:r w:rsidR="00B81ADA">
        <w:rPr>
          <w:lang w:val="hy-AM"/>
        </w:rPr>
        <w:t>գա</w:t>
      </w:r>
      <w:r w:rsidR="00EC0EA9">
        <w:rPr>
          <w:lang w:val="hy-AM"/>
        </w:rPr>
        <w:softHyphen/>
      </w:r>
      <w:r w:rsidR="00B81ADA">
        <w:rPr>
          <w:lang w:val="hy-AM"/>
        </w:rPr>
        <w:t>ցումը</w:t>
      </w:r>
      <w:r w:rsidR="00AD12C6" w:rsidRPr="00FE4F40">
        <w:rPr>
          <w:lang w:val="hy-AM"/>
        </w:rPr>
        <w:t>:</w:t>
      </w:r>
      <w:r w:rsidR="00B81ADA">
        <w:rPr>
          <w:lang w:val="hy-AM"/>
        </w:rPr>
        <w:t xml:space="preserve"> Վեր</w:t>
      </w:r>
      <w:r w:rsidR="00671A13">
        <w:rPr>
          <w:lang w:val="hy-AM"/>
        </w:rPr>
        <w:softHyphen/>
      </w:r>
      <w:r w:rsidR="00EC0EA9">
        <w:rPr>
          <w:lang w:val="hy-AM"/>
        </w:rPr>
        <w:softHyphen/>
      </w:r>
      <w:r w:rsidR="00B81ADA">
        <w:rPr>
          <w:lang w:val="hy-AM"/>
        </w:rPr>
        <w:t>ջիններս թիրախավորված են ՀՀ կա</w:t>
      </w:r>
      <w:r w:rsidR="00EC0EA9">
        <w:rPr>
          <w:lang w:val="hy-AM"/>
        </w:rPr>
        <w:softHyphen/>
      </w:r>
      <w:r w:rsidR="00B81ADA">
        <w:rPr>
          <w:lang w:val="hy-AM"/>
        </w:rPr>
        <w:t>ռա</w:t>
      </w:r>
      <w:r w:rsidR="00EC0EA9">
        <w:rPr>
          <w:lang w:val="hy-AM"/>
        </w:rPr>
        <w:softHyphen/>
      </w:r>
      <w:r w:rsidR="00B81ADA">
        <w:rPr>
          <w:lang w:val="hy-AM"/>
        </w:rPr>
        <w:t>վա</w:t>
      </w:r>
      <w:r w:rsidR="00EC0EA9">
        <w:rPr>
          <w:lang w:val="hy-AM"/>
        </w:rPr>
        <w:softHyphen/>
      </w:r>
      <w:r w:rsidR="00B81ADA">
        <w:rPr>
          <w:lang w:val="hy-AM"/>
        </w:rPr>
        <w:t xml:space="preserve">րության՝ </w:t>
      </w:r>
      <w:r w:rsidR="00B81ADA" w:rsidRPr="00B81ADA">
        <w:rPr>
          <w:lang w:val="hy-AM"/>
        </w:rPr>
        <w:t xml:space="preserve">դատական </w:t>
      </w:r>
      <w:r w:rsidR="00B81ADA">
        <w:rPr>
          <w:lang w:val="hy-AM"/>
        </w:rPr>
        <w:t>և</w:t>
      </w:r>
      <w:r w:rsidR="00B81ADA" w:rsidRPr="00B81ADA">
        <w:rPr>
          <w:lang w:val="hy-AM"/>
        </w:rPr>
        <w:t xml:space="preserve"> իրավա</w:t>
      </w:r>
      <w:r w:rsidR="00AD12C6">
        <w:rPr>
          <w:lang w:val="hy-AM"/>
        </w:rPr>
        <w:softHyphen/>
      </w:r>
      <w:r w:rsidR="00B81ADA" w:rsidRPr="00B81ADA">
        <w:rPr>
          <w:lang w:val="hy-AM"/>
        </w:rPr>
        <w:t>կան բա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րե</w:t>
      </w:r>
      <w:r w:rsidR="00EC0EA9">
        <w:rPr>
          <w:lang w:val="hy-AM"/>
        </w:rPr>
        <w:softHyphen/>
      </w:r>
      <w:r w:rsidR="00B81ADA" w:rsidRPr="00B81ADA">
        <w:rPr>
          <w:lang w:val="hy-AM"/>
        </w:rPr>
        <w:t>փոխումների 2022-2026</w:t>
      </w:r>
      <w:r w:rsidR="00B81ADA">
        <w:rPr>
          <w:lang w:val="hy-AM"/>
        </w:rPr>
        <w:t>թթ. ռազ</w:t>
      </w:r>
      <w:r w:rsidR="00AD12C6">
        <w:rPr>
          <w:lang w:val="hy-AM"/>
        </w:rPr>
        <w:softHyphen/>
      </w:r>
      <w:r w:rsidR="00B81ADA">
        <w:rPr>
          <w:lang w:val="hy-AM"/>
        </w:rPr>
        <w:t>մա</w:t>
      </w:r>
      <w:r w:rsidR="00AD12C6">
        <w:rPr>
          <w:lang w:val="hy-AM"/>
        </w:rPr>
        <w:softHyphen/>
      </w:r>
      <w:r w:rsidR="00B81ADA">
        <w:rPr>
          <w:lang w:val="hy-AM"/>
        </w:rPr>
        <w:t>վարութ</w:t>
      </w:r>
      <w:r w:rsidR="00EC0EA9">
        <w:rPr>
          <w:lang w:val="hy-AM"/>
        </w:rPr>
        <w:softHyphen/>
      </w:r>
      <w:r w:rsidR="00B81ADA">
        <w:rPr>
          <w:lang w:val="hy-AM"/>
        </w:rPr>
        <w:t>յամբ, որի իրականացման ուղ</w:t>
      </w:r>
      <w:r w:rsidR="00AD12C6">
        <w:rPr>
          <w:lang w:val="hy-AM"/>
        </w:rPr>
        <w:softHyphen/>
      </w:r>
      <w:r w:rsidR="00B81ADA">
        <w:rPr>
          <w:lang w:val="hy-AM"/>
        </w:rPr>
        <w:t>ղու</w:t>
      </w:r>
      <w:r w:rsidR="00AD12C6">
        <w:rPr>
          <w:lang w:val="hy-AM"/>
        </w:rPr>
        <w:softHyphen/>
      </w:r>
      <w:r w:rsidR="00B81ADA">
        <w:rPr>
          <w:lang w:val="hy-AM"/>
        </w:rPr>
        <w:t>թ</w:t>
      </w:r>
      <w:r w:rsidR="00AD12C6">
        <w:rPr>
          <w:lang w:val="hy-AM"/>
        </w:rPr>
        <w:softHyphen/>
      </w:r>
      <w:r w:rsidR="00B81ADA">
        <w:rPr>
          <w:lang w:val="hy-AM"/>
        </w:rPr>
        <w:t>յամբ նա</w:t>
      </w:r>
      <w:r w:rsidR="00EC0EA9">
        <w:rPr>
          <w:lang w:val="hy-AM"/>
        </w:rPr>
        <w:softHyphen/>
      </w:r>
      <w:r w:rsidR="00B81ADA">
        <w:rPr>
          <w:lang w:val="hy-AM"/>
        </w:rPr>
        <w:t>խա</w:t>
      </w:r>
      <w:r w:rsidR="00EC0EA9">
        <w:rPr>
          <w:lang w:val="hy-AM"/>
        </w:rPr>
        <w:softHyphen/>
      </w:r>
      <w:r w:rsidR="00B81ADA">
        <w:rPr>
          <w:lang w:val="hy-AM"/>
        </w:rPr>
        <w:t>տեսվում է ծախսել շուրջ 21 մլրդ դրամ։</w:t>
      </w:r>
    </w:p>
    <w:p w14:paraId="18E691B6" w14:textId="77407AA1" w:rsidR="00B81ADA" w:rsidRDefault="003366EF" w:rsidP="00287242">
      <w:pPr>
        <w:spacing w:after="240"/>
        <w:jc w:val="both"/>
        <w:rPr>
          <w:lang w:val="hy-AM"/>
        </w:rPr>
      </w:pPr>
      <w:r w:rsidRPr="000F5564">
        <w:rPr>
          <w:b/>
          <w:bCs/>
          <w:color w:val="806000" w:themeColor="accent4" w:themeShade="80"/>
          <w:lang w:val="hy-AM"/>
        </w:rPr>
        <w:t>Քրեակատ</w:t>
      </w:r>
      <w:r w:rsidR="000F5564">
        <w:rPr>
          <w:b/>
          <w:bCs/>
          <w:color w:val="806000" w:themeColor="accent4" w:themeShade="80"/>
          <w:lang w:val="hy-AM"/>
        </w:rPr>
        <w:t>ա</w:t>
      </w:r>
      <w:r w:rsidRPr="000F5564">
        <w:rPr>
          <w:b/>
          <w:bCs/>
          <w:color w:val="806000" w:themeColor="accent4" w:themeShade="80"/>
          <w:lang w:val="hy-AM"/>
        </w:rPr>
        <w:t>ր</w:t>
      </w:r>
      <w:r w:rsidR="000F5564">
        <w:rPr>
          <w:b/>
          <w:bCs/>
          <w:color w:val="806000" w:themeColor="accent4" w:themeShade="80"/>
          <w:lang w:val="hy-AM"/>
        </w:rPr>
        <w:t>ո</w:t>
      </w:r>
      <w:r w:rsidRPr="000F5564">
        <w:rPr>
          <w:b/>
          <w:bCs/>
          <w:color w:val="806000" w:themeColor="accent4" w:themeShade="80"/>
          <w:lang w:val="hy-AM"/>
        </w:rPr>
        <w:t>ղական ծառայության ար</w:t>
      </w:r>
      <w:r w:rsidR="00EC0EA9">
        <w:rPr>
          <w:b/>
          <w:bCs/>
          <w:color w:val="806000" w:themeColor="accent4" w:themeShade="80"/>
          <w:lang w:val="hy-AM"/>
        </w:rPr>
        <w:softHyphen/>
      </w:r>
      <w:r w:rsidRPr="000F5564">
        <w:rPr>
          <w:b/>
          <w:bCs/>
          <w:color w:val="806000" w:themeColor="accent4" w:themeShade="80"/>
          <w:lang w:val="hy-AM"/>
        </w:rPr>
        <w:t>դյու</w:t>
      </w:r>
      <w:r w:rsidR="00EC0EA9">
        <w:rPr>
          <w:b/>
          <w:bCs/>
          <w:color w:val="806000" w:themeColor="accent4" w:themeShade="80"/>
          <w:lang w:val="hy-AM"/>
        </w:rPr>
        <w:softHyphen/>
      </w:r>
      <w:r w:rsidRPr="000F5564">
        <w:rPr>
          <w:b/>
          <w:bCs/>
          <w:color w:val="806000" w:themeColor="accent4" w:themeShade="80"/>
          <w:lang w:val="hy-AM"/>
        </w:rPr>
        <w:t>նավետություն.</w:t>
      </w:r>
      <w:r w:rsidRPr="000F5564">
        <w:rPr>
          <w:color w:val="806000" w:themeColor="accent4" w:themeShade="80"/>
          <w:lang w:val="hy-AM"/>
        </w:rPr>
        <w:t xml:space="preserve"> </w:t>
      </w:r>
      <w:r>
        <w:rPr>
          <w:lang w:val="hy-AM"/>
        </w:rPr>
        <w:t>միջնաժամկետ հորի</w:t>
      </w:r>
      <w:r w:rsidR="00EC0EA9">
        <w:rPr>
          <w:lang w:val="hy-AM"/>
        </w:rPr>
        <w:softHyphen/>
      </w:r>
      <w:r>
        <w:rPr>
          <w:lang w:val="hy-AM"/>
        </w:rPr>
        <w:t>զո</w:t>
      </w:r>
      <w:r w:rsidR="00EC0EA9">
        <w:rPr>
          <w:lang w:val="hy-AM"/>
        </w:rPr>
        <w:softHyphen/>
      </w:r>
      <w:r>
        <w:rPr>
          <w:lang w:val="hy-AM"/>
        </w:rPr>
        <w:t>նում</w:t>
      </w:r>
      <w:r w:rsidR="003608B2">
        <w:rPr>
          <w:lang w:val="hy-AM"/>
        </w:rPr>
        <w:t xml:space="preserve"> </w:t>
      </w:r>
      <w:r>
        <w:rPr>
          <w:lang w:val="hy-AM"/>
        </w:rPr>
        <w:t>քրեա</w:t>
      </w:r>
      <w:r w:rsidR="00EC0EA9">
        <w:rPr>
          <w:lang w:val="hy-AM"/>
        </w:rPr>
        <w:softHyphen/>
      </w:r>
      <w:r>
        <w:rPr>
          <w:lang w:val="hy-AM"/>
        </w:rPr>
        <w:t>կա</w:t>
      </w:r>
      <w:r w:rsidR="00EC0EA9">
        <w:rPr>
          <w:lang w:val="hy-AM"/>
        </w:rPr>
        <w:softHyphen/>
      </w:r>
      <w:r>
        <w:rPr>
          <w:lang w:val="hy-AM"/>
        </w:rPr>
        <w:t>տա</w:t>
      </w:r>
      <w:r w:rsidR="00EC0EA9">
        <w:rPr>
          <w:lang w:val="hy-AM"/>
        </w:rPr>
        <w:softHyphen/>
      </w:r>
      <w:r>
        <w:rPr>
          <w:lang w:val="hy-AM"/>
        </w:rPr>
        <w:t>րողական ծառայություն</w:t>
      </w:r>
      <w:r w:rsidR="003608B2" w:rsidRPr="003608B2">
        <w:rPr>
          <w:bCs/>
          <w:lang w:val="hy-AM"/>
        </w:rPr>
        <w:softHyphen/>
      </w:r>
      <w:r>
        <w:rPr>
          <w:lang w:val="hy-AM"/>
        </w:rPr>
        <w:t>նե</w:t>
      </w:r>
      <w:r w:rsidR="003608B2" w:rsidRPr="003608B2">
        <w:rPr>
          <w:bCs/>
          <w:lang w:val="hy-AM"/>
        </w:rPr>
        <w:softHyphen/>
      </w:r>
      <w:r>
        <w:rPr>
          <w:lang w:val="hy-AM"/>
        </w:rPr>
        <w:t>րի</w:t>
      </w:r>
      <w:r w:rsidR="003608B2">
        <w:rPr>
          <w:lang w:val="hy-AM"/>
        </w:rPr>
        <w:t>ն ուղղվող ծախսերը նախատեսվում է ավե</w:t>
      </w:r>
      <w:r w:rsidR="003608B2" w:rsidRPr="003608B2">
        <w:rPr>
          <w:bCs/>
          <w:lang w:val="hy-AM"/>
        </w:rPr>
        <w:softHyphen/>
      </w:r>
      <w:r w:rsidR="003608B2">
        <w:rPr>
          <w:lang w:val="hy-AM"/>
        </w:rPr>
        <w:t>լաց</w:t>
      </w:r>
      <w:r w:rsidR="003608B2" w:rsidRPr="003608B2">
        <w:rPr>
          <w:bCs/>
          <w:lang w:val="hy-AM"/>
        </w:rPr>
        <w:softHyphen/>
      </w:r>
      <w:r w:rsidR="003608B2">
        <w:rPr>
          <w:lang w:val="hy-AM"/>
        </w:rPr>
        <w:t xml:space="preserve">նել շուրջ 2/3-ով, իսկ </w:t>
      </w:r>
      <w:r w:rsidRPr="003366EF">
        <w:rPr>
          <w:lang w:val="hy-AM"/>
        </w:rPr>
        <w:t>ՔԿՀ-</w:t>
      </w:r>
      <w:r>
        <w:rPr>
          <w:lang w:val="hy-AM"/>
        </w:rPr>
        <w:t>ներում</w:t>
      </w:r>
      <w:r w:rsidRPr="003366EF">
        <w:rPr>
          <w:lang w:val="hy-AM"/>
        </w:rPr>
        <w:t xml:space="preserve"> պատժի կրման </w:t>
      </w:r>
      <w:r w:rsidR="000F5564" w:rsidRPr="003366EF">
        <w:rPr>
          <w:lang w:val="hy-AM"/>
        </w:rPr>
        <w:t>պայմանների</w:t>
      </w:r>
      <w:r w:rsidR="003608B2">
        <w:rPr>
          <w:lang w:val="hy-AM"/>
        </w:rPr>
        <w:t>՝</w:t>
      </w:r>
      <w:r w:rsidR="000F5564" w:rsidRPr="003366EF">
        <w:rPr>
          <w:lang w:val="hy-AM"/>
        </w:rPr>
        <w:t xml:space="preserve"> </w:t>
      </w:r>
      <w:r w:rsidRPr="003366EF">
        <w:rPr>
          <w:lang w:val="hy-AM"/>
        </w:rPr>
        <w:t>մի</w:t>
      </w:r>
      <w:r w:rsidR="00EC0EA9">
        <w:rPr>
          <w:lang w:val="hy-AM"/>
        </w:rPr>
        <w:softHyphen/>
      </w:r>
      <w:r w:rsidRPr="003366EF">
        <w:rPr>
          <w:lang w:val="hy-AM"/>
        </w:rPr>
        <w:t>ջազգային չափանիշ</w:t>
      </w:r>
      <w:r w:rsidR="003608B2" w:rsidRPr="003608B2">
        <w:rPr>
          <w:bCs/>
          <w:lang w:val="hy-AM"/>
        </w:rPr>
        <w:softHyphen/>
      </w:r>
      <w:r w:rsidRPr="003366EF">
        <w:rPr>
          <w:lang w:val="hy-AM"/>
        </w:rPr>
        <w:t>նե</w:t>
      </w:r>
      <w:r w:rsidR="003608B2" w:rsidRPr="003608B2">
        <w:rPr>
          <w:bCs/>
          <w:lang w:val="hy-AM"/>
        </w:rPr>
        <w:softHyphen/>
      </w:r>
      <w:r w:rsidRPr="003366EF">
        <w:rPr>
          <w:lang w:val="hy-AM"/>
        </w:rPr>
        <w:t>րին համապա</w:t>
      </w:r>
      <w:r w:rsidR="00EC0EA9">
        <w:rPr>
          <w:lang w:val="hy-AM"/>
        </w:rPr>
        <w:softHyphen/>
      </w:r>
      <w:r w:rsidRPr="003366EF">
        <w:rPr>
          <w:lang w:val="hy-AM"/>
        </w:rPr>
        <w:t>տաս</w:t>
      </w:r>
      <w:r w:rsidR="00EC0EA9">
        <w:rPr>
          <w:lang w:val="hy-AM"/>
        </w:rPr>
        <w:softHyphen/>
      </w:r>
      <w:r w:rsidRPr="003366EF">
        <w:rPr>
          <w:lang w:val="hy-AM"/>
        </w:rPr>
        <w:t>խա</w:t>
      </w:r>
      <w:r w:rsidR="00EC0EA9">
        <w:rPr>
          <w:lang w:val="hy-AM"/>
        </w:rPr>
        <w:softHyphen/>
      </w:r>
      <w:r w:rsidRPr="003366EF">
        <w:rPr>
          <w:lang w:val="hy-AM"/>
        </w:rPr>
        <w:t>նո</w:t>
      </w:r>
      <w:r w:rsidR="000F5564">
        <w:rPr>
          <w:lang w:val="hy-AM"/>
        </w:rPr>
        <w:t xml:space="preserve">ւթյունը </w:t>
      </w:r>
      <w:r w:rsidR="000F5564">
        <w:rPr>
          <w:lang w:val="x-none"/>
        </w:rPr>
        <w:t>7-ապատ</w:t>
      </w:r>
      <w:r w:rsidR="003608B2" w:rsidRPr="003608B2">
        <w:rPr>
          <w:bCs/>
          <w:lang w:val="hy-AM"/>
        </w:rPr>
        <w:softHyphen/>
      </w:r>
      <w:r w:rsidR="000F5564">
        <w:rPr>
          <w:lang w:val="x-none"/>
        </w:rPr>
        <w:t>կել մին</w:t>
      </w:r>
      <w:r w:rsidR="00EC0EA9">
        <w:rPr>
          <w:lang w:val="x-none"/>
        </w:rPr>
        <w:softHyphen/>
      </w:r>
      <w:r w:rsidR="000F5564">
        <w:rPr>
          <w:lang w:val="x-none"/>
        </w:rPr>
        <w:t>չև 2030թ.</w:t>
      </w:r>
      <w:r w:rsidR="003608B2">
        <w:rPr>
          <w:lang w:val="x-none"/>
        </w:rPr>
        <w:t>-ը</w:t>
      </w:r>
      <w:r w:rsidR="00A23837">
        <w:rPr>
          <w:rStyle w:val="FootnoteReference"/>
          <w:lang w:val="hy-AM"/>
        </w:rPr>
        <w:footnoteReference w:id="49"/>
      </w:r>
      <w:r>
        <w:rPr>
          <w:lang w:val="hy-AM"/>
        </w:rPr>
        <w:t>։</w:t>
      </w:r>
      <w:r w:rsidR="00EC0EA9">
        <w:rPr>
          <w:lang w:val="hy-AM"/>
        </w:rPr>
        <w:t xml:space="preserve"> </w:t>
      </w:r>
      <w:r w:rsidR="002345C6">
        <w:rPr>
          <w:lang w:val="hy-AM"/>
        </w:rPr>
        <w:t>2025</w:t>
      </w:r>
      <w:r w:rsidR="00287242">
        <w:rPr>
          <w:lang w:val="hy-AM"/>
        </w:rPr>
        <w:t xml:space="preserve">թ. </w:t>
      </w:r>
      <w:r w:rsidR="00A6722A" w:rsidRPr="00FE4F40">
        <w:rPr>
          <w:lang w:val="hy-AM"/>
        </w:rPr>
        <w:t>ք</w:t>
      </w:r>
      <w:r w:rsidR="00287242">
        <w:rPr>
          <w:lang w:val="hy-AM"/>
        </w:rPr>
        <w:t>րեակատարողական ծառայություններ</w:t>
      </w:r>
      <w:r w:rsidR="00287242" w:rsidRPr="00FE4F40">
        <w:rPr>
          <w:lang w:val="hy-AM"/>
        </w:rPr>
        <w:t>ի</w:t>
      </w:r>
      <w:r w:rsidR="00287242">
        <w:rPr>
          <w:lang w:val="hy-AM"/>
        </w:rPr>
        <w:t xml:space="preserve"> </w:t>
      </w:r>
      <w:r w:rsidR="00287242" w:rsidRPr="00FE4F40">
        <w:rPr>
          <w:lang w:val="hy-AM"/>
        </w:rPr>
        <w:t>ի</w:t>
      </w:r>
      <w:r w:rsidR="00287242">
        <w:rPr>
          <w:lang w:val="hy-AM"/>
        </w:rPr>
        <w:t>րականացման համար ՀՀ պետական բյուջեով նախատեսվել է տրամադրել շուրջ 12,9 մլրդ դրամ (2020 թվակա</w:t>
      </w:r>
      <w:r w:rsidR="002345C6">
        <w:rPr>
          <w:lang w:val="hy-AM"/>
        </w:rPr>
        <w:t>նին նախատեսվել էր 9,3 մլրդ դրամ)</w:t>
      </w:r>
      <w:r w:rsidR="00287242" w:rsidRPr="00FE4F40">
        <w:rPr>
          <w:lang w:val="hy-AM"/>
        </w:rPr>
        <w:t>,</w:t>
      </w:r>
      <w:r w:rsidR="002345C6" w:rsidRPr="00FE4F40">
        <w:rPr>
          <w:lang w:val="hy-AM"/>
        </w:rPr>
        <w:t xml:space="preserve"> որի</w:t>
      </w:r>
      <w:r w:rsidR="00287242" w:rsidRPr="00FE4F40">
        <w:rPr>
          <w:lang w:val="hy-AM"/>
        </w:rPr>
        <w:t xml:space="preserve"> շրջանակներում</w:t>
      </w:r>
      <w:r w:rsidR="00287242">
        <w:rPr>
          <w:lang w:val="hy-AM"/>
        </w:rPr>
        <w:t xml:space="preserve"> իրականացվում են </w:t>
      </w:r>
      <w:r w:rsidR="00287242" w:rsidRPr="00FE4F40">
        <w:rPr>
          <w:lang w:val="hy-AM"/>
        </w:rPr>
        <w:t>այնպիսի</w:t>
      </w:r>
      <w:r w:rsidR="00287242">
        <w:rPr>
          <w:lang w:val="hy-AM"/>
        </w:rPr>
        <w:t xml:space="preserve"> միջոցառումներ, </w:t>
      </w:r>
      <w:r w:rsidR="00287242" w:rsidRPr="00FE4F40">
        <w:rPr>
          <w:lang w:val="hy-AM"/>
        </w:rPr>
        <w:t>ինչպիսիք են</w:t>
      </w:r>
      <w:r w:rsidR="00287242">
        <w:rPr>
          <w:lang w:val="hy-AM"/>
        </w:rPr>
        <w:t>՝ ՔԿՀ-ում դատապարտյալների համար հան</w:t>
      </w:r>
      <w:r w:rsidR="00287242">
        <w:rPr>
          <w:lang w:val="hy-AM"/>
        </w:rPr>
        <w:softHyphen/>
        <w:t>րակ</w:t>
      </w:r>
      <w:r w:rsidR="00287242" w:rsidRPr="00FE4F40">
        <w:rPr>
          <w:lang w:val="hy-AM"/>
        </w:rPr>
        <w:t>ը</w:t>
      </w:r>
      <w:r w:rsidR="00287242">
        <w:rPr>
          <w:lang w:val="hy-AM"/>
        </w:rPr>
        <w:t>ր</w:t>
      </w:r>
      <w:r w:rsidR="00287242">
        <w:rPr>
          <w:lang w:val="hy-AM"/>
        </w:rPr>
        <w:softHyphen/>
        <w:t xml:space="preserve">թական, մասնագիտական կրթական, </w:t>
      </w:r>
      <w:r w:rsidR="00287242">
        <w:rPr>
          <w:lang w:val="hy-AM" w:eastAsia="en-GB"/>
        </w:rPr>
        <w:t xml:space="preserve">միջին </w:t>
      </w:r>
      <w:r w:rsidR="00287242">
        <w:rPr>
          <w:lang w:val="hy-AM" w:eastAsia="en-GB"/>
        </w:rPr>
        <w:t>մաս</w:t>
      </w:r>
      <w:r w:rsidR="00287242">
        <w:rPr>
          <w:lang w:val="hy-AM" w:eastAsia="en-GB"/>
        </w:rPr>
        <w:softHyphen/>
        <w:t>նա</w:t>
      </w:r>
      <w:r w:rsidR="00287242">
        <w:rPr>
          <w:lang w:val="hy-AM" w:eastAsia="en-GB"/>
        </w:rPr>
        <w:softHyphen/>
        <w:t>գի</w:t>
      </w:r>
      <w:r w:rsidR="00287242">
        <w:rPr>
          <w:lang w:val="hy-AM" w:eastAsia="en-GB"/>
        </w:rPr>
        <w:softHyphen/>
        <w:t>տա</w:t>
      </w:r>
      <w:r w:rsidR="00287242">
        <w:rPr>
          <w:lang w:val="hy-AM" w:eastAsia="en-GB"/>
        </w:rPr>
        <w:softHyphen/>
        <w:t>կան</w:t>
      </w:r>
      <w:r w:rsidR="00287242">
        <w:rPr>
          <w:lang w:val="hy-AM" w:eastAsia="en-GB"/>
        </w:rPr>
        <w:softHyphen/>
        <w:t>/տեխնիկական կրթական ծրագրեր</w:t>
      </w:r>
      <w:r w:rsidR="00287242" w:rsidRPr="00FE4F40">
        <w:rPr>
          <w:lang w:val="hy-AM" w:eastAsia="en-GB"/>
        </w:rPr>
        <w:t>ը</w:t>
      </w:r>
      <w:r w:rsidR="00287242">
        <w:rPr>
          <w:lang w:val="hy-AM" w:eastAsia="en-GB"/>
        </w:rPr>
        <w:t>, կալանավորված անձանց և դա</w:t>
      </w:r>
      <w:r w:rsidR="00287242">
        <w:rPr>
          <w:lang w:val="hy-AM" w:eastAsia="en-GB"/>
        </w:rPr>
        <w:softHyphen/>
        <w:t>տա</w:t>
      </w:r>
      <w:r w:rsidR="00287242">
        <w:rPr>
          <w:lang w:val="hy-AM" w:eastAsia="en-GB"/>
        </w:rPr>
        <w:softHyphen/>
        <w:t>պարտ</w:t>
      </w:r>
      <w:r w:rsidR="00287242">
        <w:rPr>
          <w:lang w:val="hy-AM" w:eastAsia="en-GB"/>
        </w:rPr>
        <w:softHyphen/>
        <w:t>յալ</w:t>
      </w:r>
      <w:r w:rsidR="00287242">
        <w:rPr>
          <w:lang w:val="hy-AM" w:eastAsia="en-GB"/>
        </w:rPr>
        <w:softHyphen/>
        <w:t>ներին տրամադրված հո</w:t>
      </w:r>
      <w:r w:rsidR="00287242">
        <w:rPr>
          <w:lang w:val="hy-AM" w:eastAsia="en-GB"/>
        </w:rPr>
        <w:softHyphen/>
        <w:t>գե</w:t>
      </w:r>
      <w:r w:rsidR="00287242">
        <w:rPr>
          <w:lang w:val="hy-AM" w:eastAsia="en-GB"/>
        </w:rPr>
        <w:softHyphen/>
        <w:t>բա</w:t>
      </w:r>
      <w:r w:rsidR="00287242">
        <w:rPr>
          <w:lang w:val="hy-AM" w:eastAsia="en-GB"/>
        </w:rPr>
        <w:softHyphen/>
        <w:t>նական   խորհրդատվություններ</w:t>
      </w:r>
      <w:r w:rsidR="00287242" w:rsidRPr="00FE4F40">
        <w:rPr>
          <w:lang w:val="hy-AM" w:eastAsia="en-GB"/>
        </w:rPr>
        <w:t>ը</w:t>
      </w:r>
      <w:r w:rsidR="00287242">
        <w:rPr>
          <w:lang w:val="hy-AM" w:eastAsia="en-GB"/>
        </w:rPr>
        <w:t>, որոնք կապված են սահմանված այնպիսի արդյ</w:t>
      </w:r>
      <w:r w:rsidR="00282545">
        <w:rPr>
          <w:lang w:val="hy-AM" w:eastAsia="en-GB"/>
        </w:rPr>
        <w:t>ունքային ցուցանիշի հետ, ինչպիսիք</w:t>
      </w:r>
      <w:r w:rsidR="00287242">
        <w:rPr>
          <w:lang w:val="hy-AM" w:eastAsia="en-GB"/>
        </w:rPr>
        <w:t xml:space="preserve">ն </w:t>
      </w:r>
      <w:r w:rsidR="00282545" w:rsidRPr="00FE4F40">
        <w:rPr>
          <w:lang w:val="hy-AM" w:eastAsia="en-GB"/>
        </w:rPr>
        <w:t xml:space="preserve">են </w:t>
      </w:r>
      <w:r w:rsidR="00287242">
        <w:rPr>
          <w:lang w:val="hy-AM" w:eastAsia="en-GB"/>
        </w:rPr>
        <w:t>ՔԿՀ-ում կալանավորված անձանց և դատապարտյալների աշխատանքով ապա</w:t>
      </w:r>
      <w:r w:rsidR="00287242">
        <w:rPr>
          <w:lang w:val="hy-AM" w:eastAsia="en-GB"/>
        </w:rPr>
        <w:softHyphen/>
        <w:t>հով</w:t>
      </w:r>
      <w:r w:rsidR="00287242">
        <w:rPr>
          <w:lang w:val="hy-AM" w:eastAsia="en-GB"/>
        </w:rPr>
        <w:softHyphen/>
        <w:t xml:space="preserve">վածության ցուցանիշը։ </w:t>
      </w:r>
    </w:p>
    <w:p w14:paraId="60E278A6" w14:textId="59CDDB25" w:rsidR="00A37032" w:rsidRPr="00A34FC0" w:rsidRDefault="000F5564" w:rsidP="000F5564">
      <w:pPr>
        <w:pStyle w:val="NormalWeb"/>
        <w:jc w:val="both"/>
        <w:rPr>
          <w:b/>
          <w:bCs/>
          <w:lang w:val="hy-AM"/>
        </w:rPr>
      </w:pPr>
      <w:r w:rsidRPr="000F5564">
        <w:rPr>
          <w:b/>
          <w:bCs/>
          <w:color w:val="806000" w:themeColor="accent4" w:themeShade="80"/>
          <w:lang w:val="hy-AM"/>
        </w:rPr>
        <w:t>Պրոբացիայի ծառայության արդյունավե</w:t>
      </w:r>
      <w:r w:rsidR="00EC0EA9">
        <w:rPr>
          <w:b/>
          <w:bCs/>
          <w:color w:val="806000" w:themeColor="accent4" w:themeShade="80"/>
          <w:lang w:val="hy-AM"/>
        </w:rPr>
        <w:softHyphen/>
      </w:r>
      <w:r w:rsidRPr="000F5564">
        <w:rPr>
          <w:b/>
          <w:bCs/>
          <w:color w:val="806000" w:themeColor="accent4" w:themeShade="80"/>
          <w:lang w:val="hy-AM"/>
        </w:rPr>
        <w:t>տու</w:t>
      </w:r>
      <w:r w:rsidR="00EC0EA9">
        <w:rPr>
          <w:b/>
          <w:bCs/>
          <w:color w:val="806000" w:themeColor="accent4" w:themeShade="80"/>
          <w:lang w:val="hy-AM"/>
        </w:rPr>
        <w:softHyphen/>
      </w:r>
      <w:r w:rsidRPr="000F5564">
        <w:rPr>
          <w:b/>
          <w:bCs/>
          <w:color w:val="806000" w:themeColor="accent4" w:themeShade="80"/>
          <w:lang w:val="hy-AM"/>
        </w:rPr>
        <w:t xml:space="preserve">թյուն. </w:t>
      </w:r>
      <w:r w:rsidRPr="000F5564">
        <w:rPr>
          <w:lang w:val="hy-AM"/>
        </w:rPr>
        <w:t>Պրոբացիայի ծառայության ներդ</w:t>
      </w:r>
      <w:r w:rsidR="00EC0EA9">
        <w:rPr>
          <w:lang w:val="hy-AM"/>
        </w:rPr>
        <w:softHyphen/>
      </w:r>
      <w:r w:rsidRPr="000F5564">
        <w:rPr>
          <w:lang w:val="hy-AM"/>
        </w:rPr>
        <w:t>րու</w:t>
      </w:r>
      <w:r w:rsidR="00EC0EA9">
        <w:rPr>
          <w:lang w:val="hy-AM"/>
        </w:rPr>
        <w:softHyphen/>
      </w:r>
      <w:r w:rsidRPr="000F5564">
        <w:rPr>
          <w:lang w:val="hy-AM"/>
        </w:rPr>
        <w:t>մը կարևոր նշանակություն ունի հանցա</w:t>
      </w:r>
      <w:r w:rsidR="00EC0EA9">
        <w:rPr>
          <w:lang w:val="hy-AM"/>
        </w:rPr>
        <w:softHyphen/>
      </w:r>
      <w:r w:rsidRPr="000F5564">
        <w:rPr>
          <w:lang w:val="hy-AM"/>
        </w:rPr>
        <w:t>գոր</w:t>
      </w:r>
      <w:r w:rsidR="00EC0EA9">
        <w:rPr>
          <w:lang w:val="hy-AM"/>
        </w:rPr>
        <w:softHyphen/>
      </w:r>
      <w:r w:rsidRPr="000F5564">
        <w:rPr>
          <w:lang w:val="hy-AM"/>
        </w:rPr>
        <w:t>ծություն կատարած անձանց վերասո</w:t>
      </w:r>
      <w:r w:rsidR="00EC0EA9">
        <w:rPr>
          <w:lang w:val="hy-AM"/>
        </w:rPr>
        <w:softHyphen/>
      </w:r>
      <w:r w:rsidRPr="000F5564">
        <w:rPr>
          <w:lang w:val="hy-AM"/>
        </w:rPr>
        <w:t>ցիա</w:t>
      </w:r>
      <w:r w:rsidR="00EC0EA9">
        <w:rPr>
          <w:lang w:val="hy-AM"/>
        </w:rPr>
        <w:softHyphen/>
      </w:r>
      <w:r w:rsidRPr="000F5564">
        <w:rPr>
          <w:lang w:val="hy-AM"/>
        </w:rPr>
        <w:t xml:space="preserve">լականացման </w:t>
      </w:r>
      <w:r>
        <w:rPr>
          <w:lang w:val="hy-AM"/>
        </w:rPr>
        <w:t>և</w:t>
      </w:r>
      <w:r w:rsidRPr="000F5564">
        <w:rPr>
          <w:lang w:val="hy-AM"/>
        </w:rPr>
        <w:t xml:space="preserve"> վերականգնողական ար</w:t>
      </w:r>
      <w:r w:rsidR="00EC0EA9">
        <w:rPr>
          <w:lang w:val="hy-AM"/>
        </w:rPr>
        <w:softHyphen/>
      </w:r>
      <w:r w:rsidRPr="000F5564">
        <w:rPr>
          <w:lang w:val="hy-AM"/>
        </w:rPr>
        <w:t>դա</w:t>
      </w:r>
      <w:r w:rsidR="00EC0EA9">
        <w:rPr>
          <w:lang w:val="hy-AM"/>
        </w:rPr>
        <w:softHyphen/>
      </w:r>
      <w:r w:rsidRPr="000F5564">
        <w:rPr>
          <w:lang w:val="hy-AM"/>
        </w:rPr>
        <w:t>րադատության արդյունավետության տե</w:t>
      </w:r>
      <w:r w:rsidR="00FB2966">
        <w:rPr>
          <w:lang w:val="hy-AM"/>
        </w:rPr>
        <w:softHyphen/>
      </w:r>
      <w:r w:rsidR="00EC0EA9">
        <w:rPr>
          <w:lang w:val="hy-AM"/>
        </w:rPr>
        <w:softHyphen/>
      </w:r>
      <w:r w:rsidRPr="000F5564">
        <w:rPr>
          <w:lang w:val="hy-AM"/>
        </w:rPr>
        <w:t>սանկյունից։ Հանցանք կատարած ան</w:t>
      </w:r>
      <w:r w:rsidR="00EC0EA9">
        <w:rPr>
          <w:lang w:val="hy-AM"/>
        </w:rPr>
        <w:softHyphen/>
      </w:r>
      <w:r w:rsidRPr="000F5564">
        <w:rPr>
          <w:lang w:val="hy-AM"/>
        </w:rPr>
        <w:t>ձանց կրկնահանցագործության թիվը նա</w:t>
      </w:r>
      <w:r w:rsidR="00EC0EA9">
        <w:rPr>
          <w:lang w:val="hy-AM"/>
        </w:rPr>
        <w:softHyphen/>
      </w:r>
      <w:r w:rsidRPr="000F5564">
        <w:rPr>
          <w:lang w:val="hy-AM"/>
        </w:rPr>
        <w:t>խա</w:t>
      </w:r>
      <w:r w:rsidR="00671A13">
        <w:rPr>
          <w:lang w:val="hy-AM"/>
        </w:rPr>
        <w:softHyphen/>
      </w:r>
      <w:r w:rsidR="00EC0EA9">
        <w:rPr>
          <w:lang w:val="hy-AM"/>
        </w:rPr>
        <w:softHyphen/>
      </w:r>
      <w:r w:rsidRPr="000F5564">
        <w:rPr>
          <w:lang w:val="hy-AM"/>
        </w:rPr>
        <w:t>տեսվում է</w:t>
      </w:r>
      <w:r w:rsidRPr="000F5564">
        <w:rPr>
          <w:lang w:val="x-none"/>
        </w:rPr>
        <w:t xml:space="preserve"> նվազեցնել </w:t>
      </w:r>
      <w:r w:rsidR="00EF2C3C">
        <w:rPr>
          <w:lang w:val="x-none"/>
        </w:rPr>
        <w:t>3</w:t>
      </w:r>
      <w:r w:rsidRPr="000F5564">
        <w:rPr>
          <w:lang w:val="x-none"/>
        </w:rPr>
        <w:t>0</w:t>
      </w:r>
      <w:r w:rsidRPr="000F5564">
        <w:rPr>
          <w:lang w:val="hy-AM"/>
        </w:rPr>
        <w:t>%-ով</w:t>
      </w:r>
      <w:r w:rsidR="004A7D59">
        <w:rPr>
          <w:rStyle w:val="FootnoteReference"/>
          <w:lang w:val="hy-AM"/>
        </w:rPr>
        <w:footnoteReference w:id="50"/>
      </w:r>
      <w:r w:rsidRPr="000F5564">
        <w:rPr>
          <w:lang w:val="hy-AM"/>
        </w:rPr>
        <w:t>։</w:t>
      </w:r>
      <w:r w:rsidR="00A34FC0">
        <w:rPr>
          <w:lang w:val="hy-AM"/>
        </w:rPr>
        <w:t xml:space="preserve"> 2023թ. </w:t>
      </w:r>
      <w:r w:rsidR="00A34FC0" w:rsidRPr="00A34FC0">
        <w:rPr>
          <w:lang w:val="hy-AM"/>
        </w:rPr>
        <w:t xml:space="preserve">պրոբացիայի տակ </w:t>
      </w:r>
      <w:r w:rsidR="00A34FC0">
        <w:rPr>
          <w:lang w:val="hy-AM"/>
        </w:rPr>
        <w:t xml:space="preserve">է </w:t>
      </w:r>
      <w:r w:rsidR="00A34FC0" w:rsidRPr="00A34FC0">
        <w:rPr>
          <w:lang w:val="hy-AM"/>
        </w:rPr>
        <w:t>գտնվ</w:t>
      </w:r>
      <w:r w:rsidR="00A34FC0">
        <w:rPr>
          <w:lang w:val="hy-AM"/>
        </w:rPr>
        <w:t xml:space="preserve">ել շուրջ </w:t>
      </w:r>
      <w:r w:rsidR="00EF2C3C">
        <w:rPr>
          <w:lang w:val="hy-AM"/>
        </w:rPr>
        <w:t>8</w:t>
      </w:r>
      <w:r w:rsidR="00A34FC0">
        <w:rPr>
          <w:lang w:val="hy-AM"/>
        </w:rPr>
        <w:t xml:space="preserve"> հազ. </w:t>
      </w:r>
      <w:r w:rsidR="00A34FC0" w:rsidRPr="00A34FC0">
        <w:rPr>
          <w:lang w:val="hy-AM"/>
        </w:rPr>
        <w:t>շ</w:t>
      </w:r>
      <w:r w:rsidR="00A34FC0">
        <w:rPr>
          <w:lang w:val="hy-AM"/>
        </w:rPr>
        <w:t>ահառու, սակայն վերասոցիալակա</w:t>
      </w:r>
      <w:r w:rsidR="00EC0EA9">
        <w:rPr>
          <w:lang w:val="hy-AM"/>
        </w:rPr>
        <w:softHyphen/>
      </w:r>
      <w:r w:rsidR="00A34FC0">
        <w:rPr>
          <w:lang w:val="hy-AM"/>
        </w:rPr>
        <w:t>նաց</w:t>
      </w:r>
      <w:r w:rsidR="00EC0EA9">
        <w:rPr>
          <w:lang w:val="hy-AM"/>
        </w:rPr>
        <w:softHyphen/>
      </w:r>
      <w:r w:rsidR="00A34FC0">
        <w:rPr>
          <w:lang w:val="hy-AM"/>
        </w:rPr>
        <w:t xml:space="preserve">ման ծրագրերին մասնակցել է </w:t>
      </w:r>
      <w:r w:rsidR="00EF2C3C">
        <w:rPr>
          <w:lang w:val="hy-AM"/>
        </w:rPr>
        <w:t>702</w:t>
      </w:r>
      <w:r w:rsidR="00A34FC0">
        <w:rPr>
          <w:lang w:val="hy-AM"/>
        </w:rPr>
        <w:t>-ը</w:t>
      </w:r>
      <w:r w:rsidR="004A7D59">
        <w:rPr>
          <w:rStyle w:val="FootnoteReference"/>
          <w:lang w:val="hy-AM"/>
        </w:rPr>
        <w:footnoteReference w:id="51"/>
      </w:r>
      <w:r w:rsidR="00A34FC0">
        <w:rPr>
          <w:lang w:val="hy-AM"/>
        </w:rPr>
        <w:t>։</w:t>
      </w:r>
    </w:p>
    <w:p w14:paraId="1616B52E" w14:textId="39805809" w:rsidR="009C30F4" w:rsidRPr="009C30F4" w:rsidRDefault="009C30F4" w:rsidP="009C30F4">
      <w:pPr>
        <w:pStyle w:val="NormalWeb"/>
        <w:jc w:val="both"/>
        <w:rPr>
          <w:lang w:val="hy-AM"/>
        </w:rPr>
      </w:pPr>
      <w:r w:rsidRPr="009C30F4">
        <w:rPr>
          <w:rFonts w:cs="Sylfaen"/>
          <w:b/>
          <w:bCs/>
          <w:color w:val="806000" w:themeColor="accent4" w:themeShade="80"/>
          <w:lang w:val="hy-AM"/>
        </w:rPr>
        <w:t>Դրամական</w:t>
      </w:r>
      <w:r w:rsidRPr="009C30F4">
        <w:rPr>
          <w:b/>
          <w:bCs/>
          <w:color w:val="806000" w:themeColor="accent4" w:themeShade="80"/>
          <w:lang w:val="hy-AM"/>
        </w:rPr>
        <w:t xml:space="preserve"> </w:t>
      </w:r>
      <w:r w:rsidRPr="009C30F4">
        <w:rPr>
          <w:rFonts w:cs="Sylfaen"/>
          <w:b/>
          <w:bCs/>
          <w:color w:val="806000" w:themeColor="accent4" w:themeShade="80"/>
          <w:lang w:val="hy-AM"/>
        </w:rPr>
        <w:t>միջոցների</w:t>
      </w:r>
      <w:r w:rsidRPr="009C30F4">
        <w:rPr>
          <w:b/>
          <w:bCs/>
          <w:color w:val="806000" w:themeColor="accent4" w:themeShade="80"/>
          <w:lang w:val="hy-AM"/>
        </w:rPr>
        <w:t xml:space="preserve"> </w:t>
      </w:r>
      <w:r w:rsidRPr="009C30F4">
        <w:rPr>
          <w:rFonts w:cs="Sylfaen"/>
          <w:b/>
          <w:bCs/>
          <w:color w:val="806000" w:themeColor="accent4" w:themeShade="80"/>
          <w:lang w:val="hy-AM"/>
        </w:rPr>
        <w:t>արգելադրման և բռնա</w:t>
      </w:r>
      <w:r w:rsidR="00EC0EA9">
        <w:rPr>
          <w:rFonts w:cs="Sylfaen"/>
          <w:b/>
          <w:bCs/>
          <w:color w:val="806000" w:themeColor="accent4" w:themeShade="80"/>
          <w:lang w:val="hy-AM"/>
        </w:rPr>
        <w:softHyphen/>
      </w:r>
      <w:r w:rsidRPr="009C30F4">
        <w:rPr>
          <w:rFonts w:cs="Sylfaen"/>
          <w:b/>
          <w:bCs/>
          <w:color w:val="806000" w:themeColor="accent4" w:themeShade="80"/>
          <w:lang w:val="hy-AM"/>
        </w:rPr>
        <w:t>գանձման գործընթացի արդյունա</w:t>
      </w:r>
      <w:r w:rsidR="00EC0EA9">
        <w:rPr>
          <w:rFonts w:cs="Sylfaen"/>
          <w:b/>
          <w:bCs/>
          <w:color w:val="806000" w:themeColor="accent4" w:themeShade="80"/>
          <w:lang w:val="hy-AM"/>
        </w:rPr>
        <w:softHyphen/>
      </w:r>
      <w:r w:rsidRPr="009C30F4">
        <w:rPr>
          <w:rFonts w:cs="Sylfaen"/>
          <w:b/>
          <w:bCs/>
          <w:color w:val="806000" w:themeColor="accent4" w:themeShade="80"/>
          <w:lang w:val="hy-AM"/>
        </w:rPr>
        <w:t>վե</w:t>
      </w:r>
      <w:r w:rsidR="00EC0EA9">
        <w:rPr>
          <w:rFonts w:cs="Sylfaen"/>
          <w:b/>
          <w:bCs/>
          <w:color w:val="806000" w:themeColor="accent4" w:themeShade="80"/>
          <w:lang w:val="hy-AM"/>
        </w:rPr>
        <w:softHyphen/>
      </w:r>
      <w:r w:rsidRPr="009C30F4">
        <w:rPr>
          <w:rFonts w:cs="Sylfaen"/>
          <w:b/>
          <w:bCs/>
          <w:color w:val="806000" w:themeColor="accent4" w:themeShade="80"/>
          <w:lang w:val="hy-AM"/>
        </w:rPr>
        <w:t>տու</w:t>
      </w:r>
      <w:r w:rsidR="00EC0EA9">
        <w:rPr>
          <w:rFonts w:cs="Sylfaen"/>
          <w:b/>
          <w:bCs/>
          <w:color w:val="806000" w:themeColor="accent4" w:themeShade="80"/>
          <w:lang w:val="hy-AM"/>
        </w:rPr>
        <w:softHyphen/>
      </w:r>
      <w:r w:rsidRPr="009C30F4">
        <w:rPr>
          <w:rFonts w:cs="Sylfaen"/>
          <w:b/>
          <w:bCs/>
          <w:color w:val="806000" w:themeColor="accent4" w:themeShade="80"/>
          <w:lang w:val="hy-AM"/>
        </w:rPr>
        <w:t>թյուն.</w:t>
      </w:r>
      <w:r w:rsidRPr="009C30F4">
        <w:rPr>
          <w:color w:val="806000" w:themeColor="accent4" w:themeShade="80"/>
          <w:lang w:val="hy-AM"/>
        </w:rPr>
        <w:t xml:space="preserve"> </w:t>
      </w:r>
      <w:r>
        <w:rPr>
          <w:rFonts w:cs="Sylfaen"/>
          <w:lang w:val="hy-AM"/>
        </w:rPr>
        <w:t>Դատաիրավական բարեփոխում</w:t>
      </w:r>
      <w:r w:rsidR="00EC0EA9">
        <w:rPr>
          <w:rFonts w:cs="Sylfaen"/>
          <w:lang w:val="hy-AM"/>
        </w:rPr>
        <w:softHyphen/>
      </w:r>
      <w:r>
        <w:rPr>
          <w:rFonts w:cs="Sylfaen"/>
          <w:lang w:val="hy-AM"/>
        </w:rPr>
        <w:t>նե</w:t>
      </w:r>
      <w:r w:rsidR="00EC0EA9">
        <w:rPr>
          <w:rFonts w:cs="Sylfaen"/>
          <w:lang w:val="hy-AM"/>
        </w:rPr>
        <w:softHyphen/>
      </w:r>
      <w:r>
        <w:rPr>
          <w:rFonts w:cs="Sylfaen"/>
          <w:lang w:val="hy-AM"/>
        </w:rPr>
        <w:t xml:space="preserve">րի ուղղություններից </w:t>
      </w:r>
      <w:r w:rsidR="004A7D59">
        <w:rPr>
          <w:rFonts w:cs="Sylfaen"/>
          <w:lang w:val="hy-AM"/>
        </w:rPr>
        <w:t xml:space="preserve">է </w:t>
      </w:r>
      <w:r w:rsidRPr="009C30F4">
        <w:rPr>
          <w:rFonts w:cs="Sylfaen"/>
          <w:lang w:val="hy-AM"/>
        </w:rPr>
        <w:t>կատարողական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վա</w:t>
      </w:r>
      <w:r w:rsidR="004A7D59">
        <w:rPr>
          <w:rFonts w:cs="Sylfaen"/>
          <w:lang w:val="hy-AM"/>
        </w:rPr>
        <w:softHyphen/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րույթի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շրջանակում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պարտապանի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բան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կա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յին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հաշիվներում</w:t>
      </w:r>
      <w:r w:rsidRPr="009C30F4">
        <w:rPr>
          <w:lang w:val="hy-AM"/>
        </w:rPr>
        <w:t xml:space="preserve"> </w:t>
      </w:r>
      <w:r>
        <w:rPr>
          <w:rFonts w:cs="Sylfaen"/>
          <w:lang w:val="hy-AM"/>
        </w:rPr>
        <w:t>և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ավանդներում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առկա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դրա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մական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միջոցների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արգելադրման</w:t>
      </w:r>
      <w:r w:rsidRPr="009C30F4">
        <w:rPr>
          <w:lang w:val="hy-AM"/>
        </w:rPr>
        <w:t xml:space="preserve"> </w:t>
      </w:r>
      <w:r>
        <w:rPr>
          <w:rFonts w:cs="Sylfaen"/>
          <w:lang w:val="hy-AM"/>
        </w:rPr>
        <w:t>և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բռնա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գանձման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գործընթաց</w:t>
      </w:r>
      <w:r>
        <w:rPr>
          <w:rFonts w:cs="Sylfaen"/>
          <w:lang w:val="hy-AM"/>
        </w:rPr>
        <w:t>ի օպտիմալա</w:t>
      </w:r>
      <w:r w:rsidR="00EC0EA9">
        <w:rPr>
          <w:rFonts w:cs="Sylfaen"/>
          <w:lang w:val="hy-AM"/>
        </w:rPr>
        <w:softHyphen/>
      </w:r>
      <w:r>
        <w:rPr>
          <w:rFonts w:cs="Sylfaen"/>
          <w:lang w:val="hy-AM"/>
        </w:rPr>
        <w:t>ցու</w:t>
      </w:r>
      <w:r w:rsidR="00671A13">
        <w:rPr>
          <w:rFonts w:cs="Sylfaen"/>
          <w:lang w:val="hy-AM"/>
        </w:rPr>
        <w:softHyphen/>
      </w:r>
      <w:r>
        <w:rPr>
          <w:rFonts w:cs="Sylfaen"/>
          <w:lang w:val="hy-AM"/>
        </w:rPr>
        <w:t>մ</w:t>
      </w:r>
      <w:r w:rsidR="004A7D59">
        <w:rPr>
          <w:rFonts w:cs="Sylfaen"/>
          <w:lang w:val="hy-AM"/>
        </w:rPr>
        <w:t>ը</w:t>
      </w:r>
      <w:r>
        <w:rPr>
          <w:rFonts w:cs="Sylfaen"/>
          <w:lang w:val="hy-AM"/>
        </w:rPr>
        <w:t>՝</w:t>
      </w:r>
      <w:r w:rsidRPr="009C30F4">
        <w:rPr>
          <w:lang w:val="hy-AM"/>
        </w:rPr>
        <w:t xml:space="preserve"> </w:t>
      </w:r>
      <w:r>
        <w:rPr>
          <w:rFonts w:cs="Sylfaen"/>
          <w:lang w:val="hy-AM"/>
        </w:rPr>
        <w:t>գործընթացի ավտոմատացման</w:t>
      </w:r>
      <w:r w:rsidRPr="009C30F4">
        <w:rPr>
          <w:lang w:val="hy-AM"/>
        </w:rPr>
        <w:t xml:space="preserve">, </w:t>
      </w:r>
      <w:r w:rsidRPr="009C30F4">
        <w:rPr>
          <w:rFonts w:cs="Sylfaen"/>
          <w:lang w:val="hy-AM"/>
        </w:rPr>
        <w:t>ար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գե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լա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դր</w:t>
      </w:r>
      <w:r>
        <w:rPr>
          <w:rFonts w:cs="Sylfaen"/>
          <w:lang w:val="hy-AM"/>
        </w:rPr>
        <w:t>ման</w:t>
      </w:r>
      <w:r w:rsidRPr="009C30F4">
        <w:rPr>
          <w:lang w:val="hy-AM"/>
        </w:rPr>
        <w:t xml:space="preserve"> </w:t>
      </w:r>
      <w:r>
        <w:rPr>
          <w:rFonts w:cs="Sylfaen"/>
          <w:lang w:val="hy-AM"/>
        </w:rPr>
        <w:t>և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ապաարգելադր</w:t>
      </w:r>
      <w:r>
        <w:rPr>
          <w:rFonts w:cs="Sylfaen"/>
          <w:lang w:val="hy-AM"/>
        </w:rPr>
        <w:t>ման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ժամ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կետ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ներ</w:t>
      </w:r>
      <w:r>
        <w:rPr>
          <w:rFonts w:cs="Sylfaen"/>
          <w:lang w:val="hy-AM"/>
        </w:rPr>
        <w:t>ի կրճատման</w:t>
      </w:r>
      <w:r w:rsidRPr="009C30F4">
        <w:rPr>
          <w:lang w:val="hy-AM"/>
        </w:rPr>
        <w:t xml:space="preserve">, </w:t>
      </w:r>
      <w:r w:rsidRPr="009C30F4">
        <w:rPr>
          <w:rFonts w:cs="Sylfaen"/>
          <w:lang w:val="hy-AM"/>
        </w:rPr>
        <w:t>բռնագանձված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գու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մար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ների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ռա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վելագույն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արագ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բաշխ</w:t>
      </w:r>
      <w:r>
        <w:rPr>
          <w:rFonts w:cs="Sylfaen"/>
          <w:lang w:val="hy-AM"/>
        </w:rPr>
        <w:t>ման</w:t>
      </w:r>
      <w:r w:rsidRPr="009C30F4">
        <w:rPr>
          <w:lang w:val="hy-AM"/>
        </w:rPr>
        <w:t xml:space="preserve"> </w:t>
      </w:r>
      <w:r>
        <w:rPr>
          <w:rFonts w:cs="Sylfaen"/>
          <w:lang w:val="hy-AM"/>
        </w:rPr>
        <w:t>և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կա</w:t>
      </w:r>
      <w:r w:rsidR="00EC0EA9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տա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րո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ղա</w:t>
      </w:r>
      <w:r w:rsidR="00671A13">
        <w:rPr>
          <w:rFonts w:cs="Sylfaen"/>
          <w:lang w:val="hy-AM"/>
        </w:rPr>
        <w:softHyphen/>
      </w:r>
      <w:r w:rsidRPr="009C30F4">
        <w:rPr>
          <w:rFonts w:cs="Sylfaen"/>
          <w:lang w:val="hy-AM"/>
        </w:rPr>
        <w:t>կան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վարույթի</w:t>
      </w:r>
      <w:r w:rsidRPr="009C30F4">
        <w:rPr>
          <w:lang w:val="hy-AM"/>
        </w:rPr>
        <w:t xml:space="preserve"> </w:t>
      </w:r>
      <w:r w:rsidRPr="009C30F4">
        <w:rPr>
          <w:rFonts w:cs="Sylfaen"/>
          <w:lang w:val="hy-AM"/>
        </w:rPr>
        <w:t>կարճ</w:t>
      </w:r>
      <w:r>
        <w:rPr>
          <w:rFonts w:cs="Sylfaen"/>
          <w:lang w:val="hy-AM"/>
        </w:rPr>
        <w:t>ման ճանա</w:t>
      </w:r>
      <w:r w:rsidR="00EC0EA9">
        <w:rPr>
          <w:rFonts w:cs="Sylfaen"/>
          <w:lang w:val="hy-AM"/>
        </w:rPr>
        <w:softHyphen/>
      </w:r>
      <w:r>
        <w:rPr>
          <w:rFonts w:cs="Sylfaen"/>
          <w:lang w:val="hy-AM"/>
        </w:rPr>
        <w:t>պար</w:t>
      </w:r>
      <w:r w:rsidR="00EC0EA9">
        <w:rPr>
          <w:rFonts w:cs="Sylfaen"/>
          <w:lang w:val="hy-AM"/>
        </w:rPr>
        <w:softHyphen/>
      </w:r>
      <w:r>
        <w:rPr>
          <w:rFonts w:cs="Sylfaen"/>
          <w:lang w:val="hy-AM"/>
        </w:rPr>
        <w:t>հով</w:t>
      </w:r>
      <w:r w:rsidRPr="009C30F4">
        <w:rPr>
          <w:rFonts w:cs="Sylfaen"/>
          <w:lang w:val="hy-AM"/>
        </w:rPr>
        <w:t>։</w:t>
      </w:r>
      <w:r w:rsidRPr="009C30F4">
        <w:rPr>
          <w:lang w:val="hy-AM"/>
        </w:rPr>
        <w:t xml:space="preserve"> </w:t>
      </w:r>
    </w:p>
    <w:p w14:paraId="7BCE788C" w14:textId="77777777" w:rsidR="00EC0EA9" w:rsidRDefault="00EC0EA9" w:rsidP="00676FFA">
      <w:pPr>
        <w:spacing w:after="240"/>
        <w:jc w:val="both"/>
        <w:rPr>
          <w:sz w:val="20"/>
          <w:szCs w:val="20"/>
          <w:lang w:val="hy-AM"/>
        </w:rPr>
        <w:sectPr w:rsidR="00EC0EA9" w:rsidSect="00EC0EA9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1090C809" w14:textId="5C1646BE" w:rsidR="00EC0EA9" w:rsidRPr="00BD5005" w:rsidRDefault="000602CA" w:rsidP="000602CA">
      <w:pPr>
        <w:spacing w:after="240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>
        <w:rPr>
          <w:sz w:val="20"/>
          <w:szCs w:val="20"/>
          <w:lang w:val="hy-AM"/>
        </w:rPr>
        <w:br w:type="column"/>
      </w:r>
      <w:r w:rsidR="00EC0EA9"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8B6E02A" wp14:editId="653B3ADA">
                <wp:simplePos x="0" y="0"/>
                <wp:positionH relativeFrom="column">
                  <wp:posOffset>4712745</wp:posOffset>
                </wp:positionH>
                <wp:positionV relativeFrom="paragraph">
                  <wp:posOffset>317500</wp:posOffset>
                </wp:positionV>
                <wp:extent cx="1176458" cy="570186"/>
                <wp:effectExtent l="0" t="0" r="5080" b="1905"/>
                <wp:wrapNone/>
                <wp:docPr id="33500620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741700965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416860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343185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19AC0" id="Group 25" o:spid="_x0000_s1026" style="position:absolute;margin-left:371.1pt;margin-top:25pt;width:92.65pt;height:44.9pt;z-index:251761664;mso-height-relative:margin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" adj="10800" fillcolor="#ffc000" stroked="f" strokeweight="1pt"/>
              </v:group>
            </w:pict>
          </mc:Fallback>
        </mc:AlternateContent>
      </w:r>
    </w:p>
    <w:p w14:paraId="071AC2FC" w14:textId="1776E47B" w:rsidR="00EC0EA9" w:rsidRPr="00BB1F5E" w:rsidRDefault="00EC0EA9" w:rsidP="009F7C32">
      <w:pPr>
        <w:spacing w:after="360"/>
        <w:ind w:left="397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BB1F5E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662DAE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05BC23C6" w14:textId="77777777" w:rsidR="009F5F5A" w:rsidRPr="005D34F0" w:rsidRDefault="009F5F5A" w:rsidP="009F7C32">
      <w:pPr>
        <w:spacing w:after="120"/>
        <w:ind w:left="340" w:right="170"/>
        <w:jc w:val="both"/>
        <w:rPr>
          <w:i/>
          <w:sz w:val="10"/>
          <w:lang w:val="hy-AM"/>
        </w:rPr>
      </w:pPr>
    </w:p>
    <w:p w14:paraId="7394C503" w14:textId="0FAE22AD" w:rsidR="009F5F5A" w:rsidRPr="00BB1F5E" w:rsidRDefault="009F5F5A" w:rsidP="009F5F5A">
      <w:pPr>
        <w:spacing w:after="360"/>
        <w:ind w:left="340" w:right="170"/>
        <w:jc w:val="both"/>
        <w:rPr>
          <w:b/>
          <w:bCs/>
          <w:i/>
          <w:color w:val="FFC000"/>
          <w:sz w:val="2"/>
          <w:szCs w:val="2"/>
          <w:lang w:val="hy-AM"/>
        </w:rPr>
        <w:sectPr w:rsidR="009F5F5A" w:rsidRPr="00BB1F5E" w:rsidSect="0033058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>նահատել պետական քաղաքականության միջոցառումներ</w:t>
      </w:r>
      <w:r w:rsidR="00BB0292" w:rsidRPr="00FE4F40">
        <w:rPr>
          <w:i/>
          <w:lang w:val="hy-AM"/>
        </w:rPr>
        <w:t>ը</w:t>
      </w:r>
      <w:r w:rsidRPr="005C298E">
        <w:rPr>
          <w:i/>
          <w:lang w:val="hy-AM"/>
        </w:rPr>
        <w:t xml:space="preserve"> ստորև թ</w:t>
      </w:r>
      <w:r w:rsidR="00BB0292" w:rsidRPr="00FE4F40">
        <w:rPr>
          <w:i/>
          <w:lang w:val="hy-AM"/>
        </w:rPr>
        <w:t>ը</w:t>
      </w:r>
      <w:r w:rsidR="00BB0292"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BB1F5E">
        <w:rPr>
          <w:i/>
          <w:lang w:val="hy-AM"/>
        </w:rPr>
        <w:t>.</w:t>
      </w:r>
    </w:p>
    <w:p w14:paraId="526EFAB5" w14:textId="77777777" w:rsidR="00A369D1" w:rsidRDefault="00A369D1" w:rsidP="00A369D1">
      <w:pPr>
        <w:pStyle w:val="ListParagraph"/>
        <w:numPr>
          <w:ilvl w:val="0"/>
          <w:numId w:val="12"/>
        </w:numPr>
        <w:spacing w:after="240"/>
        <w:jc w:val="both"/>
        <w:rPr>
          <w:rFonts w:ascii="GHEA Grapalat" w:hAnsi="GHEA Grapalat"/>
          <w:lang w:val="hy-AM"/>
        </w:rPr>
        <w:sectPr w:rsidR="00A369D1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7AEDD6C8" w14:textId="55A0D4D5" w:rsidR="00EC0EA9" w:rsidRDefault="009F5F5A" w:rsidP="00A369D1">
      <w:pPr>
        <w:pStyle w:val="ListParagraph"/>
        <w:numPr>
          <w:ilvl w:val="0"/>
          <w:numId w:val="12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>Դ</w:t>
      </w:r>
      <w:r w:rsidR="00EC0EA9" w:rsidRPr="00A369D1">
        <w:rPr>
          <w:rFonts w:ascii="GHEA Grapalat" w:hAnsi="GHEA Grapalat"/>
          <w:sz w:val="24"/>
          <w:szCs w:val="24"/>
          <w:lang w:val="hy-AM"/>
        </w:rPr>
        <w:t>ատավարական ժամ</w:t>
      </w:r>
      <w:r w:rsidR="00A369D1">
        <w:rPr>
          <w:rFonts w:ascii="GHEA Grapalat" w:hAnsi="GHEA Grapalat"/>
          <w:sz w:val="24"/>
          <w:szCs w:val="24"/>
          <w:lang w:val="hy-AM"/>
        </w:rPr>
        <w:softHyphen/>
      </w:r>
      <w:r w:rsidR="00A369D1">
        <w:rPr>
          <w:rFonts w:ascii="GHEA Grapalat" w:hAnsi="GHEA Grapalat"/>
          <w:sz w:val="24"/>
          <w:szCs w:val="24"/>
          <w:lang w:val="hy-AM"/>
        </w:rPr>
        <w:softHyphen/>
      </w:r>
      <w:r w:rsidR="00EC0EA9" w:rsidRPr="00A369D1">
        <w:rPr>
          <w:rFonts w:ascii="GHEA Grapalat" w:hAnsi="GHEA Grapalat"/>
          <w:sz w:val="24"/>
          <w:szCs w:val="24"/>
          <w:lang w:val="hy-AM"/>
        </w:rPr>
        <w:t xml:space="preserve">կետների </w:t>
      </w:r>
      <w:r>
        <w:rPr>
          <w:rFonts w:ascii="GHEA Grapalat" w:hAnsi="GHEA Grapalat"/>
          <w:sz w:val="24"/>
          <w:szCs w:val="24"/>
          <w:lang w:val="hy-AM"/>
        </w:rPr>
        <w:t>խնա</w:t>
      </w:r>
      <w:r>
        <w:rPr>
          <w:rFonts w:ascii="GHEA Grapalat" w:hAnsi="GHEA Grapalat"/>
          <w:sz w:val="24"/>
          <w:szCs w:val="24"/>
          <w:lang w:val="hy-AM"/>
        </w:rPr>
        <w:softHyphen/>
        <w:t>յողություն:</w:t>
      </w:r>
    </w:p>
    <w:p w14:paraId="1611D549" w14:textId="77777777" w:rsidR="006D047E" w:rsidRPr="00A369D1" w:rsidRDefault="006D047E" w:rsidP="006D047E">
      <w:pPr>
        <w:pStyle w:val="ListParagraph"/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58D776BB" w14:textId="44F52C7A" w:rsidR="008355B4" w:rsidRPr="00A369D1" w:rsidRDefault="00A369D1" w:rsidP="00A369D1">
      <w:pPr>
        <w:pStyle w:val="ListParagraph"/>
        <w:numPr>
          <w:ilvl w:val="0"/>
          <w:numId w:val="12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ՔԿՀ-ների</w:t>
      </w:r>
      <w:r w:rsidR="00EC0EA9" w:rsidRPr="00A369D1">
        <w:rPr>
          <w:rFonts w:ascii="GHEA Grapalat" w:hAnsi="GHEA Grapalat"/>
          <w:sz w:val="24"/>
          <w:szCs w:val="24"/>
          <w:lang w:val="hy-AM"/>
        </w:rPr>
        <w:t xml:space="preserve"> ակտիվնե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EC0EA9" w:rsidRPr="00A369D1">
        <w:rPr>
          <w:rFonts w:ascii="GHEA Grapalat" w:hAnsi="GHEA Grapalat"/>
          <w:sz w:val="24"/>
          <w:szCs w:val="24"/>
          <w:lang w:val="hy-AM"/>
        </w:rPr>
        <w:t xml:space="preserve">րի </w:t>
      </w:r>
      <w:r w:rsidR="009F5F5A">
        <w:rPr>
          <w:rFonts w:ascii="GHEA Grapalat" w:hAnsi="GHEA Grapalat"/>
          <w:sz w:val="24"/>
          <w:szCs w:val="24"/>
          <w:lang w:val="hy-AM"/>
        </w:rPr>
        <w:t>կառա</w:t>
      </w:r>
      <w:r w:rsidR="009F5F5A">
        <w:rPr>
          <w:rFonts w:ascii="GHEA Grapalat" w:hAnsi="GHEA Grapalat"/>
          <w:sz w:val="24"/>
          <w:szCs w:val="24"/>
          <w:lang w:val="hy-AM"/>
        </w:rPr>
        <w:softHyphen/>
        <w:t>վա</w:t>
      </w:r>
      <w:r w:rsidR="009F5F5A">
        <w:rPr>
          <w:rFonts w:ascii="GHEA Grapalat" w:hAnsi="GHEA Grapalat"/>
          <w:sz w:val="24"/>
          <w:szCs w:val="24"/>
          <w:lang w:val="hy-AM"/>
        </w:rPr>
        <w:softHyphen/>
        <w:t>րում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0694D7A9" w14:textId="7C7D12FD" w:rsidR="00A369D1" w:rsidRDefault="009F5F5A" w:rsidP="00A369D1">
      <w:pPr>
        <w:pStyle w:val="NormalWeb"/>
        <w:numPr>
          <w:ilvl w:val="0"/>
          <w:numId w:val="12"/>
        </w:numPr>
        <w:spacing w:after="240" w:afterAutospacing="0"/>
        <w:jc w:val="both"/>
        <w:rPr>
          <w:lang w:val="hy-AM"/>
        </w:rPr>
      </w:pPr>
      <w:r w:rsidRPr="00BB1F5E">
        <w:rPr>
          <w:rFonts w:cs="Sylfaen"/>
          <w:lang w:val="hy-AM"/>
        </w:rPr>
        <w:t>Կ</w:t>
      </w:r>
      <w:r w:rsidR="00EC0EA9" w:rsidRPr="00A369D1">
        <w:rPr>
          <w:rFonts w:cs="Sylfaen"/>
          <w:lang w:val="hy-AM"/>
        </w:rPr>
        <w:t>ատարողական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վա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րույ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թի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շրջա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նա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կում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պարտապանի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բան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կային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հա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շիվ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ներում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և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ավանդ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նե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րում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առկա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դրա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մա</w:t>
      </w:r>
      <w:r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կան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միջոցների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ար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գե</w:t>
      </w:r>
      <w:r w:rsidR="00A369D1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լադր</w:t>
      </w:r>
      <w:r w:rsidR="000D1713" w:rsidRPr="00BB1F5E">
        <w:rPr>
          <w:rFonts w:cs="Sylfaen"/>
          <w:lang w:val="hy-AM"/>
        </w:rPr>
        <w:t>ում</w:t>
      </w:r>
      <w:r w:rsidR="00EC0EA9" w:rsidRPr="00A369D1">
        <w:rPr>
          <w:lang w:val="hy-AM"/>
        </w:rPr>
        <w:t xml:space="preserve"> </w:t>
      </w:r>
      <w:r w:rsidR="00FB2966" w:rsidRPr="00763A55">
        <w:rPr>
          <w:lang w:val="hy-AM"/>
        </w:rPr>
        <w:t>և</w:t>
      </w:r>
      <w:r w:rsidR="00EC0EA9" w:rsidRPr="00A369D1">
        <w:rPr>
          <w:lang w:val="hy-AM"/>
        </w:rPr>
        <w:t xml:space="preserve"> </w:t>
      </w:r>
      <w:r w:rsidR="00EC0EA9" w:rsidRPr="00A369D1">
        <w:rPr>
          <w:rFonts w:cs="Sylfaen"/>
          <w:lang w:val="hy-AM"/>
        </w:rPr>
        <w:t>բռնա</w:t>
      </w:r>
      <w:r w:rsidR="000D1713">
        <w:rPr>
          <w:rFonts w:cs="Sylfaen"/>
          <w:lang w:val="hy-AM"/>
        </w:rPr>
        <w:softHyphen/>
      </w:r>
      <w:r w:rsidR="00EC0EA9" w:rsidRPr="00A369D1">
        <w:rPr>
          <w:rFonts w:cs="Sylfaen"/>
          <w:lang w:val="hy-AM"/>
        </w:rPr>
        <w:t>գանձ</w:t>
      </w:r>
      <w:r w:rsidR="000D1713" w:rsidRPr="00BB1F5E">
        <w:rPr>
          <w:rFonts w:cs="Sylfaen"/>
          <w:lang w:val="hy-AM"/>
        </w:rPr>
        <w:t>ում</w:t>
      </w:r>
      <w:r w:rsidR="00EC0EA9" w:rsidRPr="00A369D1">
        <w:rPr>
          <w:lang w:val="hy-AM"/>
        </w:rPr>
        <w:t>։</w:t>
      </w:r>
    </w:p>
    <w:p w14:paraId="654E5DA2" w14:textId="12AC4CDD" w:rsidR="00AC22C3" w:rsidRPr="008C38F2" w:rsidRDefault="00AC22C3" w:rsidP="00A369D1">
      <w:pPr>
        <w:pStyle w:val="NormalWeb"/>
        <w:numPr>
          <w:ilvl w:val="0"/>
          <w:numId w:val="12"/>
        </w:numPr>
        <w:spacing w:after="240" w:afterAutospacing="0"/>
        <w:jc w:val="both"/>
        <w:rPr>
          <w:lang w:val="hy-AM"/>
        </w:rPr>
      </w:pPr>
      <w:r>
        <w:rPr>
          <w:rFonts w:cs="Sylfaen"/>
        </w:rPr>
        <w:t>Քրեակատարողակա</w:t>
      </w:r>
      <w:r w:rsidR="00281BD7">
        <w:rPr>
          <w:rFonts w:cs="Sylfaen"/>
        </w:rPr>
        <w:t xml:space="preserve">ն </w:t>
      </w:r>
      <w:r>
        <w:rPr>
          <w:rFonts w:cs="Sylfaen"/>
        </w:rPr>
        <w:t>ծա</w:t>
      </w:r>
      <w:r w:rsidR="00281BD7">
        <w:rPr>
          <w:rFonts w:cs="Sylfaen"/>
        </w:rPr>
        <w:softHyphen/>
      </w:r>
      <w:r>
        <w:rPr>
          <w:rFonts w:cs="Sylfaen"/>
        </w:rPr>
        <w:t>ռա</w:t>
      </w:r>
      <w:r w:rsidR="00281BD7">
        <w:rPr>
          <w:rFonts w:cs="Sylfaen"/>
        </w:rPr>
        <w:softHyphen/>
      </w:r>
      <w:r>
        <w:rPr>
          <w:rFonts w:cs="Sylfaen"/>
        </w:rPr>
        <w:t>յու</w:t>
      </w:r>
      <w:r w:rsidR="00281BD7">
        <w:rPr>
          <w:rFonts w:cs="Sylfaen"/>
        </w:rPr>
        <w:softHyphen/>
      </w:r>
      <w:r>
        <w:rPr>
          <w:rFonts w:cs="Sylfaen"/>
        </w:rPr>
        <w:t>թյան գործունեություն:</w:t>
      </w:r>
    </w:p>
    <w:p w14:paraId="5A0DF3DB" w14:textId="0146E073" w:rsidR="00AC22C3" w:rsidRPr="008C38F2" w:rsidRDefault="00AC22C3" w:rsidP="00A369D1">
      <w:pPr>
        <w:spacing w:after="240"/>
        <w:jc w:val="both"/>
        <w:sectPr w:rsidR="00AC22C3" w:rsidRPr="008C38F2" w:rsidSect="00A369D1">
          <w:type w:val="continuous"/>
          <w:pgSz w:w="11906" w:h="16838"/>
          <w:pgMar w:top="720" w:right="720" w:bottom="720" w:left="720" w:header="720" w:footer="720" w:gutter="0"/>
          <w:cols w:num="2" w:space="340"/>
          <w:docGrid w:linePitch="360"/>
        </w:sectPr>
      </w:pPr>
    </w:p>
    <w:p w14:paraId="51E30D07" w14:textId="77777777" w:rsidR="00EC0EA9" w:rsidRDefault="00EC0EA9" w:rsidP="001B7A00">
      <w:pPr>
        <w:spacing w:after="240"/>
        <w:jc w:val="both"/>
        <w:rPr>
          <w:sz w:val="20"/>
          <w:szCs w:val="20"/>
          <w:lang w:val="hy-AM"/>
        </w:rPr>
      </w:pPr>
    </w:p>
    <w:p w14:paraId="1B33497F" w14:textId="77777777" w:rsidR="000D28CC" w:rsidRDefault="000D28CC">
      <w:pPr>
        <w:spacing w:after="160" w:line="259" w:lineRule="auto"/>
        <w:rPr>
          <w:i/>
        </w:rPr>
      </w:pPr>
      <w:r>
        <w:rPr>
          <w:i/>
        </w:rPr>
        <w:br w:type="page"/>
      </w:r>
    </w:p>
    <w:p w14:paraId="28E7F4FB" w14:textId="7A9DDD2F" w:rsidR="006D047E" w:rsidRDefault="006D047E" w:rsidP="006D047E">
      <w:pPr>
        <w:spacing w:after="360"/>
        <w:ind w:left="340" w:right="170"/>
        <w:jc w:val="both"/>
        <w:rPr>
          <w:i/>
        </w:rPr>
      </w:pPr>
      <w:r>
        <w:rPr>
          <w:i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>
        <w:rPr>
          <w:i/>
        </w:rPr>
        <w:t xml:space="preserve"> </w:t>
      </w:r>
      <w:r>
        <w:rPr>
          <w:i/>
          <w:lang w:val="hy-AM"/>
        </w:rPr>
        <w:t>միջոցառումներ</w:t>
      </w:r>
      <w:r>
        <w:rPr>
          <w:i/>
        </w:rPr>
        <w:t>ի՝</w:t>
      </w:r>
      <w:r w:rsidRPr="00811255">
        <w:rPr>
          <w:i/>
        </w:rPr>
        <w:t xml:space="preserve"> </w:t>
      </w:r>
      <w:r w:rsidRPr="005C298E">
        <w:rPr>
          <w:i/>
          <w:lang w:val="hy-AM"/>
        </w:rPr>
        <w:t>ստորև թ</w:t>
      </w:r>
      <w:r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>
        <w:rPr>
          <w:i/>
        </w:rPr>
        <w:t xml:space="preserve"> գնահատման արդյունքները (հետհսկողություն)</w:t>
      </w:r>
      <w:r>
        <w:rPr>
          <w:rStyle w:val="FootnoteReference"/>
          <w:i/>
        </w:rPr>
        <w:footnoteReference w:id="52"/>
      </w:r>
      <w:r>
        <w:rPr>
          <w:i/>
        </w:rPr>
        <w:t>՝</w:t>
      </w:r>
    </w:p>
    <w:p w14:paraId="2E92D52A" w14:textId="77777777" w:rsidR="00510D3B" w:rsidRDefault="00510D3B" w:rsidP="001B7A00">
      <w:pPr>
        <w:spacing w:after="240"/>
        <w:jc w:val="both"/>
        <w:rPr>
          <w:sz w:val="2"/>
          <w:szCs w:val="20"/>
          <w:lang w:val="hy-AM"/>
        </w:rPr>
        <w:sectPr w:rsidR="00510D3B" w:rsidSect="009F7C32">
          <w:headerReference w:type="default" r:id="rId61"/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7198A17" w14:textId="238607BE" w:rsidR="008355B4" w:rsidRPr="005D34F0" w:rsidRDefault="008355B4" w:rsidP="001B7A00">
      <w:pPr>
        <w:spacing w:after="240"/>
        <w:jc w:val="both"/>
        <w:rPr>
          <w:sz w:val="2"/>
          <w:szCs w:val="20"/>
          <w:lang w:val="hy-AM"/>
        </w:rPr>
      </w:pPr>
    </w:p>
    <w:p w14:paraId="47667762" w14:textId="2F926457" w:rsidR="005D34F0" w:rsidRDefault="005D34F0" w:rsidP="006D047E">
      <w:pPr>
        <w:pStyle w:val="ListParagraph"/>
        <w:numPr>
          <w:ilvl w:val="0"/>
          <w:numId w:val="12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</w:rPr>
        <w:sectPr w:rsidR="005D34F0" w:rsidSect="000D7207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246A1DDB" w14:textId="57817182" w:rsidR="006D047E" w:rsidRPr="00681475" w:rsidRDefault="006D047E" w:rsidP="001B1DC4">
      <w:pPr>
        <w:pStyle w:val="ListParagraph"/>
        <w:numPr>
          <w:ilvl w:val="0"/>
          <w:numId w:val="12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681475">
        <w:rPr>
          <w:rFonts w:ascii="GHEA Grapalat" w:hAnsi="GHEA Grapalat"/>
          <w:sz w:val="24"/>
          <w:szCs w:val="24"/>
        </w:rPr>
        <w:t>Պ</w:t>
      </w:r>
      <w:r w:rsidRPr="00681475">
        <w:rPr>
          <w:rFonts w:ascii="GHEA Grapalat" w:hAnsi="GHEA Grapalat"/>
          <w:sz w:val="24"/>
          <w:szCs w:val="24"/>
          <w:lang w:val="hy-AM"/>
        </w:rPr>
        <w:t>րոբացիայի ծառա</w:t>
      </w:r>
      <w:r w:rsidRPr="00681475">
        <w:rPr>
          <w:rFonts w:ascii="GHEA Grapalat" w:hAnsi="GHEA Grapalat"/>
          <w:sz w:val="24"/>
          <w:szCs w:val="24"/>
          <w:lang w:val="hy-AM"/>
        </w:rPr>
        <w:softHyphen/>
        <w:t>յու</w:t>
      </w:r>
      <w:r w:rsidRPr="00681475">
        <w:rPr>
          <w:rFonts w:ascii="GHEA Grapalat" w:hAnsi="GHEA Grapalat"/>
          <w:sz w:val="24"/>
          <w:szCs w:val="24"/>
          <w:lang w:val="hy-AM"/>
        </w:rPr>
        <w:softHyphen/>
        <w:t>թ</w:t>
      </w:r>
      <w:r w:rsidRPr="00681475">
        <w:rPr>
          <w:rFonts w:ascii="GHEA Grapalat" w:hAnsi="GHEA Grapalat"/>
          <w:sz w:val="24"/>
          <w:szCs w:val="24"/>
          <w:lang w:val="hy-AM"/>
        </w:rPr>
        <w:softHyphen/>
        <w:t>յան</w:t>
      </w:r>
      <w:r w:rsidR="00681475">
        <w:rPr>
          <w:rFonts w:ascii="GHEA Grapalat" w:hAnsi="GHEA Grapalat"/>
          <w:sz w:val="24"/>
          <w:szCs w:val="24"/>
        </w:rPr>
        <w:t xml:space="preserve"> </w:t>
      </w:r>
      <w:r w:rsidRPr="00681475">
        <w:rPr>
          <w:rFonts w:ascii="GHEA Grapalat" w:hAnsi="GHEA Grapalat"/>
          <w:sz w:val="24"/>
          <w:szCs w:val="24"/>
          <w:lang w:val="hy-AM"/>
        </w:rPr>
        <w:t>գոր</w:t>
      </w:r>
      <w:r w:rsidRPr="00681475">
        <w:rPr>
          <w:rFonts w:ascii="GHEA Grapalat" w:hAnsi="GHEA Grapalat"/>
          <w:sz w:val="24"/>
          <w:szCs w:val="24"/>
          <w:lang w:val="hy-AM"/>
        </w:rPr>
        <w:softHyphen/>
        <w:t>ծու</w:t>
      </w:r>
      <w:r w:rsidRPr="00681475">
        <w:rPr>
          <w:rFonts w:ascii="GHEA Grapalat" w:hAnsi="GHEA Grapalat"/>
          <w:sz w:val="24"/>
          <w:szCs w:val="24"/>
          <w:lang w:val="hy-AM"/>
        </w:rPr>
        <w:softHyphen/>
        <w:t>նեություն։</w:t>
      </w:r>
    </w:p>
    <w:p w14:paraId="0273F847" w14:textId="4C0F7717" w:rsidR="008C007B" w:rsidRPr="000A55BA" w:rsidRDefault="008C007B" w:rsidP="004E7493">
      <w:pPr>
        <w:tabs>
          <w:tab w:val="left" w:pos="426"/>
        </w:tabs>
        <w:ind w:left="357"/>
        <w:jc w:val="both"/>
        <w:rPr>
          <w:b/>
          <w:bCs/>
          <w:color w:val="806000" w:themeColor="accent4" w:themeShade="80"/>
          <w:sz w:val="22"/>
          <w:szCs w:val="22"/>
        </w:rPr>
      </w:pPr>
      <w:r w:rsidRPr="008C007B">
        <w:rPr>
          <w:b/>
          <w:bCs/>
          <w:color w:val="806000" w:themeColor="accent4" w:themeShade="80"/>
        </w:rPr>
        <w:t xml:space="preserve">Տեսակ. </w:t>
      </w:r>
      <w:r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36086EAC" w14:textId="62CB3DA4" w:rsidR="008C007B" w:rsidRPr="000A55BA" w:rsidRDefault="008C007B" w:rsidP="004E7493">
      <w:pPr>
        <w:tabs>
          <w:tab w:val="left" w:pos="426"/>
        </w:tabs>
        <w:ind w:left="357"/>
        <w:jc w:val="both"/>
        <w:rPr>
          <w:b/>
          <w:bCs/>
          <w:color w:val="806000" w:themeColor="accent4" w:themeShade="80"/>
          <w:sz w:val="22"/>
          <w:szCs w:val="22"/>
        </w:rPr>
      </w:pPr>
      <w:r w:rsidRPr="000A55BA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>2024թ.</w:t>
      </w:r>
      <w:r w:rsidRPr="000A55BA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74AF7E03" w14:textId="2115F0CE" w:rsidR="0023054F" w:rsidRPr="000A55BA" w:rsidRDefault="008C007B" w:rsidP="004E7493">
      <w:pPr>
        <w:ind w:left="357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0A55BA">
        <w:rPr>
          <w:b/>
          <w:bCs/>
          <w:color w:val="806000" w:themeColor="accent4" w:themeShade="80"/>
          <w:sz w:val="22"/>
          <w:szCs w:val="22"/>
        </w:rPr>
        <w:t>Նպատակ.</w:t>
      </w:r>
      <w:r w:rsidR="0023054F" w:rsidRPr="000A55BA">
        <w:rPr>
          <w:b/>
          <w:bCs/>
          <w:color w:val="806000" w:themeColor="accent4" w:themeShade="80"/>
          <w:sz w:val="22"/>
          <w:szCs w:val="22"/>
        </w:rPr>
        <w:t xml:space="preserve"> </w:t>
      </w:r>
      <w:r w:rsidR="000A55BA" w:rsidRPr="000A55BA">
        <w:rPr>
          <w:rFonts w:cs="Helvetica"/>
          <w:color w:val="3B3838" w:themeColor="background2" w:themeShade="40"/>
          <w:sz w:val="22"/>
          <w:szCs w:val="22"/>
        </w:rPr>
        <w:t>Գ</w:t>
      </w:r>
      <w:r w:rsidR="0023054F"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>նահատել պրոբացիայի շահառٳների վերասոցիալականացմանն ٳղղված՝ պրոբացիայի ծառայٳթյան գործٳնեٳթյան արդյٳնավետٳթյٳնը և գնահատման արդյٳնքների հիման վրա ներկայացնել տվյալ բնագավառٳմ հանրային կառավարման բարելավմանն ٳղղված առաջարկٳթյٳններ:</w:t>
      </w:r>
    </w:p>
    <w:p w14:paraId="7C8A7CC6" w14:textId="5250BCAB" w:rsidR="008C007B" w:rsidRPr="000A55BA" w:rsidRDefault="008C007B" w:rsidP="004E7493">
      <w:pPr>
        <w:tabs>
          <w:tab w:val="left" w:pos="426"/>
        </w:tabs>
        <w:ind w:left="360"/>
        <w:rPr>
          <w:b/>
          <w:bCs/>
          <w:color w:val="806000" w:themeColor="accent4" w:themeShade="80"/>
          <w:sz w:val="2"/>
          <w:szCs w:val="22"/>
        </w:rPr>
      </w:pPr>
    </w:p>
    <w:p w14:paraId="67E1A2ED" w14:textId="06F26B2E" w:rsidR="008C007B" w:rsidRPr="000A55BA" w:rsidRDefault="008C007B" w:rsidP="004E7493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0A55BA">
        <w:rPr>
          <w:b/>
          <w:bCs/>
          <w:color w:val="806000" w:themeColor="accent4" w:themeShade="80"/>
          <w:sz w:val="22"/>
          <w:szCs w:val="22"/>
        </w:rPr>
        <w:t>Արդյունք.</w:t>
      </w:r>
      <w:r w:rsidR="000A55BA"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0A55BA" w:rsidRPr="000A55BA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0A55BA"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Հաշվեքննիչ պալատը ներկայացրել է ﬕ շարք </w:t>
      </w:r>
      <w:hyperlink r:id="rId62" w:history="1">
        <w:r w:rsidR="000A55BA" w:rsidRPr="000A55BA">
          <w:rPr>
            <w:rStyle w:val="Hyperlink"/>
            <w:rFonts w:cs="Helvetica"/>
            <w:color w:val="011830" w:themeColor="hyperlink" w:themeShade="40"/>
            <w:sz w:val="22"/>
            <w:szCs w:val="22"/>
            <w:lang w:val="hy-AM"/>
          </w:rPr>
          <w:t>առաջարկներ</w:t>
        </w:r>
      </w:hyperlink>
      <w:r w:rsidR="000A55BA"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>, որոնց իրագործմամբ հնարավոր է բարելավել Պրոբացիայի ծառայٳթյան գործٳնեٳթյٳնը: Դրանք ենթադրٳմ են ներդնել պրոբացիայի շահառٳների ռիսկերի ٳ կարիքների գնահատման արդյٳնավետ համակարգ, բացահայտված կարիքները համարժեքորեն հասցեագրող վերասոցիալականացման ﬕջոցառٳմների պլանավորման և դրանց արդյٳնքների գնահատման ﬔխանիզﬓեր, ինչպես նաև իրականացնել նշված գործողٳթյٳնների արդյٳնավետ թվային փոխակերպٳմ:</w:t>
      </w:r>
    </w:p>
    <w:p w14:paraId="2AE37481" w14:textId="04B4495E" w:rsidR="000A55BA" w:rsidRDefault="008C007B" w:rsidP="004E7493">
      <w:pPr>
        <w:ind w:left="426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0A55BA">
        <w:rPr>
          <w:b/>
          <w:bCs/>
          <w:color w:val="806000" w:themeColor="accent4" w:themeShade="80"/>
          <w:sz w:val="22"/>
          <w:szCs w:val="22"/>
        </w:rPr>
        <w:t xml:space="preserve">Մարդկանց կյանքում փոփոխության նախադրյալներ. </w:t>
      </w:r>
      <w:r w:rsidR="000A55BA" w:rsidRPr="000A55BA">
        <w:rPr>
          <w:rFonts w:cs="Helvetica"/>
          <w:color w:val="3B3838" w:themeColor="background2" w:themeShade="40"/>
          <w:sz w:val="22"/>
          <w:szCs w:val="22"/>
          <w:lang w:val="hy-AM"/>
        </w:rPr>
        <w:t>Պրոբացիայի ավելի քան 4 հազ. շահառուներին հասարակությանը բարեհաջող վերաինտեգրման ներուժ՝ կարիքների գնահատմամբ և դրանք հասցեագրող վերասոցիալականացման միջոցառումների իրականացմամբ:</w:t>
      </w:r>
    </w:p>
    <w:p w14:paraId="64AAC4AE" w14:textId="772D5223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0B4F583" w14:textId="2F4798C3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8BC3420" w14:textId="510A14AF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0AC85B03" w14:textId="2772BA5A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763CC95" w14:textId="7A1F2EEC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195808B3" w14:textId="5E9B154D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E8D1166" w14:textId="258D59CD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3ABAD960" w14:textId="53F0E3B3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5B5C2BBC" w14:textId="562F4AB5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F51D2AD" w14:textId="276202B3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60E46DE" w14:textId="6CFBE997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173D2D2F" w14:textId="1AF0964C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1AC29157" w14:textId="59AF5C88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377DB123" w14:textId="2810EE79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C9951F4" w14:textId="1C6F8EF8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ECC8493" w14:textId="15B07877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E0A395C" w14:textId="1BE82268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337CB637" w14:textId="7B55B075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15F7A48" w14:textId="7CAF5777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DBB61E5" w14:textId="64E44336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3F360E3" w14:textId="0B431364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74B923C" w14:textId="7B9753C6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775D66D" w14:textId="0A02FBE4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F861313" w14:textId="3216A616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9EE70FC" w14:textId="309A019E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1F3CC5F8" w14:textId="23C817D2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526CC648" w14:textId="77777777" w:rsidR="00FE4F40" w:rsidRDefault="00FE4F40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35FDC4E3" w14:textId="77777777" w:rsidR="00FE4F40" w:rsidRDefault="00FE4F40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6431754" w14:textId="77777777" w:rsidR="00FE4F40" w:rsidRDefault="00FE4F40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3B3A9333" w14:textId="77777777" w:rsidR="00FE4F40" w:rsidRDefault="00FE4F40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1027E921" w14:textId="77777777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87121AC" w14:textId="649CD666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FD9E948" w14:textId="77777777" w:rsidR="000D7207" w:rsidRDefault="000D7207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  <w:sectPr w:rsidR="000D7207" w:rsidSect="000D7207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136F530C" w14:textId="2B548623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8C1F0C8" w14:textId="52745F83" w:rsidR="00FE4F40" w:rsidRDefault="00FE4F40" w:rsidP="000A55BA">
      <w:pPr>
        <w:spacing w:after="120"/>
        <w:ind w:left="426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281C5731" wp14:editId="7F096C0E">
            <wp:simplePos x="0" y="0"/>
            <wp:positionH relativeFrom="page">
              <wp:align>left</wp:align>
            </wp:positionH>
            <wp:positionV relativeFrom="paragraph">
              <wp:posOffset>-1116965</wp:posOffset>
            </wp:positionV>
            <wp:extent cx="7559040" cy="5181600"/>
            <wp:effectExtent l="0" t="0" r="3810" b="0"/>
            <wp:wrapNone/>
            <wp:docPr id="19601543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18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A3DDE6" wp14:editId="120C8C2E">
                <wp:simplePos x="0" y="0"/>
                <wp:positionH relativeFrom="column">
                  <wp:posOffset>4515485</wp:posOffset>
                </wp:positionH>
                <wp:positionV relativeFrom="paragraph">
                  <wp:posOffset>-596900</wp:posOffset>
                </wp:positionV>
                <wp:extent cx="2473325" cy="2902585"/>
                <wp:effectExtent l="38100" t="38100" r="41275" b="50165"/>
                <wp:wrapNone/>
                <wp:docPr id="998647173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902585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B0101" w14:textId="77777777" w:rsidR="00656895" w:rsidRPr="005C796D" w:rsidRDefault="00656895" w:rsidP="000A55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C23C02" w14:textId="77777777" w:rsidR="00656895" w:rsidRPr="005C796D" w:rsidRDefault="00656895" w:rsidP="000A55BA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ՀՀ</w:t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 xml:space="preserve"> տնտեսական կարգի հիմքը սո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ցիա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լական շուկայական տնտեսութ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յունն է, որը հիմնված է մասնավոր սե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փականության, տնտեսական գոր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ծու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նեության ազատության, ազատ տնտեսական մրցակցության վրա և պե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տական քաղաքականության մի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ջո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ցով ուղղված է ընդհանուր տնտեսա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կան բարեկեցությանը և սոցիալական ար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 w:rsidRPr="003F47D0">
                              <w:rPr>
                                <w:sz w:val="20"/>
                                <w:szCs w:val="20"/>
                              </w:rPr>
                              <w:t>դարությանը:</w:t>
                            </w:r>
                          </w:p>
                          <w:p w14:paraId="2484FEDB" w14:textId="77777777" w:rsidR="00656895" w:rsidRPr="005C796D" w:rsidRDefault="00656895" w:rsidP="000A55BA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ՀՀ Սահմանադրություն, հոդվ.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14:paraId="1D31E124" w14:textId="77777777" w:rsidR="00656895" w:rsidRPr="005C796D" w:rsidRDefault="00656895" w:rsidP="000A55BA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DDE6" id="_x0000_s1049" type="#_x0000_t177" style="position:absolute;left:0;text-align:left;margin-left:355.55pt;margin-top:-47pt;width:194.75pt;height:22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" fillcolor="#5a5a5a [2109]" strokecolor="#ffc000" strokeweight="6pt">
                <v:fill opacity="30840f"/>
                <v:textbox>
                  <w:txbxContent>
                    <w:p w14:paraId="22DB0101" w14:textId="77777777" w:rsidR="00656895" w:rsidRPr="005C796D" w:rsidRDefault="00656895" w:rsidP="000A55B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C23C02" w14:textId="77777777" w:rsidR="00656895" w:rsidRPr="005C796D" w:rsidRDefault="00656895" w:rsidP="000A55BA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ՀՀ</w:t>
                      </w:r>
                      <w:r w:rsidRPr="003F47D0">
                        <w:rPr>
                          <w:sz w:val="20"/>
                          <w:szCs w:val="20"/>
                        </w:rPr>
                        <w:t xml:space="preserve"> տնտեսական կարգի հիմքը սո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ցիա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լական շուկայական տնտեսութ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յունն է, որը հիմնված է մասնավոր սե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փականության, տնտեսական գոր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ծու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նեության ազատության, ազատ տնտեսական մրցակցության վրա և պե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տական քաղաքականության մի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ջո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ցով ուղղված է ընդհանուր տնտեսա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կան բարեկեցությանը և սոցիալական ար</w:t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 w:rsidRPr="003F47D0">
                        <w:rPr>
                          <w:sz w:val="20"/>
                          <w:szCs w:val="20"/>
                        </w:rPr>
                        <w:t>դարությանը:</w:t>
                      </w:r>
                    </w:p>
                    <w:p w14:paraId="2484FEDB" w14:textId="77777777" w:rsidR="00656895" w:rsidRPr="005C796D" w:rsidRDefault="00656895" w:rsidP="000A55BA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5C796D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- ՀՀ Սահմանադրություն, հոդվ.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11</w:t>
                      </w:r>
                    </w:p>
                    <w:p w14:paraId="1D31E124" w14:textId="77777777" w:rsidR="00656895" w:rsidRPr="005C796D" w:rsidRDefault="00656895" w:rsidP="000A55BA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9E0AC" w14:textId="77777777" w:rsidR="00FE4F40" w:rsidRDefault="00FE4F40" w:rsidP="000A55BA">
      <w:pPr>
        <w:spacing w:after="120"/>
        <w:ind w:left="426"/>
        <w:jc w:val="both"/>
        <w:rPr>
          <w:noProof/>
        </w:rPr>
      </w:pPr>
    </w:p>
    <w:p w14:paraId="24188A40" w14:textId="77777777" w:rsidR="00FE4F40" w:rsidRDefault="00FE4F40" w:rsidP="000A55BA">
      <w:pPr>
        <w:spacing w:after="120"/>
        <w:ind w:left="426"/>
        <w:jc w:val="both"/>
        <w:rPr>
          <w:noProof/>
        </w:rPr>
      </w:pPr>
    </w:p>
    <w:p w14:paraId="00F090C9" w14:textId="5F644BC0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5C8BCAB" w14:textId="0EC9FC46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28EE386" w14:textId="6E2191C0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59160E4A" w14:textId="168C7506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B4805DA" w14:textId="22695BCE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436ED850" w14:textId="3C99C619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71E3D3CA" w14:textId="63135A6E" w:rsidR="000A55BA" w:rsidRDefault="00FE4F40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ADA1B0" wp14:editId="7881100A">
                <wp:simplePos x="0" y="0"/>
                <wp:positionH relativeFrom="page">
                  <wp:align>left</wp:align>
                </wp:positionH>
                <wp:positionV relativeFrom="paragraph">
                  <wp:posOffset>272415</wp:posOffset>
                </wp:positionV>
                <wp:extent cx="5005516" cy="1366683"/>
                <wp:effectExtent l="0" t="0" r="5080" b="5080"/>
                <wp:wrapNone/>
                <wp:docPr id="82385347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516" cy="136668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62A94" w14:textId="77777777" w:rsidR="00656895" w:rsidRPr="00EC633B" w:rsidRDefault="00656895" w:rsidP="000A55BA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5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194C6568" w14:textId="77777777" w:rsidR="00656895" w:rsidRPr="00C67E1D" w:rsidRDefault="00656895" w:rsidP="000A55BA">
                            <w:pPr>
                              <w:jc w:val="right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67E1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Արտահանմանը միտված, գիտահեն և մրցակցային տնտեսության զարգացում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A1B0" id="_x0000_s1050" type="#_x0000_t202" style="position:absolute;left:0;text-align:left;margin-left:0;margin-top:21.45pt;width:394.15pt;height:107.6pt;z-index:251830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" fillcolor="black [3213]" stroked="f" strokeweight=".5pt">
                <v:fill opacity="26214f"/>
                <v:textbox>
                  <w:txbxContent>
                    <w:p w14:paraId="5D762A94" w14:textId="77777777" w:rsidR="00656895" w:rsidRPr="00EC633B" w:rsidRDefault="00656895" w:rsidP="000A55BA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5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194C6568" w14:textId="77777777" w:rsidR="00656895" w:rsidRPr="00C67E1D" w:rsidRDefault="00656895" w:rsidP="000A55BA">
                      <w:pPr>
                        <w:jc w:val="right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C67E1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Արտահանմանը միտված, գիտահեն և մրցակցային տնտեսության զարգացում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B98C1E" w14:textId="76A99704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6B81D5E3" w14:textId="3647D566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023925C6" w14:textId="0330CD58" w:rsidR="000A55BA" w:rsidRDefault="000A55BA" w:rsidP="000A55BA">
      <w:pPr>
        <w:spacing w:after="120"/>
        <w:ind w:left="426"/>
        <w:jc w:val="both"/>
        <w:rPr>
          <w:rFonts w:cs="GHEA Grapalat"/>
          <w:sz w:val="22"/>
          <w:szCs w:val="22"/>
          <w:lang w:val="hy-AM"/>
        </w:rPr>
      </w:pPr>
    </w:p>
    <w:p w14:paraId="2994DB35" w14:textId="076B36DA" w:rsidR="00510D3B" w:rsidRDefault="00510D3B" w:rsidP="00FD79C7">
      <w:pPr>
        <w:pStyle w:val="ListParagraph"/>
        <w:spacing w:after="240" w:line="240" w:lineRule="auto"/>
        <w:ind w:left="426" w:firstLine="283"/>
        <w:contextualSpacing w:val="0"/>
        <w:jc w:val="both"/>
        <w:rPr>
          <w:rFonts w:ascii="GHEA Grapalat" w:eastAsia="Times New Roman" w:hAnsi="GHEA Grapalat" w:cs="Helvetica"/>
          <w:color w:val="3B3838" w:themeColor="background2" w:themeShade="40"/>
          <w:lang w:val="hy-AM"/>
        </w:rPr>
      </w:pPr>
    </w:p>
    <w:p w14:paraId="015A72EC" w14:textId="77777777" w:rsidR="00FE4F40" w:rsidRDefault="00FE4F40" w:rsidP="00510D3B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</w:p>
    <w:p w14:paraId="02ABD361" w14:textId="77777777" w:rsidR="00FE4F40" w:rsidRDefault="00FE4F40" w:rsidP="00510D3B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</w:p>
    <w:p w14:paraId="60D3C984" w14:textId="77777777" w:rsidR="00FE4F40" w:rsidRPr="00FE4F40" w:rsidRDefault="00FE4F40" w:rsidP="00510D3B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sz w:val="8"/>
          <w:szCs w:val="8"/>
          <w:lang w:val="hy-AM"/>
        </w:rPr>
      </w:pPr>
    </w:p>
    <w:p w14:paraId="19828FE4" w14:textId="14D8EB9E" w:rsidR="003F47D0" w:rsidRDefault="00A24C3A" w:rsidP="00510D3B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7C95948" wp14:editId="4116A08E">
            <wp:simplePos x="0" y="0"/>
            <wp:positionH relativeFrom="column">
              <wp:posOffset>3495675</wp:posOffset>
            </wp:positionH>
            <wp:positionV relativeFrom="paragraph">
              <wp:posOffset>45720</wp:posOffset>
            </wp:positionV>
            <wp:extent cx="3419475" cy="2295525"/>
            <wp:effectExtent l="0" t="0" r="0" b="0"/>
            <wp:wrapSquare wrapText="bothSides"/>
            <wp:docPr id="1308523441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D0" w:rsidRPr="00B61F24">
        <w:rPr>
          <w:b/>
          <w:color w:val="000000" w:themeColor="text1"/>
          <w:lang w:val="hy-AM"/>
        </w:rPr>
        <w:t>ՆՇԱՆԱԿԱԼԻ ՄԻՏՈՒՄՆԵՐ ԵՎ ՄԱՐՏԱՀՐԱՎԵՐՆԵՐ</w:t>
      </w:r>
      <w:r w:rsidR="00C83951">
        <w:rPr>
          <w:rStyle w:val="FootnoteReference"/>
          <w:b/>
          <w:color w:val="000000" w:themeColor="text1"/>
          <w:lang w:val="hy-AM"/>
        </w:rPr>
        <w:footnoteReference w:id="53"/>
      </w:r>
    </w:p>
    <w:p w14:paraId="72AFAAD6" w14:textId="77777777" w:rsidR="00510D3B" w:rsidRPr="00FE4F40" w:rsidRDefault="00510D3B" w:rsidP="00510D3B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sz w:val="14"/>
          <w:szCs w:val="14"/>
          <w:lang w:val="hy-AM"/>
        </w:rPr>
      </w:pPr>
    </w:p>
    <w:p w14:paraId="1AE261A8" w14:textId="66E9FC12" w:rsidR="00796A8F" w:rsidRDefault="00EF2C3C" w:rsidP="0067768D">
      <w:pPr>
        <w:spacing w:after="160"/>
        <w:jc w:val="both"/>
        <w:rPr>
          <w:lang w:val="hy-AM"/>
        </w:rPr>
      </w:pPr>
      <w:r>
        <w:rPr>
          <w:lang w:val="hy-AM"/>
        </w:rPr>
        <w:t>Տ</w:t>
      </w:r>
      <w:r w:rsidR="004272C2">
        <w:rPr>
          <w:lang w:val="hy-AM"/>
        </w:rPr>
        <w:t>նտեսության արտա</w:t>
      </w:r>
      <w:r w:rsidR="0067768D">
        <w:rPr>
          <w:lang w:val="hy-AM"/>
        </w:rPr>
        <w:softHyphen/>
      </w:r>
      <w:r w:rsidR="004272C2">
        <w:rPr>
          <w:lang w:val="hy-AM"/>
        </w:rPr>
        <w:t>հա</w:t>
      </w:r>
      <w:r w:rsidR="0067768D">
        <w:rPr>
          <w:lang w:val="hy-AM"/>
        </w:rPr>
        <w:softHyphen/>
      </w:r>
      <w:r w:rsidR="004272C2">
        <w:rPr>
          <w:lang w:val="hy-AM"/>
        </w:rPr>
        <w:t xml:space="preserve">նելի հատվածի մաս կազմող </w:t>
      </w:r>
      <w:r w:rsidR="004272C2" w:rsidRPr="004272C2">
        <w:rPr>
          <w:lang w:val="hy-AM"/>
        </w:rPr>
        <w:t>գյուղա</w:t>
      </w:r>
      <w:r w:rsidR="0067768D">
        <w:rPr>
          <w:lang w:val="hy-AM"/>
        </w:rPr>
        <w:softHyphen/>
      </w:r>
      <w:r w:rsidR="004272C2" w:rsidRPr="004272C2">
        <w:rPr>
          <w:lang w:val="hy-AM"/>
        </w:rPr>
        <w:t>տնտե</w:t>
      </w:r>
      <w:r w:rsidR="0067768D">
        <w:rPr>
          <w:lang w:val="hy-AM"/>
        </w:rPr>
        <w:softHyphen/>
      </w:r>
      <w:r w:rsidR="004272C2" w:rsidRPr="004272C2">
        <w:rPr>
          <w:lang w:val="hy-AM"/>
        </w:rPr>
        <w:t>սության ճյուղը</w:t>
      </w:r>
      <w:r>
        <w:rPr>
          <w:lang w:val="hy-AM"/>
        </w:rPr>
        <w:t>, վեր</w:t>
      </w:r>
      <w:r w:rsidR="00E5492C">
        <w:rPr>
          <w:lang w:val="hy-AM"/>
        </w:rPr>
        <w:softHyphen/>
      </w:r>
      <w:r>
        <w:rPr>
          <w:lang w:val="hy-AM"/>
        </w:rPr>
        <w:t>ջին տարիների ընթացքում առաջին անգամ</w:t>
      </w:r>
      <w:r w:rsidR="004272C2" w:rsidRPr="004272C2">
        <w:rPr>
          <w:lang w:val="hy-AM"/>
        </w:rPr>
        <w:t xml:space="preserve"> դրա</w:t>
      </w:r>
      <w:r w:rsidR="00E5492C">
        <w:rPr>
          <w:lang w:val="hy-AM"/>
        </w:rPr>
        <w:softHyphen/>
      </w:r>
      <w:r w:rsidR="004272C2" w:rsidRPr="004272C2">
        <w:rPr>
          <w:lang w:val="hy-AM"/>
        </w:rPr>
        <w:t xml:space="preserve">կան նպաստում </w:t>
      </w:r>
      <w:r>
        <w:rPr>
          <w:lang w:val="hy-AM"/>
        </w:rPr>
        <w:t>է</w:t>
      </w:r>
      <w:r w:rsidR="004272C2" w:rsidRPr="004272C2">
        <w:rPr>
          <w:lang w:val="hy-AM"/>
        </w:rPr>
        <w:t xml:space="preserve"> ու</w:t>
      </w:r>
      <w:r w:rsidR="0067768D">
        <w:rPr>
          <w:lang w:val="hy-AM"/>
        </w:rPr>
        <w:softHyphen/>
      </w:r>
      <w:r w:rsidR="004272C2" w:rsidRPr="004272C2">
        <w:rPr>
          <w:lang w:val="hy-AM"/>
        </w:rPr>
        <w:t>նեցել ՀՀ տնտե</w:t>
      </w:r>
      <w:r w:rsidR="00E5492C">
        <w:rPr>
          <w:lang w:val="hy-AM"/>
        </w:rPr>
        <w:softHyphen/>
      </w:r>
      <w:r w:rsidR="004272C2" w:rsidRPr="004272C2">
        <w:rPr>
          <w:lang w:val="hy-AM"/>
        </w:rPr>
        <w:t>սա</w:t>
      </w:r>
      <w:r w:rsidR="00E5492C">
        <w:rPr>
          <w:lang w:val="hy-AM"/>
        </w:rPr>
        <w:softHyphen/>
      </w:r>
      <w:r w:rsidR="004272C2" w:rsidRPr="004272C2">
        <w:rPr>
          <w:lang w:val="hy-AM"/>
        </w:rPr>
        <w:t xml:space="preserve">կան աճին։ </w:t>
      </w:r>
    </w:p>
    <w:p w14:paraId="36DBC633" w14:textId="34558B9B" w:rsidR="00093408" w:rsidRDefault="00681475" w:rsidP="00681475">
      <w:pPr>
        <w:spacing w:after="160"/>
        <w:jc w:val="both"/>
        <w:rPr>
          <w:b/>
          <w:bCs/>
          <w:color w:val="806000" w:themeColor="accent4" w:themeShade="80"/>
          <w:lang w:val="hy-AM"/>
        </w:rPr>
        <w:sectPr w:rsidR="00093408" w:rsidSect="009F7C32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D45A65" wp14:editId="6219DF19">
                <wp:simplePos x="0" y="0"/>
                <wp:positionH relativeFrom="page">
                  <wp:posOffset>4017010</wp:posOffset>
                </wp:positionH>
                <wp:positionV relativeFrom="paragraph">
                  <wp:posOffset>807085</wp:posOffset>
                </wp:positionV>
                <wp:extent cx="3533775" cy="594360"/>
                <wp:effectExtent l="0" t="0" r="9525" b="5080"/>
                <wp:wrapNone/>
                <wp:docPr id="1572261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501A5" w14:textId="262774B3" w:rsidR="00656895" w:rsidRPr="00796A8F" w:rsidRDefault="00656895" w:rsidP="00FE4F40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796A8F">
                              <w:rPr>
                                <w:i/>
                                <w:sz w:val="16"/>
                              </w:rPr>
                              <w:t>Գծ.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11.</w:t>
                            </w:r>
                            <w:r w:rsidRPr="00796A8F">
                              <w:rPr>
                                <w:i/>
                                <w:sz w:val="16"/>
                              </w:rPr>
                              <w:t xml:space="preserve"> Գյուղատնտեսության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և արդյունաբերության </w:t>
                            </w:r>
                            <w:r w:rsidRPr="00796A8F">
                              <w:rPr>
                                <w:i/>
                                <w:sz w:val="16"/>
                              </w:rPr>
                              <w:t>ավելացված արժեքի աճը, %:</w:t>
                            </w:r>
                          </w:p>
                          <w:p w14:paraId="010A7839" w14:textId="20D4472B" w:rsidR="00656895" w:rsidRPr="00796A8F" w:rsidRDefault="00656895" w:rsidP="00FE4F40">
                            <w:pPr>
                              <w:rPr>
                                <w:iCs/>
                                <w:sz w:val="16"/>
                              </w:rPr>
                            </w:pPr>
                            <w:r w:rsidRPr="00796A8F">
                              <w:rPr>
                                <w:i/>
                                <w:sz w:val="16"/>
                              </w:rPr>
                              <w:t>Աղբյուր</w:t>
                            </w:r>
                            <w:r w:rsidRPr="00796A8F">
                              <w:rPr>
                                <w:iCs/>
                                <w:sz w:val="16"/>
                              </w:rPr>
                              <w:t xml:space="preserve">՝ </w:t>
                            </w:r>
                            <w:r>
                              <w:rPr>
                                <w:iCs/>
                                <w:sz w:val="16"/>
                              </w:rPr>
                              <w:t>2025թ. պետբյուջեի ուղերձ-բացատրագիր: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45A65" id="_x0000_s1051" type="#_x0000_t202" style="position:absolute;left:0;text-align:left;margin-left:316.3pt;margin-top:63.55pt;width:278.25pt;height:46.8pt;z-index:251769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" stroked="f">
                <v:textbox style="mso-fit-shape-to-text:t">
                  <w:txbxContent>
                    <w:p w14:paraId="0B4501A5" w14:textId="262774B3" w:rsidR="00656895" w:rsidRPr="00796A8F" w:rsidRDefault="00656895" w:rsidP="00FE4F40">
                      <w:pPr>
                        <w:rPr>
                          <w:i/>
                          <w:sz w:val="16"/>
                        </w:rPr>
                      </w:pPr>
                      <w:r w:rsidRPr="00796A8F">
                        <w:rPr>
                          <w:i/>
                          <w:sz w:val="16"/>
                        </w:rPr>
                        <w:t>Գծ.</w:t>
                      </w:r>
                      <w:r>
                        <w:rPr>
                          <w:i/>
                          <w:sz w:val="16"/>
                        </w:rPr>
                        <w:t xml:space="preserve"> 11.</w:t>
                      </w:r>
                      <w:r w:rsidRPr="00796A8F">
                        <w:rPr>
                          <w:i/>
                          <w:sz w:val="16"/>
                        </w:rPr>
                        <w:t xml:space="preserve"> Գյուղատնտեսության </w:t>
                      </w:r>
                      <w:r>
                        <w:rPr>
                          <w:i/>
                          <w:sz w:val="16"/>
                        </w:rPr>
                        <w:t xml:space="preserve">և արդյունաբերության </w:t>
                      </w:r>
                      <w:r w:rsidRPr="00796A8F">
                        <w:rPr>
                          <w:i/>
                          <w:sz w:val="16"/>
                        </w:rPr>
                        <w:t>ավելացված արժեքի աճը, %:</w:t>
                      </w:r>
                    </w:p>
                    <w:p w14:paraId="010A7839" w14:textId="20D4472B" w:rsidR="00656895" w:rsidRPr="00796A8F" w:rsidRDefault="00656895" w:rsidP="00FE4F40">
                      <w:pPr>
                        <w:rPr>
                          <w:iCs/>
                          <w:sz w:val="16"/>
                        </w:rPr>
                      </w:pPr>
                      <w:r w:rsidRPr="00796A8F">
                        <w:rPr>
                          <w:i/>
                          <w:sz w:val="16"/>
                        </w:rPr>
                        <w:t>Աղբյուր</w:t>
                      </w:r>
                      <w:r w:rsidRPr="00796A8F">
                        <w:rPr>
                          <w:iCs/>
                          <w:sz w:val="16"/>
                        </w:rPr>
                        <w:t xml:space="preserve">՝ </w:t>
                      </w:r>
                      <w:r>
                        <w:rPr>
                          <w:iCs/>
                          <w:sz w:val="16"/>
                        </w:rPr>
                        <w:t>2025թ. պետբյուջեի ուղերձ-բացատրագիր: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2C2" w:rsidRPr="004272C2">
        <w:rPr>
          <w:lang w:val="hy-AM"/>
        </w:rPr>
        <w:t>Միջնաժամկետ հորիզոնում կանխատես</w:t>
      </w:r>
      <w:r w:rsidR="0067768D">
        <w:rPr>
          <w:lang w:val="hy-AM"/>
        </w:rPr>
        <w:softHyphen/>
      </w:r>
      <w:r w:rsidR="004272C2" w:rsidRPr="004272C2">
        <w:rPr>
          <w:lang w:val="hy-AM"/>
        </w:rPr>
        <w:t xml:space="preserve">վում է </w:t>
      </w:r>
      <w:r w:rsidR="00796A8F">
        <w:rPr>
          <w:lang w:val="hy-AM"/>
        </w:rPr>
        <w:t xml:space="preserve">գյուղատնտեսության </w:t>
      </w:r>
      <w:r w:rsidR="004272C2" w:rsidRPr="004272C2">
        <w:rPr>
          <w:lang w:val="hy-AM"/>
        </w:rPr>
        <w:t xml:space="preserve">ոլորտի՝ </w:t>
      </w:r>
      <w:r w:rsidR="009F04B8" w:rsidRPr="006B0A6D">
        <w:rPr>
          <w:lang w:val="hy-AM"/>
        </w:rPr>
        <w:t xml:space="preserve">շուրջ </w:t>
      </w:r>
      <w:r w:rsidR="004272C2" w:rsidRPr="004272C2">
        <w:rPr>
          <w:lang w:val="hy-AM"/>
        </w:rPr>
        <w:t>3</w:t>
      </w:r>
      <w:r w:rsidR="004272C2" w:rsidRPr="00796A8F">
        <w:rPr>
          <w:lang w:val="hy-AM"/>
        </w:rPr>
        <w:t>%-</w:t>
      </w:r>
      <w:r w:rsidR="009F04B8" w:rsidRPr="006B0A6D">
        <w:rPr>
          <w:lang w:val="hy-AM"/>
        </w:rPr>
        <w:t>անոց</w:t>
      </w:r>
      <w:r w:rsidR="004272C2" w:rsidRPr="00796A8F">
        <w:rPr>
          <w:lang w:val="hy-AM"/>
        </w:rPr>
        <w:t xml:space="preserve"> տարեկան աճ</w:t>
      </w:r>
      <w:r w:rsidR="00EF2C3C">
        <w:rPr>
          <w:lang w:val="hy-AM"/>
        </w:rPr>
        <w:t>։</w:t>
      </w:r>
      <w:r w:rsidR="00796A8F">
        <w:rPr>
          <w:lang w:val="hy-AM"/>
        </w:rPr>
        <w:t xml:space="preserve"> </w:t>
      </w:r>
      <w:r w:rsidR="00EF2C3C">
        <w:rPr>
          <w:lang w:val="hy-AM"/>
        </w:rPr>
        <w:t>Ա</w:t>
      </w:r>
      <w:r w:rsidR="004272C2" w:rsidRPr="00796A8F">
        <w:rPr>
          <w:lang w:val="hy-AM"/>
        </w:rPr>
        <w:t>ր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դյու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նա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բե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րու</w:t>
      </w:r>
      <w:r w:rsidR="00E5492C">
        <w:rPr>
          <w:lang w:val="hy-AM"/>
        </w:rPr>
        <w:softHyphen/>
      </w:r>
      <w:r w:rsidR="004272C2" w:rsidRPr="00796A8F">
        <w:rPr>
          <w:lang w:val="hy-AM"/>
        </w:rPr>
        <w:t>թ</w:t>
      </w:r>
      <w:r w:rsidR="00E5492C">
        <w:rPr>
          <w:lang w:val="hy-AM"/>
        </w:rPr>
        <w:softHyphen/>
      </w:r>
      <w:r w:rsidR="004272C2" w:rsidRPr="00796A8F">
        <w:rPr>
          <w:lang w:val="hy-AM"/>
        </w:rPr>
        <w:t>յան ոլորտ</w:t>
      </w:r>
      <w:r w:rsidR="00EF2C3C">
        <w:rPr>
          <w:lang w:val="hy-AM"/>
        </w:rPr>
        <w:t>ի աճի հեռանկարները ճշգրտվել են</w:t>
      </w:r>
      <w:r w:rsidR="00796A8F" w:rsidRPr="00796A8F">
        <w:rPr>
          <w:lang w:val="hy-AM"/>
        </w:rPr>
        <w:t>՝</w:t>
      </w:r>
      <w:r w:rsidR="004272C2" w:rsidRPr="00796A8F">
        <w:rPr>
          <w:lang w:val="hy-AM"/>
        </w:rPr>
        <w:t xml:space="preserve"> ՀՆԱ-ի միջին տա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րե</w:t>
      </w:r>
      <w:r w:rsidR="0067768D">
        <w:rPr>
          <w:lang w:val="hy-AM"/>
        </w:rPr>
        <w:softHyphen/>
      </w:r>
      <w:r w:rsidR="004272C2" w:rsidRPr="00796A8F">
        <w:rPr>
          <w:lang w:val="hy-AM"/>
        </w:rPr>
        <w:t>կան ակնկալվող ա</w:t>
      </w:r>
      <w:r w:rsidR="00E5492C">
        <w:rPr>
          <w:lang w:val="hy-AM"/>
        </w:rPr>
        <w:softHyphen/>
      </w:r>
      <w:r w:rsidR="004272C2" w:rsidRPr="00796A8F">
        <w:rPr>
          <w:lang w:val="hy-AM"/>
        </w:rPr>
        <w:t>ճի</w:t>
      </w:r>
      <w:r w:rsidR="00EF2C3C">
        <w:rPr>
          <w:lang w:val="hy-AM"/>
        </w:rPr>
        <w:t xml:space="preserve">ց ավելի ցածր մակարդակում </w:t>
      </w:r>
      <w:r w:rsidR="009F04B8" w:rsidRPr="006B0A6D">
        <w:rPr>
          <w:lang w:val="hy-AM"/>
        </w:rPr>
        <w:t>(Գծ. 1</w:t>
      </w:r>
      <w:r w:rsidR="00EF2C3C">
        <w:rPr>
          <w:lang w:val="hy-AM"/>
        </w:rPr>
        <w:t>1</w:t>
      </w:r>
      <w:r w:rsidR="009F04B8" w:rsidRPr="006B0A6D">
        <w:rPr>
          <w:lang w:val="hy-AM"/>
        </w:rPr>
        <w:t>)</w:t>
      </w:r>
      <w:r w:rsidR="004272C2" w:rsidRPr="00796A8F">
        <w:rPr>
          <w:lang w:val="hy-AM"/>
        </w:rPr>
        <w:t>։</w:t>
      </w:r>
    </w:p>
    <w:p w14:paraId="43C63783" w14:textId="33AC5706" w:rsidR="004272C2" w:rsidRPr="008D2FC4" w:rsidRDefault="0067768D" w:rsidP="00681475">
      <w:pPr>
        <w:spacing w:after="120"/>
        <w:jc w:val="both"/>
        <w:rPr>
          <w:lang w:val="hy-AM"/>
        </w:rPr>
      </w:pPr>
      <w:r w:rsidRPr="00014284">
        <w:rPr>
          <w:b/>
          <w:bCs/>
          <w:color w:val="806000" w:themeColor="accent4" w:themeShade="80"/>
          <w:lang w:val="hy-AM"/>
        </w:rPr>
        <w:t>Գյուղատնտեսություն.</w:t>
      </w:r>
      <w:r w:rsidRPr="00014284">
        <w:rPr>
          <w:color w:val="806000" w:themeColor="accent4" w:themeShade="80"/>
          <w:lang w:val="hy-AM"/>
        </w:rPr>
        <w:t xml:space="preserve"> </w:t>
      </w:r>
      <w:r w:rsidR="00014284" w:rsidRPr="00014284">
        <w:rPr>
          <w:lang w:val="hy-AM"/>
        </w:rPr>
        <w:t>Ոլորտի նշանակալի հիմ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նախնդիրը շ</w:t>
      </w:r>
      <w:r w:rsidR="00093408">
        <w:rPr>
          <w:lang w:val="hy-AM"/>
        </w:rPr>
        <w:t>ա</w:t>
      </w:r>
      <w:r w:rsidR="00014284" w:rsidRPr="00014284">
        <w:rPr>
          <w:lang w:val="hy-AM"/>
        </w:rPr>
        <w:t>ր</w:t>
      </w:r>
      <w:r w:rsidR="00093408">
        <w:rPr>
          <w:lang w:val="hy-AM"/>
        </w:rPr>
        <w:t>ու</w:t>
      </w:r>
      <w:r w:rsidR="00014284" w:rsidRPr="00014284">
        <w:rPr>
          <w:lang w:val="hy-AM"/>
        </w:rPr>
        <w:t>նակում է մնալ գյուղա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 xml:space="preserve">ցիական տնտեսությունների </w:t>
      </w:r>
      <w:r w:rsidR="00014284" w:rsidRPr="00243E91">
        <w:rPr>
          <w:i/>
          <w:iCs/>
          <w:lang w:val="hy-AM"/>
        </w:rPr>
        <w:t>փոքր չափերը</w:t>
      </w:r>
      <w:r w:rsidR="008D2FC4">
        <w:rPr>
          <w:lang w:val="hy-AM"/>
        </w:rPr>
        <w:t xml:space="preserve"> </w:t>
      </w:r>
      <w:r w:rsidR="008D2FC4" w:rsidRPr="008D2FC4">
        <w:rPr>
          <w:lang w:val="hy-AM"/>
        </w:rPr>
        <w:t xml:space="preserve">(շուրջ </w:t>
      </w:r>
      <w:r w:rsidR="008D2FC4">
        <w:rPr>
          <w:lang w:val="hy-AM"/>
        </w:rPr>
        <w:t>346 հազ. տնտեսություններից յուրա</w:t>
      </w:r>
      <w:r w:rsidR="00093408">
        <w:rPr>
          <w:lang w:val="hy-AM"/>
        </w:rPr>
        <w:softHyphen/>
      </w:r>
      <w:r w:rsidR="008D2FC4">
        <w:rPr>
          <w:lang w:val="hy-AM"/>
        </w:rPr>
        <w:t>քանչ</w:t>
      </w:r>
      <w:r w:rsidR="00093408">
        <w:rPr>
          <w:lang w:val="hy-AM"/>
        </w:rPr>
        <w:softHyphen/>
      </w:r>
      <w:r w:rsidR="008D2FC4">
        <w:rPr>
          <w:lang w:val="hy-AM"/>
        </w:rPr>
        <w:t>յուրին միջինում բաժին է ընկնում 1.48 հա հողատարածք՝ ըստ մարզերի տատան</w:t>
      </w:r>
      <w:r w:rsidR="00093408">
        <w:rPr>
          <w:lang w:val="hy-AM"/>
        </w:rPr>
        <w:softHyphen/>
      </w:r>
      <w:r w:rsidR="008D2FC4">
        <w:rPr>
          <w:lang w:val="hy-AM"/>
        </w:rPr>
        <w:t>վե</w:t>
      </w:r>
      <w:r w:rsidR="00093408">
        <w:rPr>
          <w:lang w:val="hy-AM"/>
        </w:rPr>
        <w:softHyphen/>
      </w:r>
      <w:r w:rsidR="008D2FC4">
        <w:rPr>
          <w:lang w:val="hy-AM"/>
        </w:rPr>
        <w:t>լով՝ Արարատի մարզում՝ 0</w:t>
      </w:r>
      <w:r w:rsidR="009F04B8" w:rsidRPr="006B0A6D">
        <w:rPr>
          <w:lang w:val="hy-AM"/>
        </w:rPr>
        <w:t>.</w:t>
      </w:r>
      <w:r w:rsidR="008D2FC4">
        <w:rPr>
          <w:lang w:val="hy-AM"/>
        </w:rPr>
        <w:t xml:space="preserve">72 հա-ից մինչև </w:t>
      </w:r>
      <w:r w:rsidR="008D2FC4">
        <w:rPr>
          <w:lang w:val="hy-AM"/>
        </w:rPr>
        <w:t>Շի</w:t>
      </w:r>
      <w:r w:rsidR="00093408">
        <w:rPr>
          <w:lang w:val="hy-AM"/>
        </w:rPr>
        <w:softHyphen/>
      </w:r>
      <w:r w:rsidR="008D2FC4">
        <w:rPr>
          <w:lang w:val="hy-AM"/>
        </w:rPr>
        <w:t>րակի մարզում՝ 2</w:t>
      </w:r>
      <w:r w:rsidR="009F04B8" w:rsidRPr="006B0A6D">
        <w:rPr>
          <w:lang w:val="hy-AM"/>
        </w:rPr>
        <w:t>.</w:t>
      </w:r>
      <w:r w:rsidR="008D2FC4">
        <w:rPr>
          <w:lang w:val="hy-AM"/>
        </w:rPr>
        <w:t>54 հա-ի միջակայքում</w:t>
      </w:r>
      <w:r w:rsidR="00A23837">
        <w:rPr>
          <w:rStyle w:val="FootnoteReference"/>
          <w:lang w:val="hy-AM"/>
        </w:rPr>
        <w:footnoteReference w:id="54"/>
      </w:r>
      <w:r w:rsidR="008D2FC4" w:rsidRPr="008D2FC4">
        <w:rPr>
          <w:lang w:val="hy-AM"/>
        </w:rPr>
        <w:t>)</w:t>
      </w:r>
      <w:r w:rsidR="008D2FC4">
        <w:rPr>
          <w:lang w:val="hy-AM"/>
        </w:rPr>
        <w:t xml:space="preserve"> և </w:t>
      </w:r>
      <w:r w:rsidR="008D2FC4" w:rsidRPr="00243E91">
        <w:rPr>
          <w:i/>
          <w:iCs/>
          <w:lang w:val="hy-AM"/>
        </w:rPr>
        <w:t>հողերի մասնատվածությունը</w:t>
      </w:r>
      <w:r w:rsidR="008D2FC4">
        <w:rPr>
          <w:lang w:val="hy-AM"/>
        </w:rPr>
        <w:t xml:space="preserve"> (գ</w:t>
      </w:r>
      <w:r w:rsidR="008D2FC4" w:rsidRPr="008D2FC4">
        <w:rPr>
          <w:lang w:val="hy-AM"/>
        </w:rPr>
        <w:t>յուղա</w:t>
      </w:r>
      <w:r w:rsidR="00093408">
        <w:rPr>
          <w:lang w:val="hy-AM"/>
        </w:rPr>
        <w:softHyphen/>
      </w:r>
      <w:r w:rsidR="008D2FC4" w:rsidRPr="008D2FC4">
        <w:rPr>
          <w:lang w:val="hy-AM"/>
        </w:rPr>
        <w:t>ցիա</w:t>
      </w:r>
      <w:r w:rsidR="00093408">
        <w:rPr>
          <w:lang w:val="hy-AM"/>
        </w:rPr>
        <w:softHyphen/>
      </w:r>
      <w:r w:rsidR="008D2FC4" w:rsidRPr="008D2FC4">
        <w:rPr>
          <w:lang w:val="hy-AM"/>
        </w:rPr>
        <w:t xml:space="preserve">կան տնտեսությունների 45%-ը կազմված </w:t>
      </w:r>
      <w:r w:rsidR="008D2FC4">
        <w:rPr>
          <w:lang w:val="hy-AM"/>
        </w:rPr>
        <w:t>է</w:t>
      </w:r>
      <w:r w:rsidR="008D2FC4" w:rsidRPr="008D2FC4">
        <w:rPr>
          <w:lang w:val="hy-AM"/>
        </w:rPr>
        <w:t xml:space="preserve"> </w:t>
      </w:r>
      <w:r w:rsidR="008D2FC4">
        <w:rPr>
          <w:lang w:val="hy-AM"/>
        </w:rPr>
        <w:t>3</w:t>
      </w:r>
      <w:r w:rsidR="008D2FC4" w:rsidRPr="008D2FC4">
        <w:rPr>
          <w:lang w:val="hy-AM"/>
        </w:rPr>
        <w:t xml:space="preserve"> և ավելի, իսկ 20</w:t>
      </w:r>
      <w:r w:rsidR="008D2FC4">
        <w:rPr>
          <w:lang w:val="hy-AM"/>
        </w:rPr>
        <w:t>%</w:t>
      </w:r>
      <w:r w:rsidR="008D2FC4" w:rsidRPr="008D2FC4">
        <w:rPr>
          <w:lang w:val="hy-AM"/>
        </w:rPr>
        <w:t>-</w:t>
      </w:r>
      <w:r w:rsidR="008D2FC4">
        <w:rPr>
          <w:lang w:val="hy-AM"/>
        </w:rPr>
        <w:t>ը</w:t>
      </w:r>
      <w:r w:rsidR="008D2FC4" w:rsidRPr="008D2FC4">
        <w:rPr>
          <w:lang w:val="hy-AM"/>
        </w:rPr>
        <w:t>՝</w:t>
      </w:r>
      <w:r w:rsidR="008D2FC4">
        <w:rPr>
          <w:lang w:val="hy-AM"/>
        </w:rPr>
        <w:t xml:space="preserve"> 5</w:t>
      </w:r>
      <w:r w:rsidR="008D2FC4" w:rsidRPr="008D2FC4">
        <w:rPr>
          <w:lang w:val="hy-AM"/>
        </w:rPr>
        <w:t xml:space="preserve"> և ավելի հողամասե</w:t>
      </w:r>
      <w:r w:rsidR="009F04B8">
        <w:rPr>
          <w:lang w:val="hy-AM"/>
        </w:rPr>
        <w:softHyphen/>
      </w:r>
      <w:r w:rsidR="008D2FC4" w:rsidRPr="008D2FC4">
        <w:rPr>
          <w:lang w:val="hy-AM"/>
        </w:rPr>
        <w:t>րից)</w:t>
      </w:r>
      <w:r w:rsidR="00014284" w:rsidRPr="00014284">
        <w:rPr>
          <w:lang w:val="hy-AM"/>
        </w:rPr>
        <w:t>, որի պայմաններում ցածր է աշ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խա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t>տան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lastRenderedPageBreak/>
        <w:t>քի արտադրողականություն</w:t>
      </w:r>
      <w:r w:rsidR="009F04B8" w:rsidRPr="006B0A6D">
        <w:rPr>
          <w:lang w:val="hy-AM"/>
        </w:rPr>
        <w:t>ն ու</w:t>
      </w:r>
      <w:r w:rsidR="00243E91">
        <w:rPr>
          <w:lang w:val="hy-AM"/>
        </w:rPr>
        <w:t xml:space="preserve"> </w:t>
      </w:r>
      <w:r w:rsidR="00014284" w:rsidRPr="00014284">
        <w:rPr>
          <w:lang w:val="hy-AM"/>
        </w:rPr>
        <w:t>գյու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ղա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t>տնտե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t>սական արտադրանքի ապ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րան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քայ</w:t>
      </w:r>
      <w:r w:rsidR="00093408">
        <w:rPr>
          <w:lang w:val="hy-AM"/>
        </w:rPr>
        <w:softHyphen/>
      </w:r>
      <w:r w:rsidR="00014284" w:rsidRPr="00014284">
        <w:rPr>
          <w:lang w:val="hy-AM"/>
        </w:rPr>
        <w:t>նու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t>թ</w:t>
      </w:r>
      <w:r w:rsidR="009F04B8">
        <w:rPr>
          <w:lang w:val="hy-AM"/>
        </w:rPr>
        <w:softHyphen/>
      </w:r>
      <w:r w:rsidR="00014284" w:rsidRPr="00014284">
        <w:rPr>
          <w:lang w:val="hy-AM"/>
        </w:rPr>
        <w:t xml:space="preserve">յան մակարդակը </w:t>
      </w:r>
      <w:r w:rsidR="00243E91">
        <w:rPr>
          <w:lang w:val="hy-AM"/>
        </w:rPr>
        <w:t>(</w:t>
      </w:r>
      <w:r w:rsidR="00014284" w:rsidRPr="00014284">
        <w:rPr>
          <w:lang w:val="hy-AM"/>
        </w:rPr>
        <w:t>202</w:t>
      </w:r>
      <w:r w:rsidR="00EF2C3C">
        <w:rPr>
          <w:lang w:val="hy-AM"/>
        </w:rPr>
        <w:t>3</w:t>
      </w:r>
      <w:r w:rsidR="00014284" w:rsidRPr="00014284">
        <w:rPr>
          <w:lang w:val="hy-AM"/>
        </w:rPr>
        <w:t>թ. կազմել է 57</w:t>
      </w:r>
      <w:r w:rsidR="00014284" w:rsidRPr="008D2FC4">
        <w:rPr>
          <w:lang w:val="hy-AM"/>
        </w:rPr>
        <w:t>.</w:t>
      </w:r>
      <w:r w:rsidR="00EF2C3C">
        <w:rPr>
          <w:lang w:val="hy-AM"/>
        </w:rPr>
        <w:t>2</w:t>
      </w:r>
      <w:r w:rsidR="00014284" w:rsidRPr="008D2FC4">
        <w:rPr>
          <w:lang w:val="hy-AM"/>
        </w:rPr>
        <w:t>%</w:t>
      </w:r>
      <w:r w:rsidR="00A23837">
        <w:rPr>
          <w:rStyle w:val="FootnoteReference"/>
          <w:lang w:val="hy-AM"/>
        </w:rPr>
        <w:footnoteReference w:id="55"/>
      </w:r>
      <w:r w:rsidR="00243E91" w:rsidRPr="00243E91">
        <w:rPr>
          <w:lang w:val="hy-AM"/>
        </w:rPr>
        <w:t>)</w:t>
      </w:r>
      <w:r w:rsidR="00014284" w:rsidRPr="008D2FC4">
        <w:rPr>
          <w:lang w:val="hy-AM"/>
        </w:rPr>
        <w:t>։</w:t>
      </w:r>
    </w:p>
    <w:p w14:paraId="5F8D5E71" w14:textId="37D371C9" w:rsidR="004272C2" w:rsidRDefault="00884329" w:rsidP="00681475">
      <w:pPr>
        <w:spacing w:after="120"/>
        <w:jc w:val="both"/>
        <w:rPr>
          <w:lang w:val="hy-AM"/>
        </w:rPr>
      </w:pPr>
      <w:r w:rsidRPr="00884329">
        <w:rPr>
          <w:lang w:val="hy-AM"/>
        </w:rPr>
        <w:t>Ռազմավարական նշանակություն ունեցող գյու</w:t>
      </w:r>
      <w:r w:rsidR="00093408">
        <w:rPr>
          <w:lang w:val="hy-AM"/>
        </w:rPr>
        <w:softHyphen/>
      </w:r>
      <w:r w:rsidRPr="00884329">
        <w:rPr>
          <w:lang w:val="hy-AM"/>
        </w:rPr>
        <w:t>ղատնտեսական որոշ արտադրատեսակ</w:t>
      </w:r>
      <w:r w:rsidR="00093408">
        <w:rPr>
          <w:lang w:val="hy-AM"/>
        </w:rPr>
        <w:softHyphen/>
      </w:r>
      <w:r w:rsidRPr="00884329">
        <w:rPr>
          <w:lang w:val="hy-AM"/>
        </w:rPr>
        <w:t>նե</w:t>
      </w:r>
      <w:r w:rsidR="00093408">
        <w:rPr>
          <w:lang w:val="hy-AM"/>
        </w:rPr>
        <w:softHyphen/>
      </w:r>
      <w:r w:rsidRPr="00884329">
        <w:rPr>
          <w:lang w:val="hy-AM"/>
        </w:rPr>
        <w:t>րի գծով ինքնաբավության մակարդակը զգա</w:t>
      </w:r>
      <w:r w:rsidR="00093408">
        <w:rPr>
          <w:lang w:val="hy-AM"/>
        </w:rPr>
        <w:softHyphen/>
      </w:r>
      <w:r w:rsidRPr="00884329">
        <w:rPr>
          <w:lang w:val="hy-AM"/>
        </w:rPr>
        <w:t>լիորեն ցածր է, ինչը բացասաբար է ազ</w:t>
      </w:r>
      <w:r w:rsidR="00093408">
        <w:rPr>
          <w:lang w:val="hy-AM"/>
        </w:rPr>
        <w:softHyphen/>
      </w:r>
      <w:r w:rsidRPr="00884329">
        <w:rPr>
          <w:lang w:val="hy-AM"/>
        </w:rPr>
        <w:t xml:space="preserve">դում երկրի </w:t>
      </w:r>
      <w:r w:rsidRPr="00243E91">
        <w:rPr>
          <w:i/>
          <w:iCs/>
          <w:lang w:val="hy-AM"/>
        </w:rPr>
        <w:t>պարենային անվտանգության</w:t>
      </w:r>
      <w:r w:rsidRPr="00884329">
        <w:rPr>
          <w:lang w:val="hy-AM"/>
        </w:rPr>
        <w:t xml:space="preserve"> վրա (</w:t>
      </w:r>
      <w:r w:rsidR="00243E91">
        <w:rPr>
          <w:lang w:val="hy-AM"/>
        </w:rPr>
        <w:t xml:space="preserve">օրինակ՝ </w:t>
      </w:r>
      <w:r w:rsidRPr="00884329">
        <w:rPr>
          <w:lang w:val="hy-AM"/>
        </w:rPr>
        <w:t>ցորենի գծով ինքնա</w:t>
      </w:r>
      <w:r w:rsidR="00093408">
        <w:rPr>
          <w:lang w:val="hy-AM"/>
        </w:rPr>
        <w:softHyphen/>
      </w:r>
      <w:r w:rsidRPr="00884329">
        <w:rPr>
          <w:lang w:val="hy-AM"/>
        </w:rPr>
        <w:t>բա</w:t>
      </w:r>
      <w:r w:rsidR="00093408">
        <w:rPr>
          <w:lang w:val="hy-AM"/>
        </w:rPr>
        <w:softHyphen/>
      </w:r>
      <w:r w:rsidRPr="00884329">
        <w:rPr>
          <w:lang w:val="hy-AM"/>
        </w:rPr>
        <w:t>վու</w:t>
      </w:r>
      <w:r w:rsidR="00093408">
        <w:rPr>
          <w:lang w:val="hy-AM"/>
        </w:rPr>
        <w:softHyphen/>
      </w:r>
      <w:r w:rsidRPr="00884329">
        <w:rPr>
          <w:lang w:val="hy-AM"/>
        </w:rPr>
        <w:t>թ</w:t>
      </w:r>
      <w:r w:rsidR="00093408">
        <w:rPr>
          <w:lang w:val="hy-AM"/>
        </w:rPr>
        <w:softHyphen/>
      </w:r>
      <w:r w:rsidRPr="00884329">
        <w:rPr>
          <w:lang w:val="hy-AM"/>
        </w:rPr>
        <w:t>յան աստիճանը 202</w:t>
      </w:r>
      <w:r w:rsidR="00EF2C3C">
        <w:rPr>
          <w:lang w:val="hy-AM"/>
        </w:rPr>
        <w:t>2</w:t>
      </w:r>
      <w:r w:rsidRPr="00884329">
        <w:rPr>
          <w:lang w:val="hy-AM"/>
        </w:rPr>
        <w:t>թ</w:t>
      </w:r>
      <w:r w:rsidRPr="00884329">
        <w:rPr>
          <w:rFonts w:eastAsia="MS Gothic" w:cs="MS Gothic"/>
          <w:lang w:val="hy-AM"/>
        </w:rPr>
        <w:t xml:space="preserve">. դրությամբ </w:t>
      </w:r>
      <w:r w:rsidR="00243E91">
        <w:rPr>
          <w:rFonts w:eastAsia="MS Gothic" w:cs="MS Gothic"/>
          <w:lang w:val="hy-AM"/>
        </w:rPr>
        <w:t xml:space="preserve">կազմել է </w:t>
      </w:r>
      <w:r w:rsidRPr="00884329">
        <w:rPr>
          <w:rFonts w:eastAsia="MS Gothic" w:cs="MS Gothic"/>
          <w:lang w:val="hy-AM"/>
        </w:rPr>
        <w:t>24</w:t>
      </w:r>
      <w:r w:rsidR="00C7271F" w:rsidRPr="00763A55">
        <w:rPr>
          <w:rFonts w:eastAsia="MS Gothic" w:cs="MS Gothic"/>
          <w:lang w:val="hy-AM"/>
        </w:rPr>
        <w:t>.</w:t>
      </w:r>
      <w:r w:rsidRPr="00884329">
        <w:rPr>
          <w:rFonts w:eastAsia="MS Gothic" w:cs="MS Gothic"/>
          <w:lang w:val="hy-AM"/>
        </w:rPr>
        <w:t>4%,</w:t>
      </w:r>
      <w:r w:rsidRPr="00884329">
        <w:rPr>
          <w:lang w:val="hy-AM"/>
        </w:rPr>
        <w:t xml:space="preserve"> խոզի մսինը՝ 4</w:t>
      </w:r>
      <w:r w:rsidR="00EF2C3C">
        <w:rPr>
          <w:lang w:val="hy-AM"/>
        </w:rPr>
        <w:t>7</w:t>
      </w:r>
      <w:r w:rsidRPr="00884329">
        <w:rPr>
          <w:lang w:val="hy-AM"/>
        </w:rPr>
        <w:t>.</w:t>
      </w:r>
      <w:r w:rsidR="00EF2C3C">
        <w:rPr>
          <w:lang w:val="hy-AM"/>
        </w:rPr>
        <w:t>3</w:t>
      </w:r>
      <w:r w:rsidRPr="00884329">
        <w:rPr>
          <w:lang w:val="hy-AM"/>
        </w:rPr>
        <w:t>%, թռչնի մսինը՝ 2</w:t>
      </w:r>
      <w:r w:rsidR="00EF2C3C">
        <w:rPr>
          <w:lang w:val="hy-AM"/>
        </w:rPr>
        <w:t>2</w:t>
      </w:r>
      <w:r w:rsidR="00C7271F" w:rsidRPr="00763A55">
        <w:rPr>
          <w:lang w:val="hy-AM"/>
        </w:rPr>
        <w:t>.</w:t>
      </w:r>
      <w:r w:rsidR="00EF2C3C">
        <w:rPr>
          <w:lang w:val="hy-AM"/>
        </w:rPr>
        <w:t>3</w:t>
      </w:r>
      <w:r w:rsidRPr="00884329">
        <w:rPr>
          <w:lang w:val="hy-AM"/>
        </w:rPr>
        <w:t>%</w:t>
      </w:r>
      <w:r w:rsidR="00A23837">
        <w:rPr>
          <w:rStyle w:val="FootnoteReference"/>
          <w:lang w:val="hy-AM"/>
        </w:rPr>
        <w:footnoteReference w:id="56"/>
      </w:r>
      <w:r w:rsidRPr="00884329">
        <w:rPr>
          <w:lang w:val="hy-AM"/>
        </w:rPr>
        <w:t>)</w:t>
      </w:r>
      <w:r w:rsidR="00601E8E">
        <w:rPr>
          <w:lang w:val="hy-AM"/>
        </w:rPr>
        <w:t>։</w:t>
      </w:r>
    </w:p>
    <w:p w14:paraId="53331660" w14:textId="12C28524" w:rsidR="00D6631A" w:rsidRPr="00884329" w:rsidRDefault="00D6631A" w:rsidP="00681475">
      <w:pPr>
        <w:spacing w:after="120"/>
        <w:jc w:val="both"/>
        <w:rPr>
          <w:lang w:val="hy-AM"/>
        </w:rPr>
      </w:pPr>
      <w:r>
        <w:rPr>
          <w:lang w:val="hy-AM"/>
        </w:rPr>
        <w:t>Ոլորտի զարգացման տեսանկյունից կարևոր նշա</w:t>
      </w:r>
      <w:r w:rsidR="00C7271F">
        <w:rPr>
          <w:lang w:val="hy-AM"/>
        </w:rPr>
        <w:softHyphen/>
      </w:r>
      <w:r>
        <w:rPr>
          <w:lang w:val="hy-AM"/>
        </w:rPr>
        <w:t xml:space="preserve">նակություն ունի </w:t>
      </w:r>
      <w:r w:rsidRPr="00601E8E">
        <w:rPr>
          <w:i/>
          <w:iCs/>
          <w:lang w:val="hy-AM"/>
        </w:rPr>
        <w:t>ջրամբարաշինության</w:t>
      </w:r>
      <w:r>
        <w:rPr>
          <w:lang w:val="hy-AM"/>
        </w:rPr>
        <w:t xml:space="preserve"> են</w:t>
      </w:r>
      <w:r w:rsidR="00093408">
        <w:rPr>
          <w:lang w:val="hy-AM"/>
        </w:rPr>
        <w:softHyphen/>
      </w:r>
      <w:r w:rsidR="00C7271F">
        <w:rPr>
          <w:lang w:val="hy-AM"/>
        </w:rPr>
        <w:softHyphen/>
      </w:r>
      <w:r>
        <w:rPr>
          <w:lang w:val="hy-AM"/>
        </w:rPr>
        <w:t>թա</w:t>
      </w:r>
      <w:r w:rsidR="00093408">
        <w:rPr>
          <w:lang w:val="hy-AM"/>
        </w:rPr>
        <w:softHyphen/>
      </w:r>
      <w:r>
        <w:rPr>
          <w:lang w:val="hy-AM"/>
        </w:rPr>
        <w:t>կառուցվածքային ծրագրերի իրա</w:t>
      </w:r>
      <w:r w:rsidR="00093408">
        <w:rPr>
          <w:lang w:val="hy-AM"/>
        </w:rPr>
        <w:softHyphen/>
      </w:r>
      <w:r>
        <w:rPr>
          <w:lang w:val="hy-AM"/>
        </w:rPr>
        <w:t>կա</w:t>
      </w:r>
      <w:r w:rsidR="00093408">
        <w:rPr>
          <w:lang w:val="hy-AM"/>
        </w:rPr>
        <w:softHyphen/>
      </w:r>
      <w:r>
        <w:rPr>
          <w:lang w:val="hy-AM"/>
        </w:rPr>
        <w:t>նա</w:t>
      </w:r>
      <w:r w:rsidR="00093408">
        <w:rPr>
          <w:lang w:val="hy-AM"/>
        </w:rPr>
        <w:softHyphen/>
      </w:r>
      <w:r>
        <w:rPr>
          <w:lang w:val="hy-AM"/>
        </w:rPr>
        <w:t>ցումը՝ հատկապես արտածին գործոն</w:t>
      </w:r>
      <w:r w:rsidR="00093408">
        <w:rPr>
          <w:lang w:val="hy-AM"/>
        </w:rPr>
        <w:softHyphen/>
      </w:r>
      <w:r>
        <w:rPr>
          <w:lang w:val="hy-AM"/>
        </w:rPr>
        <w:t>նե</w:t>
      </w:r>
      <w:r w:rsidR="00093408">
        <w:rPr>
          <w:lang w:val="hy-AM"/>
        </w:rPr>
        <w:softHyphen/>
      </w:r>
      <w:r>
        <w:rPr>
          <w:lang w:val="hy-AM"/>
        </w:rPr>
        <w:t>րով պայմանավորված Հանրապետության խո</w:t>
      </w:r>
      <w:r w:rsidR="00C7271F">
        <w:rPr>
          <w:lang w:val="hy-AM"/>
        </w:rPr>
        <w:softHyphen/>
      </w:r>
      <w:r w:rsidR="00093408">
        <w:rPr>
          <w:lang w:val="hy-AM"/>
        </w:rPr>
        <w:softHyphen/>
      </w:r>
      <w:r>
        <w:rPr>
          <w:lang w:val="hy-AM"/>
        </w:rPr>
        <w:t>շորագույն՝ Ախուրյանի ջրամբարի քրոնիկ թեր</w:t>
      </w:r>
      <w:r w:rsidR="00093408">
        <w:rPr>
          <w:lang w:val="hy-AM"/>
        </w:rPr>
        <w:softHyphen/>
      </w:r>
      <w:r w:rsidR="00093408">
        <w:rPr>
          <w:lang w:val="hy-AM"/>
        </w:rPr>
        <w:softHyphen/>
      </w:r>
      <w:r>
        <w:rPr>
          <w:lang w:val="hy-AM"/>
        </w:rPr>
        <w:t>լցվածության, Սևանա լճի էկոլոգիական խախտված հավասար</w:t>
      </w:r>
      <w:r w:rsidR="007703B7" w:rsidRPr="00763A55">
        <w:rPr>
          <w:lang w:val="hy-AM"/>
        </w:rPr>
        <w:t>ա</w:t>
      </w:r>
      <w:r>
        <w:rPr>
          <w:lang w:val="hy-AM"/>
        </w:rPr>
        <w:t>կշռության պայման</w:t>
      </w:r>
      <w:r w:rsidR="00C7271F">
        <w:rPr>
          <w:lang w:val="hy-AM"/>
        </w:rPr>
        <w:softHyphen/>
      </w:r>
      <w:r>
        <w:rPr>
          <w:lang w:val="hy-AM"/>
        </w:rPr>
        <w:t>նե</w:t>
      </w:r>
      <w:r w:rsidR="00093408">
        <w:rPr>
          <w:lang w:val="hy-AM"/>
        </w:rPr>
        <w:softHyphen/>
      </w:r>
      <w:r w:rsidR="00C7271F">
        <w:rPr>
          <w:lang w:val="hy-AM"/>
        </w:rPr>
        <w:softHyphen/>
      </w:r>
      <w:r>
        <w:rPr>
          <w:lang w:val="hy-AM"/>
        </w:rPr>
        <w:t>րում ջրառի սահմանաչափերի չգերա</w:t>
      </w:r>
      <w:r w:rsidR="00C7271F">
        <w:rPr>
          <w:lang w:val="hy-AM"/>
        </w:rPr>
        <w:softHyphen/>
      </w:r>
      <w:r>
        <w:rPr>
          <w:lang w:val="hy-AM"/>
        </w:rPr>
        <w:t>զանց</w:t>
      </w:r>
      <w:r w:rsidR="00093408">
        <w:rPr>
          <w:lang w:val="hy-AM"/>
        </w:rPr>
        <w:softHyphen/>
      </w:r>
      <w:r w:rsidR="00C7271F">
        <w:rPr>
          <w:lang w:val="hy-AM"/>
        </w:rPr>
        <w:softHyphen/>
      </w:r>
      <w:r>
        <w:rPr>
          <w:lang w:val="hy-AM"/>
        </w:rPr>
        <w:t xml:space="preserve">ման համատեքստում։ </w:t>
      </w:r>
    </w:p>
    <w:p w14:paraId="044FC578" w14:textId="34C28DF0" w:rsidR="00FB56E8" w:rsidRPr="00093408" w:rsidRDefault="009A36B4" w:rsidP="00681475">
      <w:pPr>
        <w:spacing w:after="120"/>
        <w:jc w:val="both"/>
        <w:rPr>
          <w:lang w:val="hy-AM"/>
        </w:rPr>
      </w:pPr>
      <w:r w:rsidRPr="009A36B4">
        <w:rPr>
          <w:b/>
          <w:bCs/>
          <w:color w:val="806000" w:themeColor="accent4" w:themeShade="80"/>
          <w:lang w:val="hy-AM"/>
        </w:rPr>
        <w:t>Արդյունաբերություն.</w:t>
      </w:r>
      <w:r w:rsidRPr="009A36B4">
        <w:rPr>
          <w:color w:val="806000" w:themeColor="accent4" w:themeShade="80"/>
          <w:lang w:val="hy-AM"/>
        </w:rPr>
        <w:t xml:space="preserve"> </w:t>
      </w:r>
      <w:r>
        <w:rPr>
          <w:lang w:val="hy-AM"/>
        </w:rPr>
        <w:t>Հիմնական ջանքերն ուղղվելու են մշակող արդյունաբերության զար</w:t>
      </w:r>
      <w:r w:rsidR="00093408">
        <w:rPr>
          <w:lang w:val="hy-AM"/>
        </w:rPr>
        <w:softHyphen/>
      </w:r>
      <w:r>
        <w:rPr>
          <w:lang w:val="hy-AM"/>
        </w:rPr>
        <w:t>գացմանը։ Նախատեսվում է վերջինիս մաս</w:t>
      </w:r>
      <w:r w:rsidR="00093408">
        <w:rPr>
          <w:lang w:val="hy-AM"/>
        </w:rPr>
        <w:softHyphen/>
      </w:r>
      <w:r>
        <w:rPr>
          <w:lang w:val="hy-AM"/>
        </w:rPr>
        <w:t>նաբաժինը ՀՆԱ-ում հասցնել 15%</w:t>
      </w:r>
      <w:r w:rsidRPr="009A36B4">
        <w:rPr>
          <w:lang w:val="hy-AM"/>
        </w:rPr>
        <w:t>-ի՝ ո</w:t>
      </w:r>
      <w:r w:rsidR="00093408">
        <w:rPr>
          <w:lang w:val="hy-AM"/>
        </w:rPr>
        <w:softHyphen/>
      </w:r>
      <w:r w:rsidRPr="009A36B4">
        <w:rPr>
          <w:lang w:val="hy-AM"/>
        </w:rPr>
        <w:t>լոր</w:t>
      </w:r>
      <w:r w:rsidR="00093408">
        <w:rPr>
          <w:lang w:val="hy-AM"/>
        </w:rPr>
        <w:softHyphen/>
      </w:r>
      <w:r w:rsidRPr="009A36B4">
        <w:rPr>
          <w:lang w:val="hy-AM"/>
        </w:rPr>
        <w:t>տին ո</w:t>
      </w:r>
      <w:r>
        <w:rPr>
          <w:lang w:val="hy-AM"/>
        </w:rPr>
        <w:t>ւղղելով 80 մլրդ դրամ ֆինան</w:t>
      </w:r>
      <w:r w:rsidR="00093408">
        <w:rPr>
          <w:lang w:val="hy-AM"/>
        </w:rPr>
        <w:t>ս</w:t>
      </w:r>
      <w:r>
        <w:rPr>
          <w:lang w:val="hy-AM"/>
        </w:rPr>
        <w:t>ական մի</w:t>
      </w:r>
      <w:r w:rsidR="00093408">
        <w:rPr>
          <w:lang w:val="hy-AM"/>
        </w:rPr>
        <w:softHyphen/>
      </w:r>
      <w:r>
        <w:rPr>
          <w:lang w:val="hy-AM"/>
        </w:rPr>
        <w:t xml:space="preserve">ջոցներ։ Արդյունաբերության զարգացման </w:t>
      </w:r>
      <w:r w:rsidR="00C83951">
        <w:rPr>
          <w:lang w:val="hy-AM"/>
        </w:rPr>
        <w:t xml:space="preserve">հայտարարված </w:t>
      </w:r>
      <w:r>
        <w:rPr>
          <w:lang w:val="hy-AM"/>
        </w:rPr>
        <w:t>5 գերակա ոլորտներն են՝ 1. Ոս</w:t>
      </w:r>
      <w:r w:rsidR="00093408">
        <w:rPr>
          <w:lang w:val="hy-AM"/>
        </w:rPr>
        <w:softHyphen/>
      </w:r>
      <w:r>
        <w:rPr>
          <w:lang w:val="hy-AM"/>
        </w:rPr>
        <w:t>կեր</w:t>
      </w:r>
      <w:r w:rsidR="00093408">
        <w:rPr>
          <w:lang w:val="hy-AM"/>
        </w:rPr>
        <w:softHyphen/>
      </w:r>
      <w:r>
        <w:rPr>
          <w:lang w:val="hy-AM"/>
        </w:rPr>
        <w:t>չությունն ու ադամանդագործությունը, 2. Թե</w:t>
      </w:r>
      <w:r w:rsidR="00093408">
        <w:rPr>
          <w:lang w:val="hy-AM"/>
        </w:rPr>
        <w:softHyphen/>
      </w:r>
      <w:r>
        <w:rPr>
          <w:lang w:val="hy-AM"/>
        </w:rPr>
        <w:t xml:space="preserve">թև արդյունաբերությունը </w:t>
      </w:r>
      <w:r w:rsidRPr="009A36B4">
        <w:rPr>
          <w:lang w:val="hy-AM"/>
        </w:rPr>
        <w:t>(սննդի, տեքս</w:t>
      </w:r>
      <w:r w:rsidR="00C83951">
        <w:rPr>
          <w:lang w:val="hy-AM"/>
        </w:rPr>
        <w:softHyphen/>
      </w:r>
      <w:r w:rsidRPr="009A36B4">
        <w:rPr>
          <w:lang w:val="hy-AM"/>
        </w:rPr>
        <w:t>տիլ և այլն), 3. Ծանր արդյունա</w:t>
      </w:r>
      <w:r w:rsidR="00C83951">
        <w:rPr>
          <w:lang w:val="hy-AM"/>
        </w:rPr>
        <w:softHyphen/>
      </w:r>
      <w:r w:rsidRPr="009A36B4">
        <w:rPr>
          <w:lang w:val="hy-AM"/>
        </w:rPr>
        <w:t>բե</w:t>
      </w:r>
      <w:r w:rsidR="00C83951">
        <w:rPr>
          <w:lang w:val="hy-AM"/>
        </w:rPr>
        <w:softHyphen/>
      </w:r>
      <w:r w:rsidRPr="009A36B4">
        <w:rPr>
          <w:lang w:val="hy-AM"/>
        </w:rPr>
        <w:t>րու</w:t>
      </w:r>
      <w:r w:rsidR="00C83951">
        <w:rPr>
          <w:lang w:val="hy-AM"/>
        </w:rPr>
        <w:softHyphen/>
      </w:r>
      <w:r w:rsidRPr="009A36B4">
        <w:rPr>
          <w:lang w:val="hy-AM"/>
        </w:rPr>
        <w:t>թ</w:t>
      </w:r>
      <w:r w:rsidR="00C83951">
        <w:rPr>
          <w:lang w:val="hy-AM"/>
        </w:rPr>
        <w:softHyphen/>
      </w:r>
      <w:r w:rsidRPr="009A36B4">
        <w:rPr>
          <w:lang w:val="hy-AM"/>
        </w:rPr>
        <w:t>յու</w:t>
      </w:r>
      <w:r w:rsidR="00C83951">
        <w:rPr>
          <w:lang w:val="hy-AM"/>
        </w:rPr>
        <w:softHyphen/>
      </w:r>
      <w:r w:rsidRPr="009A36B4">
        <w:rPr>
          <w:lang w:val="hy-AM"/>
        </w:rPr>
        <w:t>նը (լեռ</w:t>
      </w:r>
      <w:r w:rsidR="00093408">
        <w:rPr>
          <w:lang w:val="hy-AM"/>
        </w:rPr>
        <w:softHyphen/>
      </w:r>
      <w:r w:rsidRPr="009A36B4">
        <w:rPr>
          <w:lang w:val="hy-AM"/>
        </w:rPr>
        <w:t>նա</w:t>
      </w:r>
      <w:r w:rsidR="00093408">
        <w:rPr>
          <w:lang w:val="hy-AM"/>
        </w:rPr>
        <w:softHyphen/>
      </w:r>
      <w:r w:rsidRPr="009A36B4">
        <w:rPr>
          <w:lang w:val="hy-AM"/>
        </w:rPr>
        <w:t>մե</w:t>
      </w:r>
      <w:r w:rsidR="00093408">
        <w:rPr>
          <w:lang w:val="hy-AM"/>
        </w:rPr>
        <w:softHyphen/>
      </w:r>
      <w:r w:rsidRPr="009A36B4">
        <w:rPr>
          <w:lang w:val="hy-AM"/>
        </w:rPr>
        <w:t>տալուրգիա, քիմիա), 4. Սար</w:t>
      </w:r>
      <w:r w:rsidR="00C83951">
        <w:rPr>
          <w:lang w:val="hy-AM"/>
        </w:rPr>
        <w:softHyphen/>
      </w:r>
      <w:r w:rsidRPr="009A36B4">
        <w:rPr>
          <w:lang w:val="hy-AM"/>
        </w:rPr>
        <w:t>քա</w:t>
      </w:r>
      <w:r w:rsidR="00C83951">
        <w:rPr>
          <w:lang w:val="hy-AM"/>
        </w:rPr>
        <w:softHyphen/>
      </w:r>
      <w:r w:rsidR="00093408">
        <w:rPr>
          <w:lang w:val="hy-AM"/>
        </w:rPr>
        <w:softHyphen/>
      </w:r>
      <w:r>
        <w:rPr>
          <w:lang w:val="hy-AM"/>
        </w:rPr>
        <w:t>շինու</w:t>
      </w:r>
      <w:r w:rsidR="00093408">
        <w:rPr>
          <w:lang w:val="hy-AM"/>
        </w:rPr>
        <w:softHyphen/>
      </w:r>
      <w:r>
        <w:rPr>
          <w:lang w:val="hy-AM"/>
        </w:rPr>
        <w:t>թ</w:t>
      </w:r>
      <w:r w:rsidR="00093408">
        <w:rPr>
          <w:lang w:val="hy-AM"/>
        </w:rPr>
        <w:softHyphen/>
      </w:r>
      <w:r>
        <w:rPr>
          <w:lang w:val="hy-AM"/>
        </w:rPr>
        <w:t>յու</w:t>
      </w:r>
      <w:r w:rsidR="00093408">
        <w:rPr>
          <w:lang w:val="hy-AM"/>
        </w:rPr>
        <w:softHyphen/>
      </w:r>
      <w:r>
        <w:rPr>
          <w:lang w:val="hy-AM"/>
        </w:rPr>
        <w:t xml:space="preserve">նը </w:t>
      </w:r>
      <w:r w:rsidRPr="00093408">
        <w:rPr>
          <w:lang w:val="hy-AM"/>
        </w:rPr>
        <w:t>(սարքեր, մեքենաներ, արևա</w:t>
      </w:r>
      <w:r w:rsidR="00C83951">
        <w:rPr>
          <w:lang w:val="hy-AM"/>
        </w:rPr>
        <w:softHyphen/>
      </w:r>
      <w:r w:rsidRPr="00093408">
        <w:rPr>
          <w:lang w:val="hy-AM"/>
        </w:rPr>
        <w:t>յին տեխ</w:t>
      </w:r>
      <w:r w:rsidR="00093408">
        <w:rPr>
          <w:lang w:val="hy-AM"/>
        </w:rPr>
        <w:softHyphen/>
      </w:r>
      <w:r w:rsidRPr="00093408">
        <w:rPr>
          <w:lang w:val="hy-AM"/>
        </w:rPr>
        <w:t>նո</w:t>
      </w:r>
      <w:r w:rsidR="00093408">
        <w:rPr>
          <w:lang w:val="hy-AM"/>
        </w:rPr>
        <w:softHyphen/>
      </w:r>
      <w:r w:rsidRPr="00093408">
        <w:rPr>
          <w:lang w:val="hy-AM"/>
        </w:rPr>
        <w:t>լո</w:t>
      </w:r>
      <w:r w:rsidR="00093408">
        <w:rPr>
          <w:lang w:val="hy-AM"/>
        </w:rPr>
        <w:softHyphen/>
      </w:r>
      <w:r w:rsidRPr="00093408">
        <w:rPr>
          <w:lang w:val="hy-AM"/>
        </w:rPr>
        <w:t>գիա</w:t>
      </w:r>
      <w:r w:rsidR="00093408">
        <w:rPr>
          <w:lang w:val="hy-AM"/>
        </w:rPr>
        <w:softHyphen/>
      </w:r>
      <w:r w:rsidRPr="00093408">
        <w:rPr>
          <w:lang w:val="hy-AM"/>
        </w:rPr>
        <w:t>ներ), 5. Դեղագործությունը։</w:t>
      </w:r>
    </w:p>
    <w:p w14:paraId="012A8674" w14:textId="06C3D87F" w:rsidR="00FB56E8" w:rsidRPr="00BD5005" w:rsidRDefault="00FB56E8" w:rsidP="00681475">
      <w:pPr>
        <w:spacing w:after="120"/>
        <w:jc w:val="both"/>
        <w:rPr>
          <w:lang w:val="hy-AM"/>
        </w:rPr>
      </w:pPr>
      <w:r w:rsidRPr="00BD5005">
        <w:rPr>
          <w:b/>
          <w:bCs/>
          <w:color w:val="806000" w:themeColor="accent4" w:themeShade="80"/>
          <w:lang w:val="hy-AM"/>
        </w:rPr>
        <w:t>Տնտեսական դիվանագիտություն.</w:t>
      </w:r>
      <w:r w:rsidRPr="00BD5005">
        <w:rPr>
          <w:color w:val="806000" w:themeColor="accent4" w:themeShade="80"/>
          <w:lang w:val="hy-AM"/>
        </w:rPr>
        <w:t xml:space="preserve"> </w:t>
      </w:r>
      <w:r w:rsidRPr="00BD5005">
        <w:rPr>
          <w:lang w:val="hy-AM"/>
        </w:rPr>
        <w:t>Արտա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հան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ման խթանման տեսանկյունից կարևոր նշանակություն ունի նաև տնտեսական դի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վա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նագիտության զարգացումը։ Միջնաժամ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կետ հորիզոնում նախատեսվում է դես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պան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ըն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կալ երկրի հետ տարեկան առևտրաշրջա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 xml:space="preserve">ռությունն ավելացնել </w:t>
      </w:r>
      <w:r w:rsidR="00EF2C3C">
        <w:rPr>
          <w:lang w:val="hy-AM"/>
        </w:rPr>
        <w:t>22</w:t>
      </w:r>
      <w:r w:rsidRPr="00BD5005">
        <w:rPr>
          <w:lang w:val="hy-AM"/>
        </w:rPr>
        <w:t>-</w:t>
      </w:r>
      <w:r w:rsidR="00EF2C3C">
        <w:rPr>
          <w:lang w:val="hy-AM"/>
        </w:rPr>
        <w:t>27</w:t>
      </w:r>
      <w:r w:rsidRPr="00BD5005">
        <w:rPr>
          <w:lang w:val="hy-AM"/>
        </w:rPr>
        <w:t>%-ով։ Հարկ է նշել, որ 202</w:t>
      </w:r>
      <w:r w:rsidR="00EF2C3C" w:rsidRPr="00423DC9">
        <w:rPr>
          <w:lang w:val="hy-AM"/>
        </w:rPr>
        <w:t>3</w:t>
      </w:r>
      <w:r w:rsidRPr="00BD5005">
        <w:rPr>
          <w:lang w:val="hy-AM"/>
        </w:rPr>
        <w:t>թ. ՀՀ առևտրային ներկա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յա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ցուց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չությունների նպատակների և խնդիր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նե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րի իրագործման բյուջետային միջոցառման կա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 xml:space="preserve">տարողականը </w:t>
      </w:r>
      <w:r w:rsidR="00EF2C3C" w:rsidRPr="00423DC9">
        <w:rPr>
          <w:lang w:val="hy-AM"/>
        </w:rPr>
        <w:t>պ</w:t>
      </w:r>
      <w:r w:rsidR="00EF2C3C">
        <w:rPr>
          <w:lang w:val="hy-AM"/>
        </w:rPr>
        <w:t xml:space="preserve">լանավորվածի համեմատ </w:t>
      </w:r>
      <w:r w:rsidRPr="00BD5005">
        <w:rPr>
          <w:lang w:val="hy-AM"/>
        </w:rPr>
        <w:t>կազմել</w:t>
      </w:r>
      <w:r>
        <w:rPr>
          <w:lang w:val="x-none"/>
        </w:rPr>
        <w:t xml:space="preserve"> է</w:t>
      </w:r>
      <w:r w:rsidR="00EF2C3C">
        <w:rPr>
          <w:lang w:val="x-none"/>
        </w:rPr>
        <w:t xml:space="preserve"> 19.5</w:t>
      </w:r>
      <w:r w:rsidR="00EF2C3C" w:rsidRPr="00423DC9">
        <w:rPr>
          <w:lang w:val="hy-AM"/>
        </w:rPr>
        <w:t>% (2022թ.</w:t>
      </w:r>
      <w:r w:rsidR="00EF2C3C">
        <w:rPr>
          <w:lang w:val="hy-AM"/>
        </w:rPr>
        <w:t>՝</w:t>
      </w:r>
      <w:r>
        <w:rPr>
          <w:lang w:val="x-none"/>
        </w:rPr>
        <w:t xml:space="preserve"> 17.</w:t>
      </w:r>
      <w:r w:rsidR="00C83951" w:rsidRPr="00C83951">
        <w:rPr>
          <w:lang w:val="hy-AM"/>
        </w:rPr>
        <w:t>9</w:t>
      </w:r>
      <w:r>
        <w:rPr>
          <w:lang w:val="x-none"/>
        </w:rPr>
        <w:t>%</w:t>
      </w:r>
      <w:r w:rsidR="00EF2C3C" w:rsidRPr="00423DC9">
        <w:rPr>
          <w:lang w:val="hy-AM"/>
        </w:rPr>
        <w:t>)</w:t>
      </w:r>
      <w:r w:rsidRPr="00BD5005">
        <w:rPr>
          <w:lang w:val="hy-AM"/>
        </w:rPr>
        <w:t>, ինչպես նաև օտարերկրյա պետություններում գործել են ՀՀ 2 առևտրային ներկայացուց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չու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թ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յուն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ներ՝ նա</w:t>
      </w:r>
      <w:r w:rsidR="00671A13">
        <w:rPr>
          <w:lang w:val="hy-AM"/>
        </w:rPr>
        <w:softHyphen/>
      </w:r>
      <w:r w:rsidRPr="00BD5005">
        <w:rPr>
          <w:lang w:val="hy-AM"/>
        </w:rPr>
        <w:t>խատես</w:t>
      </w:r>
      <w:r w:rsidR="007703B7" w:rsidRPr="00763A55">
        <w:rPr>
          <w:lang w:val="hy-AM"/>
        </w:rPr>
        <w:t>վ</w:t>
      </w:r>
      <w:r w:rsidRPr="00BD5005">
        <w:rPr>
          <w:lang w:val="hy-AM"/>
        </w:rPr>
        <w:t xml:space="preserve">ած 5-ի փոխարեն։ </w:t>
      </w:r>
    </w:p>
    <w:p w14:paraId="711B7F33" w14:textId="6161F62C" w:rsidR="008355B4" w:rsidRPr="00014284" w:rsidRDefault="00FB56E8" w:rsidP="00681475">
      <w:pPr>
        <w:spacing w:after="120"/>
        <w:jc w:val="both"/>
        <w:rPr>
          <w:lang w:val="hy-AM"/>
        </w:rPr>
      </w:pPr>
      <w:r w:rsidRPr="00BD5005">
        <w:rPr>
          <w:b/>
          <w:bCs/>
          <w:color w:val="806000" w:themeColor="accent4" w:themeShade="80"/>
          <w:lang w:val="hy-AM"/>
        </w:rPr>
        <w:t>ՓՄՁ-ներ.</w:t>
      </w:r>
      <w:r w:rsidRPr="00BD5005">
        <w:rPr>
          <w:color w:val="806000" w:themeColor="accent4" w:themeShade="80"/>
          <w:lang w:val="hy-AM"/>
        </w:rPr>
        <w:t xml:space="preserve"> </w:t>
      </w:r>
      <w:r w:rsidRPr="00BD5005">
        <w:rPr>
          <w:lang w:val="hy-AM"/>
        </w:rPr>
        <w:t>Տնտեսության մրցակցայնության տե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սանկյունից կարևոր նշանակություն ունի ՓՄՁ-ների զարգացումը, որոնց մաս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բա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ժի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նը ՀՆԱ-ում նախատեսվում է միջնա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ժամ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>կե</w:t>
      </w:r>
      <w:r w:rsidR="00093408" w:rsidRPr="00BD5005">
        <w:rPr>
          <w:lang w:val="hy-AM"/>
        </w:rPr>
        <w:softHyphen/>
      </w:r>
      <w:r w:rsidRPr="00BD5005">
        <w:rPr>
          <w:lang w:val="hy-AM"/>
        </w:rPr>
        <w:t xml:space="preserve">տում </w:t>
      </w:r>
      <w:r w:rsidR="00C83951">
        <w:rPr>
          <w:lang w:val="hy-AM"/>
        </w:rPr>
        <w:t xml:space="preserve">ավելի քան կրկնապատկել՝ </w:t>
      </w:r>
      <w:r w:rsidRPr="00BD5005">
        <w:rPr>
          <w:lang w:val="hy-AM"/>
        </w:rPr>
        <w:t>հասցնե</w:t>
      </w:r>
      <w:r w:rsidR="00C83951">
        <w:rPr>
          <w:lang w:val="hy-AM"/>
        </w:rPr>
        <w:softHyphen/>
      </w:r>
      <w:r w:rsidRPr="00BD5005">
        <w:rPr>
          <w:lang w:val="hy-AM"/>
        </w:rPr>
        <w:t>լ</w:t>
      </w:r>
      <w:r w:rsidR="00C83951">
        <w:rPr>
          <w:lang w:val="hy-AM"/>
        </w:rPr>
        <w:t>ով</w:t>
      </w:r>
      <w:r w:rsidRPr="00BD5005">
        <w:rPr>
          <w:lang w:val="hy-AM"/>
        </w:rPr>
        <w:t xml:space="preserve"> 55%-ի։ Հարկ է նկատել, որ 2022թ.</w:t>
      </w:r>
      <w:r w:rsidR="00EF2C3C">
        <w:rPr>
          <w:lang w:val="hy-AM"/>
        </w:rPr>
        <w:t xml:space="preserve"> և 2023թ.</w:t>
      </w:r>
      <w:r w:rsidRPr="00BD5005">
        <w:rPr>
          <w:lang w:val="hy-AM"/>
        </w:rPr>
        <w:t xml:space="preserve"> ՓՄՁ սուբյեկտներին աջակցության </w:t>
      </w:r>
      <w:r w:rsidR="00B75E51" w:rsidRPr="00BD5005">
        <w:rPr>
          <w:lang w:val="hy-AM"/>
        </w:rPr>
        <w:t>բյու</w:t>
      </w:r>
      <w:r w:rsidR="00093408" w:rsidRPr="00BD5005">
        <w:rPr>
          <w:lang w:val="hy-AM"/>
        </w:rPr>
        <w:softHyphen/>
      </w:r>
      <w:r w:rsidR="00B75E51" w:rsidRPr="00BD5005">
        <w:rPr>
          <w:lang w:val="hy-AM"/>
        </w:rPr>
        <w:t>ջետային ծրագրի կատարողականը կազ</w:t>
      </w:r>
      <w:r w:rsidR="00093408" w:rsidRPr="00BD5005">
        <w:rPr>
          <w:lang w:val="hy-AM"/>
        </w:rPr>
        <w:softHyphen/>
      </w:r>
      <w:r w:rsidR="00B75E51" w:rsidRPr="00BD5005">
        <w:rPr>
          <w:lang w:val="hy-AM"/>
        </w:rPr>
        <w:t>մել է 0%՝ նա</w:t>
      </w:r>
      <w:r w:rsidR="00C83951">
        <w:rPr>
          <w:lang w:val="hy-AM"/>
        </w:rPr>
        <w:softHyphen/>
      </w:r>
      <w:r w:rsidR="00B75E51" w:rsidRPr="00BD5005">
        <w:rPr>
          <w:lang w:val="hy-AM"/>
        </w:rPr>
        <w:t>խա</w:t>
      </w:r>
      <w:r w:rsidR="00C83951">
        <w:rPr>
          <w:lang w:val="hy-AM"/>
        </w:rPr>
        <w:softHyphen/>
      </w:r>
      <w:r w:rsidR="00B75E51" w:rsidRPr="00BD5005">
        <w:rPr>
          <w:lang w:val="hy-AM"/>
        </w:rPr>
        <w:t>տեսված 160 մլն միջոցների պայ</w:t>
      </w:r>
      <w:r w:rsidR="00093408" w:rsidRPr="00BD5005">
        <w:rPr>
          <w:lang w:val="hy-AM"/>
        </w:rPr>
        <w:softHyphen/>
      </w:r>
      <w:r w:rsidR="00763A55">
        <w:rPr>
          <w:lang w:val="hy-AM"/>
        </w:rPr>
        <w:t>ման</w:t>
      </w:r>
      <w:r w:rsidR="00C83951">
        <w:rPr>
          <w:lang w:val="hy-AM"/>
        </w:rPr>
        <w:softHyphen/>
      </w:r>
      <w:r w:rsidR="00763A55">
        <w:rPr>
          <w:lang w:val="hy-AM"/>
        </w:rPr>
        <w:t>նե</w:t>
      </w:r>
      <w:r w:rsidR="00C83951">
        <w:rPr>
          <w:lang w:val="hy-AM"/>
        </w:rPr>
        <w:softHyphen/>
      </w:r>
      <w:r w:rsidR="00763A55">
        <w:rPr>
          <w:lang w:val="hy-AM"/>
        </w:rPr>
        <w:t>րում</w:t>
      </w:r>
      <w:r w:rsidR="00EF2C3C">
        <w:rPr>
          <w:rStyle w:val="FootnoteReference"/>
          <w:lang w:val="hy-AM"/>
        </w:rPr>
        <w:footnoteReference w:id="57"/>
      </w:r>
      <w:r w:rsidR="00763A55">
        <w:rPr>
          <w:lang w:val="hy-AM"/>
        </w:rPr>
        <w:t>։</w:t>
      </w:r>
    </w:p>
    <w:p w14:paraId="5DA55066" w14:textId="35AA42E0" w:rsidR="00994E77" w:rsidRPr="009D43DC" w:rsidRDefault="00B75E51" w:rsidP="00681475">
      <w:pPr>
        <w:spacing w:after="120"/>
        <w:jc w:val="both"/>
        <w:rPr>
          <w:lang w:val="hy-AM"/>
        </w:rPr>
      </w:pPr>
      <w:r w:rsidRPr="00B75E51">
        <w:rPr>
          <w:b/>
          <w:bCs/>
          <w:color w:val="806000" w:themeColor="accent4" w:themeShade="80"/>
          <w:lang w:val="hy-AM"/>
        </w:rPr>
        <w:t>Գիտահեն տնտեսություն.</w:t>
      </w:r>
      <w:r w:rsidRPr="00B75E51">
        <w:rPr>
          <w:color w:val="806000" w:themeColor="accent4" w:themeShade="80"/>
          <w:lang w:val="hy-AM"/>
        </w:rPr>
        <w:t xml:space="preserve"> </w:t>
      </w:r>
      <w:r>
        <w:rPr>
          <w:lang w:val="hy-AM"/>
        </w:rPr>
        <w:t>ՀՀ-ում գիտութ</w:t>
      </w:r>
      <w:r w:rsidR="00093408">
        <w:rPr>
          <w:lang w:val="hy-AM"/>
        </w:rPr>
        <w:softHyphen/>
      </w:r>
      <w:r>
        <w:rPr>
          <w:lang w:val="hy-AM"/>
        </w:rPr>
        <w:t>յան զարգացման վրա նշանակալի զսպող ազ</w:t>
      </w:r>
      <w:r w:rsidR="00093408">
        <w:rPr>
          <w:lang w:val="hy-AM"/>
        </w:rPr>
        <w:softHyphen/>
      </w:r>
      <w:r>
        <w:rPr>
          <w:lang w:val="hy-AM"/>
        </w:rPr>
        <w:t>դեցություն ունի գիտական արդյունքների թույլ պահանջարկվածությունը պետության, տնտեսության և հասարակության կողմից։ Այս հիմնախնդիր</w:t>
      </w:r>
      <w:r w:rsidR="00C7271F" w:rsidRPr="00763A55">
        <w:rPr>
          <w:lang w:val="hy-AM"/>
        </w:rPr>
        <w:t>ն</w:t>
      </w:r>
      <w:r>
        <w:rPr>
          <w:lang w:val="hy-AM"/>
        </w:rPr>
        <w:t xml:space="preserve"> առավել ընդգծվում է գի</w:t>
      </w:r>
      <w:r w:rsidR="00093408">
        <w:rPr>
          <w:lang w:val="hy-AM"/>
        </w:rPr>
        <w:softHyphen/>
      </w:r>
      <w:r>
        <w:rPr>
          <w:lang w:val="hy-AM"/>
        </w:rPr>
        <w:t>տու</w:t>
      </w:r>
      <w:r w:rsidR="00093408">
        <w:rPr>
          <w:lang w:val="hy-AM"/>
        </w:rPr>
        <w:softHyphen/>
      </w:r>
      <w:r>
        <w:rPr>
          <w:lang w:val="hy-AM"/>
        </w:rPr>
        <w:t>թյան ֆինանսավորման գործող կառու</w:t>
      </w:r>
      <w:r w:rsidR="00093408">
        <w:rPr>
          <w:lang w:val="hy-AM"/>
        </w:rPr>
        <w:softHyphen/>
      </w:r>
      <w:r>
        <w:rPr>
          <w:lang w:val="hy-AM"/>
        </w:rPr>
        <w:t>ցա</w:t>
      </w:r>
      <w:r w:rsidR="00093408">
        <w:rPr>
          <w:lang w:val="hy-AM"/>
        </w:rPr>
        <w:softHyphen/>
      </w:r>
      <w:r>
        <w:rPr>
          <w:lang w:val="hy-AM"/>
        </w:rPr>
        <w:t>կարգերի պայմաններում, մասնավոր</w:t>
      </w:r>
      <w:r w:rsidR="00093408">
        <w:rPr>
          <w:lang w:val="hy-AM"/>
        </w:rPr>
        <w:t>ա</w:t>
      </w:r>
      <w:r w:rsidR="00093408">
        <w:rPr>
          <w:lang w:val="hy-AM"/>
        </w:rPr>
        <w:softHyphen/>
      </w:r>
      <w:r>
        <w:rPr>
          <w:lang w:val="hy-AM"/>
        </w:rPr>
        <w:t>պես՝ թեմատիկ ֆինանսավորման մեխանի</w:t>
      </w:r>
      <w:r w:rsidR="00093408">
        <w:rPr>
          <w:lang w:val="hy-AM"/>
        </w:rPr>
        <w:t>զ</w:t>
      </w:r>
      <w:r w:rsidR="00093408">
        <w:rPr>
          <w:lang w:val="hy-AM"/>
        </w:rPr>
        <w:softHyphen/>
      </w:r>
      <w:r>
        <w:rPr>
          <w:lang w:val="hy-AM"/>
        </w:rPr>
        <w:t>մի շրջանակներում գիտական արդյունքի հան</w:t>
      </w:r>
      <w:r w:rsidR="00093408">
        <w:rPr>
          <w:lang w:val="hy-AM"/>
        </w:rPr>
        <w:softHyphen/>
      </w:r>
      <w:r>
        <w:rPr>
          <w:lang w:val="hy-AM"/>
        </w:rPr>
        <w:t>դեպ պահանջարկի (թեմաների առաջ</w:t>
      </w:r>
      <w:r w:rsidR="00093408">
        <w:rPr>
          <w:lang w:val="hy-AM"/>
        </w:rPr>
        <w:t>ա</w:t>
      </w:r>
      <w:r w:rsidR="00093408">
        <w:rPr>
          <w:lang w:val="hy-AM"/>
        </w:rPr>
        <w:softHyphen/>
      </w:r>
      <w:r>
        <w:rPr>
          <w:lang w:val="hy-AM"/>
        </w:rPr>
        <w:t>դրման</w:t>
      </w:r>
      <w:r w:rsidRPr="00B75E51">
        <w:rPr>
          <w:lang w:val="hy-AM"/>
        </w:rPr>
        <w:t>)</w:t>
      </w:r>
      <w:r>
        <w:rPr>
          <w:lang w:val="hy-AM"/>
        </w:rPr>
        <w:t xml:space="preserve"> և առաջարկի՝ նույն սուբյեկտի (գի</w:t>
      </w:r>
      <w:r w:rsidR="00093408">
        <w:rPr>
          <w:lang w:val="hy-AM"/>
        </w:rPr>
        <w:softHyphen/>
      </w:r>
      <w:r>
        <w:rPr>
          <w:lang w:val="hy-AM"/>
        </w:rPr>
        <w:t>տա</w:t>
      </w:r>
      <w:r w:rsidR="00093408">
        <w:rPr>
          <w:lang w:val="hy-AM"/>
        </w:rPr>
        <w:softHyphen/>
      </w:r>
      <w:r>
        <w:rPr>
          <w:lang w:val="hy-AM"/>
        </w:rPr>
        <w:t>կան համայնքի</w:t>
      </w:r>
      <w:r w:rsidRPr="00B75E51">
        <w:rPr>
          <w:lang w:val="hy-AM"/>
        </w:rPr>
        <w:t xml:space="preserve">) </w:t>
      </w:r>
      <w:r>
        <w:rPr>
          <w:lang w:val="hy-AM"/>
        </w:rPr>
        <w:t xml:space="preserve">կողմից </w:t>
      </w:r>
      <w:r w:rsidR="00C7271F" w:rsidRPr="00763A55">
        <w:rPr>
          <w:lang w:val="hy-AM"/>
        </w:rPr>
        <w:t>ձևավորման</w:t>
      </w:r>
      <w:r>
        <w:rPr>
          <w:lang w:val="hy-AM"/>
        </w:rPr>
        <w:t xml:space="preserve"> հա</w:t>
      </w:r>
      <w:r w:rsidR="00093408">
        <w:rPr>
          <w:lang w:val="hy-AM"/>
        </w:rPr>
        <w:softHyphen/>
      </w:r>
      <w:r>
        <w:rPr>
          <w:lang w:val="hy-AM"/>
        </w:rPr>
        <w:t xml:space="preserve">մատեքստում։ </w:t>
      </w:r>
      <w:r w:rsidR="00C7271F" w:rsidRPr="00763A55">
        <w:rPr>
          <w:lang w:val="hy-AM"/>
        </w:rPr>
        <w:t>Թեմատիկ ֆինանսավորման շրջանակներում պ</w:t>
      </w:r>
      <w:r>
        <w:rPr>
          <w:lang w:val="hy-AM"/>
        </w:rPr>
        <w:t>ահանջարկի ձևա</w:t>
      </w:r>
      <w:r w:rsidR="00093408">
        <w:rPr>
          <w:lang w:val="hy-AM"/>
        </w:rPr>
        <w:softHyphen/>
      </w:r>
      <w:r>
        <w:rPr>
          <w:lang w:val="hy-AM"/>
        </w:rPr>
        <w:t>վոր</w:t>
      </w:r>
      <w:r w:rsidR="00093408">
        <w:rPr>
          <w:lang w:val="hy-AM"/>
        </w:rPr>
        <w:softHyphen/>
      </w:r>
      <w:r>
        <w:rPr>
          <w:lang w:val="hy-AM"/>
        </w:rPr>
        <w:t>մա</w:t>
      </w:r>
      <w:r w:rsidR="00093408">
        <w:rPr>
          <w:lang w:val="hy-AM"/>
        </w:rPr>
        <w:softHyphen/>
      </w:r>
      <w:r>
        <w:rPr>
          <w:lang w:val="hy-AM"/>
        </w:rPr>
        <w:t>նը պե</w:t>
      </w:r>
      <w:r w:rsidR="00C7271F">
        <w:rPr>
          <w:lang w:val="hy-AM"/>
        </w:rPr>
        <w:softHyphen/>
      </w:r>
      <w:r>
        <w:rPr>
          <w:lang w:val="hy-AM"/>
        </w:rPr>
        <w:t>տ</w:t>
      </w:r>
      <w:r w:rsidR="00C7271F">
        <w:rPr>
          <w:lang w:val="hy-AM"/>
        </w:rPr>
        <w:t>ության և բիզնեսի մասնակցությ</w:t>
      </w:r>
      <w:r w:rsidR="009F04B8" w:rsidRPr="006B0A6D">
        <w:rPr>
          <w:lang w:val="hy-AM"/>
        </w:rPr>
        <w:t>ա</w:t>
      </w:r>
      <w:r w:rsidR="00C7271F">
        <w:rPr>
          <w:lang w:val="hy-AM"/>
        </w:rPr>
        <w:t>ն խթանումը</w:t>
      </w:r>
      <w:r>
        <w:rPr>
          <w:lang w:val="hy-AM"/>
        </w:rPr>
        <w:t xml:space="preserve"> կա</w:t>
      </w:r>
      <w:r w:rsidR="00C7271F">
        <w:rPr>
          <w:lang w:val="hy-AM"/>
        </w:rPr>
        <w:softHyphen/>
      </w:r>
      <w:r w:rsidR="00093408">
        <w:rPr>
          <w:lang w:val="hy-AM"/>
        </w:rPr>
        <w:softHyphen/>
      </w:r>
      <w:r>
        <w:rPr>
          <w:lang w:val="hy-AM"/>
        </w:rPr>
        <w:t>րող է բարելավել ստացվելիք գի</w:t>
      </w:r>
      <w:r w:rsidR="00C7271F">
        <w:rPr>
          <w:lang w:val="hy-AM"/>
        </w:rPr>
        <w:softHyphen/>
      </w:r>
      <w:r>
        <w:rPr>
          <w:lang w:val="hy-AM"/>
        </w:rPr>
        <w:t>տական արդյունքների իրագործելիության (առևտ</w:t>
      </w:r>
      <w:r w:rsidR="00093408">
        <w:rPr>
          <w:lang w:val="hy-AM"/>
        </w:rPr>
        <w:softHyphen/>
      </w:r>
      <w:r>
        <w:rPr>
          <w:lang w:val="hy-AM"/>
        </w:rPr>
        <w:t>րայ</w:t>
      </w:r>
      <w:r w:rsidR="00093408">
        <w:rPr>
          <w:lang w:val="hy-AM"/>
        </w:rPr>
        <w:softHyphen/>
      </w:r>
      <w:r>
        <w:rPr>
          <w:lang w:val="hy-AM"/>
        </w:rPr>
        <w:t>նացման</w:t>
      </w:r>
      <w:r w:rsidRPr="00B75E51">
        <w:rPr>
          <w:lang w:val="hy-AM"/>
        </w:rPr>
        <w:t>)</w:t>
      </w:r>
      <w:r>
        <w:rPr>
          <w:lang w:val="hy-AM"/>
        </w:rPr>
        <w:t xml:space="preserve"> մակարդակը։</w:t>
      </w:r>
    </w:p>
    <w:p w14:paraId="284F5165" w14:textId="77777777" w:rsidR="00093408" w:rsidRDefault="00093408" w:rsidP="00014284">
      <w:pPr>
        <w:spacing w:after="240"/>
        <w:jc w:val="both"/>
        <w:rPr>
          <w:lang w:val="hy-AM"/>
        </w:rPr>
        <w:sectPr w:rsidR="00093408" w:rsidSect="00093408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6A06EDAA" w14:textId="77777777" w:rsidR="00093408" w:rsidRPr="00093408" w:rsidRDefault="00093408" w:rsidP="00093408">
      <w:pPr>
        <w:spacing w:after="360"/>
        <w:ind w:left="57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B0C95BF" wp14:editId="439C64B2">
                <wp:simplePos x="0" y="0"/>
                <wp:positionH relativeFrom="column">
                  <wp:posOffset>4694924</wp:posOffset>
                </wp:positionH>
                <wp:positionV relativeFrom="paragraph">
                  <wp:posOffset>401269</wp:posOffset>
                </wp:positionV>
                <wp:extent cx="1176458" cy="570186"/>
                <wp:effectExtent l="0" t="0" r="5080" b="1905"/>
                <wp:wrapNone/>
                <wp:docPr id="203814955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1840981603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486555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495773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EECEE" id="Group 25" o:spid="_x0000_s1026" style="position:absolute;margin-left:369.7pt;margin-top:31.6pt;width:92.65pt;height:44.9pt;z-index:251771904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" adj="10800" fillcolor="#ffc000" stroked="f" strokeweight="1pt"/>
              </v:group>
            </w:pict>
          </mc:Fallback>
        </mc:AlternateContent>
      </w:r>
    </w:p>
    <w:p w14:paraId="48021887" w14:textId="014E8EE8" w:rsidR="00093408" w:rsidRPr="00BB1F5E" w:rsidRDefault="00093408" w:rsidP="009F7C32">
      <w:pPr>
        <w:spacing w:after="360"/>
        <w:ind w:left="397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BB1F5E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662DAE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5A968225" w14:textId="77777777" w:rsidR="00093408" w:rsidRPr="009F7C32" w:rsidRDefault="00093408" w:rsidP="00014284">
      <w:pPr>
        <w:spacing w:after="240"/>
        <w:jc w:val="both"/>
        <w:rPr>
          <w:sz w:val="2"/>
          <w:lang w:val="hy-AM"/>
        </w:rPr>
      </w:pPr>
    </w:p>
    <w:p w14:paraId="552D1E3D" w14:textId="43AD4C3E" w:rsidR="009F7C32" w:rsidRPr="00BB1F5E" w:rsidRDefault="009F7C32" w:rsidP="005231F7">
      <w:pPr>
        <w:spacing w:after="120"/>
        <w:ind w:left="340" w:right="170"/>
        <w:jc w:val="both"/>
        <w:rPr>
          <w:b/>
          <w:bCs/>
          <w:i/>
          <w:color w:val="FFC000"/>
          <w:sz w:val="2"/>
          <w:szCs w:val="2"/>
          <w:lang w:val="hy-AM"/>
        </w:rPr>
        <w:sectPr w:rsidR="009F7C32" w:rsidRPr="00BB1F5E" w:rsidSect="0033058D">
          <w:type w:val="continuous"/>
          <w:pgSz w:w="11906" w:h="16838"/>
          <w:pgMar w:top="720" w:right="720" w:bottom="720" w:left="720" w:header="720" w:footer="720" w:gutter="0"/>
          <w:cols w:space="567"/>
          <w:docGrid w:linePitch="360"/>
        </w:sect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>նահատել պետակա</w:t>
      </w:r>
      <w:r w:rsidR="00BB0292">
        <w:rPr>
          <w:i/>
          <w:lang w:val="hy-AM"/>
        </w:rPr>
        <w:t>ն քաղաքականության միջոցառումները</w:t>
      </w:r>
      <w:r w:rsidRPr="005C298E">
        <w:rPr>
          <w:i/>
          <w:lang w:val="hy-AM"/>
        </w:rPr>
        <w:t xml:space="preserve"> ստորև թ</w:t>
      </w:r>
      <w:r w:rsidR="00BB0292" w:rsidRPr="00FE4F40">
        <w:rPr>
          <w:i/>
          <w:lang w:val="hy-AM"/>
        </w:rPr>
        <w:t>ը</w:t>
      </w:r>
      <w:r w:rsidR="00BB0292"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BB1F5E">
        <w:rPr>
          <w:i/>
          <w:lang w:val="hy-AM"/>
        </w:rPr>
        <w:t>.</w:t>
      </w:r>
    </w:p>
    <w:p w14:paraId="704EA584" w14:textId="586C081B" w:rsidR="00093408" w:rsidRDefault="00093408" w:rsidP="005231F7">
      <w:pPr>
        <w:spacing w:after="120"/>
        <w:jc w:val="both"/>
        <w:rPr>
          <w:lang w:val="hy-AM"/>
        </w:rPr>
      </w:pPr>
    </w:p>
    <w:p w14:paraId="437FE493" w14:textId="7AAB23DE" w:rsidR="000D7207" w:rsidRDefault="000D7207" w:rsidP="005231F7">
      <w:pPr>
        <w:spacing w:after="120"/>
        <w:jc w:val="both"/>
        <w:rPr>
          <w:lang w:val="hy-AM"/>
        </w:rPr>
      </w:pPr>
    </w:p>
    <w:p w14:paraId="128C0332" w14:textId="77777777" w:rsidR="006526D5" w:rsidRDefault="006526D5" w:rsidP="005231F7">
      <w:pPr>
        <w:spacing w:after="120"/>
        <w:jc w:val="both"/>
        <w:rPr>
          <w:lang w:val="hy-AM"/>
        </w:rPr>
        <w:sectPr w:rsidR="006526D5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3DCB63C8" w14:textId="77777777" w:rsidR="00243E91" w:rsidRDefault="009F7C32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>Պ</w:t>
      </w:r>
      <w:r w:rsidR="00243E91" w:rsidRPr="00093408">
        <w:rPr>
          <w:rFonts w:ascii="GHEA Grapalat" w:hAnsi="GHEA Grapalat"/>
          <w:sz w:val="24"/>
          <w:szCs w:val="24"/>
          <w:lang w:val="hy-AM"/>
        </w:rPr>
        <w:t>արենային անվ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243E91" w:rsidRPr="00093408">
        <w:rPr>
          <w:rFonts w:ascii="GHEA Grapalat" w:hAnsi="GHEA Grapalat"/>
          <w:sz w:val="24"/>
          <w:szCs w:val="24"/>
          <w:lang w:val="hy-AM"/>
        </w:rPr>
        <w:t>տան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243E91" w:rsidRPr="00093408">
        <w:rPr>
          <w:rFonts w:ascii="GHEA Grapalat" w:hAnsi="GHEA Grapalat"/>
          <w:sz w:val="24"/>
          <w:szCs w:val="24"/>
          <w:lang w:val="hy-AM"/>
        </w:rPr>
        <w:t>գու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243E91" w:rsidRPr="00093408">
        <w:rPr>
          <w:rFonts w:ascii="GHEA Grapalat" w:hAnsi="GHEA Grapalat"/>
          <w:sz w:val="24"/>
          <w:szCs w:val="24"/>
          <w:lang w:val="hy-AM"/>
        </w:rPr>
        <w:t>թ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>
        <w:rPr>
          <w:rFonts w:ascii="GHEA Grapalat" w:hAnsi="GHEA Grapalat"/>
          <w:sz w:val="24"/>
          <w:szCs w:val="24"/>
          <w:lang w:val="hy-AM"/>
        </w:rPr>
        <w:t>յան ա</w:t>
      </w:r>
      <w:r>
        <w:rPr>
          <w:rFonts w:ascii="GHEA Grapalat" w:hAnsi="GHEA Grapalat"/>
          <w:sz w:val="24"/>
          <w:szCs w:val="24"/>
          <w:lang w:val="hy-AM"/>
        </w:rPr>
        <w:softHyphen/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671A13">
        <w:rPr>
          <w:rFonts w:ascii="GHEA Grapalat" w:hAnsi="GHEA Grapalat"/>
          <w:sz w:val="24"/>
          <w:szCs w:val="24"/>
          <w:lang w:val="hy-AM"/>
        </w:rPr>
        <w:softHyphen/>
      </w:r>
      <w:r>
        <w:rPr>
          <w:rFonts w:ascii="GHEA Grapalat" w:hAnsi="GHEA Grapalat"/>
          <w:sz w:val="24"/>
          <w:szCs w:val="24"/>
          <w:lang w:val="hy-AM"/>
        </w:rPr>
        <w:t>պա</w:t>
      </w:r>
      <w:r>
        <w:rPr>
          <w:rFonts w:ascii="GHEA Grapalat" w:hAnsi="GHEA Grapalat"/>
          <w:sz w:val="24"/>
          <w:szCs w:val="24"/>
          <w:lang w:val="hy-AM"/>
        </w:rPr>
        <w:softHyphen/>
        <w:t>հովում</w:t>
      </w:r>
      <w:r w:rsidR="00243E91" w:rsidRPr="00093408">
        <w:rPr>
          <w:rFonts w:ascii="GHEA Grapalat" w:hAnsi="GHEA Grapalat"/>
          <w:sz w:val="24"/>
          <w:szCs w:val="24"/>
          <w:lang w:val="hy-AM"/>
        </w:rPr>
        <w:t>։</w:t>
      </w:r>
    </w:p>
    <w:p w14:paraId="3D14B59E" w14:textId="1B4DED4F" w:rsidR="009B5AAD" w:rsidRDefault="009B5AAD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ՀՀ</w:t>
      </w:r>
      <w:r w:rsidRPr="009B5AAD">
        <w:rPr>
          <w:rFonts w:ascii="GHEA Grapalat" w:hAnsi="GHEA Grapalat"/>
          <w:sz w:val="24"/>
          <w:szCs w:val="24"/>
          <w:lang w:val="hy-AM"/>
        </w:rPr>
        <w:t xml:space="preserve"> գյուղատնտե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սու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թ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յան ոլորտի տնտեսական զար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գա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ցումն ապահովող հիմնական ուղղու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թ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յուն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ների 2020-2030</w:t>
      </w:r>
      <w:r>
        <w:rPr>
          <w:rFonts w:ascii="GHEA Grapalat" w:hAnsi="GHEA Grapalat"/>
          <w:sz w:val="24"/>
          <w:szCs w:val="24"/>
          <w:lang w:val="hy-AM"/>
        </w:rPr>
        <w:t>թթ.</w:t>
      </w:r>
      <w:r w:rsidRPr="009B5AAD">
        <w:rPr>
          <w:rFonts w:ascii="GHEA Grapalat" w:hAnsi="GHEA Grapalat"/>
          <w:sz w:val="24"/>
          <w:szCs w:val="24"/>
          <w:lang w:val="hy-AM"/>
        </w:rPr>
        <w:t xml:space="preserve"> ռազմա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վա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րու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թ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Pr="009B5AAD">
        <w:rPr>
          <w:rFonts w:ascii="GHEA Grapalat" w:hAnsi="GHEA Grapalat"/>
          <w:sz w:val="24"/>
          <w:szCs w:val="24"/>
          <w:lang w:val="hy-AM"/>
        </w:rPr>
        <w:t>յ</w:t>
      </w:r>
      <w:r>
        <w:rPr>
          <w:rFonts w:ascii="GHEA Grapalat" w:hAnsi="GHEA Grapalat"/>
          <w:sz w:val="24"/>
          <w:szCs w:val="24"/>
          <w:lang w:val="hy-AM"/>
        </w:rPr>
        <w:t>ան</w:t>
      </w:r>
      <w:r w:rsidR="009F7C32" w:rsidRPr="00BB1F5E">
        <w:rPr>
          <w:rFonts w:ascii="GHEA Grapalat" w:hAnsi="GHEA Grapalat"/>
          <w:sz w:val="24"/>
          <w:szCs w:val="24"/>
          <w:lang w:val="hy-AM"/>
        </w:rPr>
        <w:t xml:space="preserve"> կատարում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9F7C32" w:rsidRPr="00BB1F5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 xml:space="preserve">էական </w:t>
      </w:r>
      <w:r w:rsidR="009F7C32">
        <w:rPr>
          <w:rFonts w:ascii="GHEA Grapalat" w:hAnsi="GHEA Grapalat"/>
          <w:sz w:val="24"/>
          <w:szCs w:val="24"/>
          <w:lang w:val="hy-AM"/>
        </w:rPr>
        <w:t>ուղղություններ</w:t>
      </w:r>
      <w:r w:rsidR="009F7C32" w:rsidRPr="00BB1F5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1795A5F3" w14:textId="2AA9D577" w:rsidR="009F7C32" w:rsidRPr="00093408" w:rsidRDefault="009F7C32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BB1F5E">
        <w:rPr>
          <w:rFonts w:ascii="GHEA Grapalat" w:hAnsi="GHEA Grapalat"/>
          <w:sz w:val="24"/>
          <w:szCs w:val="24"/>
          <w:lang w:val="hy-AM"/>
        </w:rPr>
        <w:t>Ջրային ռեսուրսների կառավա</w:t>
      </w:r>
      <w:r w:rsidRPr="00BB1F5E">
        <w:rPr>
          <w:rFonts w:ascii="GHEA Grapalat" w:hAnsi="GHEA Grapalat"/>
          <w:sz w:val="24"/>
          <w:szCs w:val="24"/>
          <w:lang w:val="hy-AM"/>
        </w:rPr>
        <w:softHyphen/>
        <w:t>րում (էական ուղղություններ):</w:t>
      </w:r>
    </w:p>
    <w:p w14:paraId="0FE41666" w14:textId="052FE5EE" w:rsidR="00601E8E" w:rsidRPr="00093408" w:rsidRDefault="009F7C32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>Փ</w:t>
      </w:r>
      <w:r w:rsidR="00601E8E" w:rsidRPr="00093408">
        <w:rPr>
          <w:rFonts w:ascii="GHEA Grapalat" w:hAnsi="GHEA Grapalat"/>
          <w:sz w:val="24"/>
          <w:szCs w:val="24"/>
          <w:lang w:val="hy-AM"/>
        </w:rPr>
        <w:t>ոքր ու միջին ջրամ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601E8E" w:rsidRPr="00093408">
        <w:rPr>
          <w:rFonts w:ascii="GHEA Grapalat" w:hAnsi="GHEA Grapalat"/>
          <w:sz w:val="24"/>
          <w:szCs w:val="24"/>
          <w:lang w:val="hy-AM"/>
        </w:rPr>
        <w:t>բա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601E8E" w:rsidRPr="00093408">
        <w:rPr>
          <w:rFonts w:ascii="GHEA Grapalat" w:hAnsi="GHEA Grapalat"/>
          <w:sz w:val="24"/>
          <w:szCs w:val="24"/>
          <w:lang w:val="hy-AM"/>
        </w:rPr>
        <w:t>րա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601E8E" w:rsidRPr="00093408">
        <w:rPr>
          <w:rFonts w:ascii="GHEA Grapalat" w:hAnsi="GHEA Grapalat"/>
          <w:sz w:val="24"/>
          <w:szCs w:val="24"/>
          <w:lang w:val="hy-AM"/>
        </w:rPr>
        <w:t>շի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601E8E" w:rsidRPr="00093408">
        <w:rPr>
          <w:rFonts w:ascii="GHEA Grapalat" w:hAnsi="GHEA Grapalat"/>
          <w:sz w:val="24"/>
          <w:szCs w:val="24"/>
          <w:lang w:val="hy-AM"/>
        </w:rPr>
        <w:t>նու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601E8E" w:rsidRPr="00093408">
        <w:rPr>
          <w:rFonts w:ascii="GHEA Grapalat" w:hAnsi="GHEA Grapalat"/>
          <w:sz w:val="24"/>
          <w:szCs w:val="24"/>
          <w:lang w:val="hy-AM"/>
        </w:rPr>
        <w:t>թ</w:t>
      </w:r>
      <w:r>
        <w:rPr>
          <w:rFonts w:ascii="GHEA Grapalat" w:hAnsi="GHEA Grapalat"/>
          <w:sz w:val="24"/>
          <w:szCs w:val="24"/>
          <w:lang w:val="hy-AM"/>
        </w:rPr>
        <w:softHyphen/>
        <w:t>յուն</w:t>
      </w:r>
      <w:r w:rsidR="007703B7" w:rsidRPr="00763A55">
        <w:rPr>
          <w:rFonts w:ascii="GHEA Grapalat" w:hAnsi="GHEA Grapalat"/>
          <w:sz w:val="24"/>
          <w:szCs w:val="24"/>
          <w:lang w:val="hy-AM"/>
        </w:rPr>
        <w:t>:</w:t>
      </w:r>
    </w:p>
    <w:p w14:paraId="3DE73CA4" w14:textId="7F065F54" w:rsidR="009A36B4" w:rsidRPr="00F94D1E" w:rsidRDefault="009F7C32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F94D1E">
        <w:rPr>
          <w:rFonts w:ascii="GHEA Grapalat" w:hAnsi="GHEA Grapalat"/>
          <w:sz w:val="24"/>
          <w:szCs w:val="24"/>
        </w:rPr>
        <w:t>Ա</w:t>
      </w:r>
      <w:r w:rsidR="009A36B4" w:rsidRPr="00F94D1E">
        <w:rPr>
          <w:rFonts w:ascii="GHEA Grapalat" w:hAnsi="GHEA Grapalat"/>
          <w:sz w:val="24"/>
          <w:szCs w:val="24"/>
          <w:lang w:val="hy-AM"/>
        </w:rPr>
        <w:t>րդյունաբերության զար</w:t>
      </w:r>
      <w:r w:rsidR="00093408" w:rsidRPr="00F94D1E">
        <w:rPr>
          <w:rFonts w:ascii="GHEA Grapalat" w:hAnsi="GHEA Grapalat"/>
          <w:sz w:val="24"/>
          <w:szCs w:val="24"/>
          <w:lang w:val="hy-AM"/>
        </w:rPr>
        <w:softHyphen/>
      </w:r>
      <w:r w:rsidRPr="00F94D1E">
        <w:rPr>
          <w:rFonts w:ascii="GHEA Grapalat" w:hAnsi="GHEA Grapalat"/>
          <w:sz w:val="24"/>
          <w:szCs w:val="24"/>
          <w:lang w:val="hy-AM"/>
        </w:rPr>
        <w:t>գացում</w:t>
      </w:r>
      <w:r w:rsidR="009A36B4" w:rsidRPr="00F94D1E">
        <w:rPr>
          <w:rFonts w:ascii="GHEA Grapalat" w:hAnsi="GHEA Grapalat"/>
          <w:sz w:val="24"/>
          <w:szCs w:val="24"/>
          <w:lang w:val="hy-AM"/>
        </w:rPr>
        <w:t>։</w:t>
      </w:r>
    </w:p>
    <w:p w14:paraId="14D83EB6" w14:textId="14724162" w:rsidR="00B75E51" w:rsidRPr="00093408" w:rsidRDefault="00B75E51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 w:rsidRPr="00093408">
        <w:rPr>
          <w:rFonts w:ascii="GHEA Grapalat" w:hAnsi="GHEA Grapalat"/>
          <w:sz w:val="24"/>
          <w:szCs w:val="24"/>
          <w:lang w:val="hy-AM"/>
        </w:rPr>
        <w:t>ՓՄՁ-ների զար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Pr="00093408">
        <w:rPr>
          <w:rFonts w:ascii="GHEA Grapalat" w:hAnsi="GHEA Grapalat"/>
          <w:sz w:val="24"/>
          <w:szCs w:val="24"/>
          <w:lang w:val="hy-AM"/>
        </w:rPr>
        <w:t>գաց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9F7C32">
        <w:rPr>
          <w:rFonts w:ascii="GHEA Grapalat" w:hAnsi="GHEA Grapalat"/>
          <w:sz w:val="24"/>
          <w:szCs w:val="24"/>
          <w:lang w:val="hy-AM"/>
        </w:rPr>
        <w:t>ում</w:t>
      </w:r>
      <w:r w:rsidRPr="00093408">
        <w:rPr>
          <w:rFonts w:ascii="GHEA Grapalat" w:hAnsi="GHEA Grapalat"/>
          <w:sz w:val="24"/>
          <w:szCs w:val="24"/>
          <w:lang w:val="hy-AM"/>
        </w:rPr>
        <w:t>։</w:t>
      </w:r>
    </w:p>
    <w:p w14:paraId="59263E0B" w14:textId="0239CDEC" w:rsidR="00994E77" w:rsidRPr="00093408" w:rsidRDefault="009F7C32" w:rsidP="000A55BA">
      <w:pPr>
        <w:pStyle w:val="ListParagraph"/>
        <w:numPr>
          <w:ilvl w:val="0"/>
          <w:numId w:val="13"/>
        </w:numPr>
        <w:spacing w:after="360" w:line="240" w:lineRule="auto"/>
        <w:contextualSpacing w:val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>Գ</w:t>
      </w:r>
      <w:r w:rsidR="00994E77" w:rsidRPr="00093408">
        <w:rPr>
          <w:rFonts w:ascii="GHEA Grapalat" w:hAnsi="GHEA Grapalat"/>
          <w:sz w:val="24"/>
          <w:szCs w:val="24"/>
          <w:lang w:val="hy-AM"/>
        </w:rPr>
        <w:t>իտության թե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994E77" w:rsidRPr="00093408">
        <w:rPr>
          <w:rFonts w:ascii="GHEA Grapalat" w:hAnsi="GHEA Grapalat"/>
          <w:sz w:val="24"/>
          <w:szCs w:val="24"/>
          <w:lang w:val="hy-AM"/>
        </w:rPr>
        <w:t>մա</w:t>
      </w:r>
      <w:r w:rsidR="00093408">
        <w:rPr>
          <w:rFonts w:ascii="GHEA Grapalat" w:hAnsi="GHEA Grapalat"/>
          <w:sz w:val="24"/>
          <w:szCs w:val="24"/>
          <w:lang w:val="hy-AM"/>
        </w:rPr>
        <w:softHyphen/>
      </w:r>
      <w:r w:rsidR="00994E77" w:rsidRPr="00093408">
        <w:rPr>
          <w:rFonts w:ascii="GHEA Grapalat" w:hAnsi="GHEA Grapalat"/>
          <w:sz w:val="24"/>
          <w:szCs w:val="24"/>
          <w:lang w:val="hy-AM"/>
        </w:rPr>
        <w:t>տիկ ֆինան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994E77" w:rsidRPr="00093408">
        <w:rPr>
          <w:rFonts w:ascii="GHEA Grapalat" w:hAnsi="GHEA Grapalat"/>
          <w:sz w:val="24"/>
          <w:szCs w:val="24"/>
          <w:lang w:val="hy-AM"/>
        </w:rPr>
        <w:t>սա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994E77" w:rsidRPr="00093408">
        <w:rPr>
          <w:rFonts w:ascii="GHEA Grapalat" w:hAnsi="GHEA Grapalat"/>
          <w:sz w:val="24"/>
          <w:szCs w:val="24"/>
          <w:lang w:val="hy-AM"/>
        </w:rPr>
        <w:t>վոր</w:t>
      </w:r>
      <w:r>
        <w:rPr>
          <w:rFonts w:ascii="GHEA Grapalat" w:hAnsi="GHEA Grapalat"/>
          <w:sz w:val="24"/>
          <w:szCs w:val="24"/>
          <w:lang w:val="hy-AM"/>
        </w:rPr>
        <w:softHyphen/>
      </w:r>
      <w:r w:rsidR="00994E77" w:rsidRPr="00093408">
        <w:rPr>
          <w:rFonts w:ascii="GHEA Grapalat" w:hAnsi="GHEA Grapalat"/>
          <w:sz w:val="24"/>
          <w:szCs w:val="24"/>
          <w:lang w:val="hy-AM"/>
        </w:rPr>
        <w:t xml:space="preserve">ման </w:t>
      </w:r>
      <w:r>
        <w:rPr>
          <w:rFonts w:ascii="GHEA Grapalat" w:hAnsi="GHEA Grapalat"/>
          <w:sz w:val="24"/>
          <w:szCs w:val="24"/>
          <w:lang w:val="hy-AM"/>
        </w:rPr>
        <w:t>համակարգ</w:t>
      </w:r>
      <w:r w:rsidR="00994E77" w:rsidRPr="00093408">
        <w:rPr>
          <w:rFonts w:ascii="GHEA Grapalat" w:hAnsi="GHEA Grapalat"/>
          <w:sz w:val="24"/>
          <w:szCs w:val="24"/>
          <w:lang w:val="hy-AM"/>
        </w:rPr>
        <w:t>։</w:t>
      </w:r>
    </w:p>
    <w:p w14:paraId="14309FFC" w14:textId="77777777" w:rsidR="00093408" w:rsidRPr="00093408" w:rsidRDefault="00093408" w:rsidP="000A55BA">
      <w:pPr>
        <w:spacing w:after="360"/>
        <w:jc w:val="both"/>
        <w:rPr>
          <w:sz w:val="28"/>
          <w:szCs w:val="28"/>
          <w:lang w:val="hy-AM"/>
        </w:rPr>
        <w:sectPr w:rsidR="00093408" w:rsidRPr="00093408" w:rsidSect="00093408">
          <w:type w:val="continuous"/>
          <w:pgSz w:w="11906" w:h="16838"/>
          <w:pgMar w:top="720" w:right="720" w:bottom="720" w:left="720" w:header="720" w:footer="720" w:gutter="0"/>
          <w:cols w:num="2" w:space="340"/>
          <w:docGrid w:linePitch="360"/>
        </w:sectPr>
      </w:pPr>
    </w:p>
    <w:p w14:paraId="48B20808" w14:textId="77777777" w:rsidR="00B955B5" w:rsidRDefault="00B955B5" w:rsidP="007E3883">
      <w:pPr>
        <w:spacing w:after="360"/>
        <w:ind w:right="170"/>
        <w:jc w:val="both"/>
        <w:rPr>
          <w:i/>
        </w:rPr>
      </w:pPr>
    </w:p>
    <w:p w14:paraId="3BC5122D" w14:textId="77777777" w:rsidR="000A55BA" w:rsidRDefault="000A55BA">
      <w:pPr>
        <w:spacing w:after="160" w:line="259" w:lineRule="auto"/>
        <w:rPr>
          <w:i/>
        </w:rPr>
      </w:pPr>
      <w:r>
        <w:rPr>
          <w:i/>
        </w:rPr>
        <w:br w:type="page"/>
      </w:r>
    </w:p>
    <w:p w14:paraId="516CE388" w14:textId="2814581A" w:rsidR="00B9377C" w:rsidRDefault="007E3883" w:rsidP="007E3883">
      <w:pPr>
        <w:spacing w:after="360"/>
        <w:ind w:right="170"/>
        <w:jc w:val="both"/>
        <w:rPr>
          <w:i/>
        </w:rPr>
      </w:pPr>
      <w:r>
        <w:rPr>
          <w:i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>
        <w:rPr>
          <w:i/>
        </w:rPr>
        <w:t xml:space="preserve"> </w:t>
      </w:r>
      <w:r>
        <w:rPr>
          <w:i/>
          <w:lang w:val="hy-AM"/>
        </w:rPr>
        <w:t>միջոցառումներ</w:t>
      </w:r>
      <w:r>
        <w:rPr>
          <w:i/>
        </w:rPr>
        <w:t>ի՝</w:t>
      </w:r>
      <w:r w:rsidRPr="00811255">
        <w:rPr>
          <w:i/>
        </w:rPr>
        <w:t xml:space="preserve"> </w:t>
      </w:r>
      <w:r w:rsidRPr="005C298E">
        <w:rPr>
          <w:i/>
          <w:lang w:val="hy-AM"/>
        </w:rPr>
        <w:t>ստորև թ</w:t>
      </w:r>
      <w:r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 w:rsidR="00B955B5">
        <w:rPr>
          <w:i/>
        </w:rPr>
        <w:t xml:space="preserve"> </w:t>
      </w:r>
      <w:r>
        <w:rPr>
          <w:i/>
        </w:rPr>
        <w:t>գնահատման արդյունքները (հետհսկողություն)</w:t>
      </w:r>
      <w:r>
        <w:rPr>
          <w:rStyle w:val="FootnoteReference"/>
          <w:i/>
        </w:rPr>
        <w:footnoteReference w:id="58"/>
      </w:r>
      <w:r>
        <w:rPr>
          <w:i/>
        </w:rPr>
        <w:t>՝</w:t>
      </w:r>
    </w:p>
    <w:p w14:paraId="2F84A022" w14:textId="3DF2A64A" w:rsidR="00B9377C" w:rsidRDefault="00B9377C" w:rsidP="007E3883">
      <w:pPr>
        <w:spacing w:after="360"/>
        <w:ind w:right="170"/>
        <w:jc w:val="both"/>
        <w:rPr>
          <w:i/>
        </w:rPr>
      </w:pPr>
    </w:p>
    <w:p w14:paraId="20E2471E" w14:textId="77777777" w:rsidR="00FA39D8" w:rsidRDefault="00FA39D8" w:rsidP="007E3883">
      <w:pPr>
        <w:spacing w:after="360"/>
        <w:ind w:right="170"/>
        <w:jc w:val="both"/>
        <w:rPr>
          <w:i/>
        </w:rPr>
        <w:sectPr w:rsidR="00FA39D8" w:rsidSect="00B9377C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21678329" w14:textId="77777777" w:rsidR="00B955B5" w:rsidRDefault="00770CE4" w:rsidP="00B9377C">
      <w:pPr>
        <w:pStyle w:val="ListParagraph"/>
        <w:numPr>
          <w:ilvl w:val="0"/>
          <w:numId w:val="13"/>
        </w:numPr>
        <w:spacing w:after="240" w:line="240" w:lineRule="auto"/>
        <w:ind w:left="567"/>
        <w:contextualSpacing w:val="0"/>
        <w:jc w:val="both"/>
        <w:rPr>
          <w:rFonts w:ascii="GHEA Grapalat" w:hAnsi="GHEA Grapalat" w:cs="Helvetica"/>
          <w:color w:val="3B3838" w:themeColor="background2" w:themeShade="40"/>
          <w:lang w:val="hy-AM"/>
        </w:rPr>
      </w:pPr>
      <w:r w:rsidRPr="00B955B5">
        <w:rPr>
          <w:rFonts w:ascii="GHEA Grapalat" w:hAnsi="GHEA Grapalat"/>
          <w:sz w:val="24"/>
          <w:szCs w:val="24"/>
          <w:lang w:val="hy-AM"/>
        </w:rPr>
        <w:t>Գյուղատնտեսական</w:t>
      </w:r>
      <w:r w:rsidR="00B955B5" w:rsidRPr="00B955B5">
        <w:rPr>
          <w:rFonts w:ascii="GHEA Grapalat" w:hAnsi="GHEA Grapalat"/>
          <w:sz w:val="24"/>
          <w:szCs w:val="24"/>
        </w:rPr>
        <w:t xml:space="preserve"> </w:t>
      </w:r>
      <w:r w:rsidRPr="00B955B5">
        <w:rPr>
          <w:rFonts w:ascii="GHEA Grapalat" w:hAnsi="GHEA Grapalat"/>
          <w:sz w:val="24"/>
          <w:szCs w:val="24"/>
          <w:lang w:val="hy-AM"/>
        </w:rPr>
        <w:t>նշա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նա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կու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թ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յան չօգտագործվող հողերի շրջա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նա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ռու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թյան մեջ դնելը և հողերի կոն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սո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լի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դա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ցումը։</w:t>
      </w:r>
      <w:r w:rsidR="00B955B5" w:rsidRPr="00B955B5">
        <w:rPr>
          <w:rFonts w:ascii="GHEA Grapalat" w:hAnsi="GHEA Grapalat" w:cs="Helvetica"/>
          <w:color w:val="3B3838" w:themeColor="background2" w:themeShade="40"/>
          <w:lang w:val="hy-AM"/>
        </w:rPr>
        <w:t xml:space="preserve"> </w:t>
      </w:r>
    </w:p>
    <w:p w14:paraId="4277C3A0" w14:textId="77777777" w:rsidR="006526D5" w:rsidRPr="00FE4F40" w:rsidRDefault="006526D5" w:rsidP="00B9377C">
      <w:pPr>
        <w:tabs>
          <w:tab w:val="left" w:pos="567"/>
        </w:tabs>
        <w:ind w:left="284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07989BD5" w14:textId="7B8628D7" w:rsidR="006526D5" w:rsidRPr="00FE4F40" w:rsidRDefault="006526D5" w:rsidP="00B9377C">
      <w:pPr>
        <w:tabs>
          <w:tab w:val="left" w:pos="567"/>
        </w:tabs>
        <w:ind w:left="284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5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7C33BBCC" w14:textId="514CF8D5" w:rsidR="00B9377C" w:rsidRPr="00B9377C" w:rsidRDefault="006526D5" w:rsidP="00B9377C">
      <w:pPr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Նպատակ.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Գ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նահատել ՀՀ-ում հողերի կոնսոլիդացման գործընթացի և հողերի խոշորացմանն ուղղված հանրային քաղաքականության մի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ջ</w:t>
      </w:r>
      <w:r w:rsidR="00B9377C">
        <w:rPr>
          <w:rFonts w:cs="Helvetica"/>
          <w:color w:val="3B3838" w:themeColor="background2" w:themeShade="40"/>
          <w:sz w:val="22"/>
          <w:szCs w:val="22"/>
          <w:lang w:val="hy-AM"/>
        </w:rPr>
        <w:t>ոցառումների արդյունավետությունը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t>, հաշվի առնելով, որ ոլորտի նշանակալի հիմ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նախնդիրը շարունակում է մնալ գյուղա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ցիական տնտեսությունների փոքր չափերը և հողերի մասնատվածությունը, որի պայմաններում ցածր է աշ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խա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տան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քի արտադրողականությունն ու գյու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ղա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տնտե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սական արտադրանքի ապ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րան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քայ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նու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թ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յան մակարդակը (2023թ. կազմել է 57.2%</w:t>
      </w:r>
      <w:r w:rsidR="00B9377C" w:rsidRPr="00B9377C">
        <w:rPr>
          <w:rFonts w:cs="Helvetica"/>
          <w:color w:val="3B3838" w:themeColor="background2" w:themeShade="40"/>
          <w:sz w:val="22"/>
          <w:szCs w:val="22"/>
        </w:rPr>
        <w:footnoteReference w:id="59"/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t>)։ Նախատեսվում է հողերի չօգտա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գործ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ման մա</w:t>
      </w:r>
      <w:r w:rsidR="00B9377C" w:rsidRPr="00B9377C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  <w:t>կարդակը նվազեցնել տարեկան 1000 հա-ով։</w:t>
      </w:r>
    </w:p>
    <w:p w14:paraId="47AEFB48" w14:textId="71860FD2" w:rsidR="006526D5" w:rsidRPr="00FE4F40" w:rsidRDefault="006526D5" w:rsidP="00B9377C">
      <w:pPr>
        <w:tabs>
          <w:tab w:val="left" w:pos="567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արդյունքները կներկայացվեն հաշվեքննության ավարտից հետո:</w:t>
      </w:r>
    </w:p>
    <w:p w14:paraId="3F19D649" w14:textId="77777777" w:rsidR="00B9377C" w:rsidRPr="00FE4F40" w:rsidRDefault="00B9377C" w:rsidP="006526D5">
      <w:pPr>
        <w:tabs>
          <w:tab w:val="left" w:pos="426"/>
        </w:tabs>
        <w:spacing w:after="120"/>
        <w:ind w:left="357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770FFAE2" w14:textId="069A6A68" w:rsidR="00B955B5" w:rsidRPr="00B955B5" w:rsidRDefault="00B955B5" w:rsidP="00B9377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80" w:line="276" w:lineRule="auto"/>
        <w:ind w:left="567" w:hanging="273"/>
        <w:contextualSpacing w:val="0"/>
        <w:jc w:val="both"/>
        <w:rPr>
          <w:rFonts w:ascii="GHEA Grapalat" w:hAnsi="GHEA Grapalat" w:cs="Helvetica"/>
          <w:color w:val="3B3838" w:themeColor="background2" w:themeShade="40"/>
        </w:rPr>
      </w:pPr>
      <w:r w:rsidRPr="00B955B5">
        <w:rPr>
          <w:rFonts w:ascii="GHEA Grapalat" w:hAnsi="GHEA Grapalat"/>
          <w:sz w:val="24"/>
          <w:szCs w:val="24"/>
          <w:lang w:val="hy-AM"/>
        </w:rPr>
        <w:t>ՀՀ տնտեսական դի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վա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նագիտու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թ</w:t>
      </w:r>
      <w:r w:rsidRPr="00B955B5">
        <w:rPr>
          <w:rFonts w:ascii="GHEA Grapalat" w:hAnsi="GHEA Grapalat"/>
          <w:sz w:val="24"/>
          <w:szCs w:val="24"/>
          <w:lang w:val="hy-AM"/>
        </w:rPr>
        <w:softHyphen/>
        <w:t>յուն։</w:t>
      </w:r>
    </w:p>
    <w:p w14:paraId="6D0CEF7E" w14:textId="77777777" w:rsidR="00B9377C" w:rsidRDefault="00B9377C" w:rsidP="00B9377C">
      <w:pPr>
        <w:tabs>
          <w:tab w:val="left" w:pos="567"/>
        </w:tabs>
        <w:ind w:left="284"/>
        <w:jc w:val="both"/>
        <w:rPr>
          <w:b/>
          <w:bCs/>
          <w:color w:val="806000" w:themeColor="accent4" w:themeShade="80"/>
          <w:sz w:val="22"/>
          <w:szCs w:val="22"/>
        </w:rPr>
      </w:pPr>
    </w:p>
    <w:p w14:paraId="65C1042E" w14:textId="7436955C" w:rsidR="006526D5" w:rsidRPr="006526D5" w:rsidRDefault="006526D5" w:rsidP="00B9377C">
      <w:pPr>
        <w:tabs>
          <w:tab w:val="left" w:pos="567"/>
        </w:tabs>
        <w:ind w:left="284"/>
        <w:jc w:val="both"/>
        <w:rPr>
          <w:b/>
          <w:bCs/>
          <w:color w:val="806000" w:themeColor="accent4" w:themeShade="80"/>
          <w:sz w:val="22"/>
          <w:szCs w:val="22"/>
        </w:rPr>
      </w:pPr>
      <w:r w:rsidRPr="006526D5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38CA389F" w14:textId="77777777" w:rsidR="006526D5" w:rsidRPr="006526D5" w:rsidRDefault="006526D5" w:rsidP="00B9377C">
      <w:pPr>
        <w:tabs>
          <w:tab w:val="left" w:pos="567"/>
        </w:tabs>
        <w:ind w:left="284"/>
        <w:jc w:val="both"/>
        <w:rPr>
          <w:b/>
          <w:bCs/>
          <w:color w:val="806000" w:themeColor="accent4" w:themeShade="80"/>
          <w:sz w:val="22"/>
          <w:szCs w:val="22"/>
        </w:rPr>
      </w:pPr>
      <w:r w:rsidRPr="006526D5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Pr="006526D5">
        <w:rPr>
          <w:rFonts w:cs="Helvetica"/>
          <w:color w:val="3B3838" w:themeColor="background2" w:themeShade="40"/>
          <w:sz w:val="22"/>
          <w:szCs w:val="22"/>
        </w:rPr>
        <w:t>5</w:t>
      </w:r>
      <w:r w:rsidRPr="006526D5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6526D5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44CF1E47" w14:textId="59EA2E88" w:rsidR="00B9377C" w:rsidRPr="00B9377C" w:rsidRDefault="006526D5" w:rsidP="00B9377C">
      <w:pPr>
        <w:tabs>
          <w:tab w:val="left" w:pos="567"/>
        </w:tabs>
        <w:autoSpaceDE w:val="0"/>
        <w:autoSpaceDN w:val="0"/>
        <w:adjustRightInd w:val="0"/>
        <w:ind w:left="284"/>
        <w:jc w:val="both"/>
        <w:rPr>
          <w:rFonts w:cs="Helvetica"/>
          <w:color w:val="3B3838" w:themeColor="background2" w:themeShade="40"/>
          <w:sz w:val="22"/>
        </w:rPr>
      </w:pPr>
      <w:r w:rsidRPr="006526D5">
        <w:rPr>
          <w:b/>
          <w:bCs/>
          <w:color w:val="806000" w:themeColor="accent4" w:themeShade="80"/>
          <w:sz w:val="22"/>
          <w:szCs w:val="22"/>
        </w:rPr>
        <w:t xml:space="preserve">Նպատակ. </w:t>
      </w:r>
      <w:r w:rsidRPr="00474DB3">
        <w:rPr>
          <w:rFonts w:cs="Helvetica"/>
          <w:color w:val="3B3838" w:themeColor="background2" w:themeShade="40"/>
          <w:sz w:val="22"/>
        </w:rPr>
        <w:t>Գ</w:t>
      </w:r>
      <w:r w:rsidR="00B955B5" w:rsidRPr="0001332F">
        <w:rPr>
          <w:rFonts w:cs="Helvetica"/>
          <w:color w:val="3B3838" w:themeColor="background2" w:themeShade="40"/>
          <w:sz w:val="22"/>
        </w:rPr>
        <w:t>նահատել տնտեսական դիվանագիտության զարգացմանն ուղղված պետության միջոցառումների արդյու</w:t>
      </w:r>
      <w:r w:rsidR="0001332F">
        <w:rPr>
          <w:rFonts w:cs="Helvetica"/>
          <w:color w:val="3B3838" w:themeColor="background2" w:themeShade="40"/>
          <w:sz w:val="22"/>
        </w:rPr>
        <w:softHyphen/>
      </w:r>
      <w:r w:rsidR="00B955B5" w:rsidRPr="0001332F">
        <w:rPr>
          <w:rFonts w:cs="Helvetica"/>
          <w:color w:val="3B3838" w:themeColor="background2" w:themeShade="40"/>
          <w:sz w:val="22"/>
        </w:rPr>
        <w:t>նա</w:t>
      </w:r>
      <w:r w:rsidR="0001332F">
        <w:rPr>
          <w:rFonts w:cs="Helvetica"/>
          <w:color w:val="3B3838" w:themeColor="background2" w:themeShade="40"/>
          <w:sz w:val="22"/>
        </w:rPr>
        <w:softHyphen/>
      </w:r>
      <w:r w:rsidR="00B9377C">
        <w:rPr>
          <w:rFonts w:cs="Helvetica"/>
          <w:color w:val="3B3838" w:themeColor="background2" w:themeShade="40"/>
          <w:sz w:val="22"/>
        </w:rPr>
        <w:t>վետությունը, հաշվի առնելով, որ տ</w:t>
      </w:r>
      <w:r w:rsidR="00B9377C" w:rsidRPr="00B9377C">
        <w:rPr>
          <w:rFonts w:cs="Helvetica"/>
          <w:color w:val="3B3838" w:themeColor="background2" w:themeShade="40"/>
          <w:sz w:val="22"/>
        </w:rPr>
        <w:t>վյալ ծրագրային կետի էականությունը պայմանավորված է տնտեսական դիվանագիտության՝ արտա</w:t>
      </w:r>
      <w:r w:rsidR="00B9377C" w:rsidRPr="00B9377C">
        <w:rPr>
          <w:rFonts w:cs="Helvetica"/>
          <w:color w:val="3B3838" w:themeColor="background2" w:themeShade="40"/>
          <w:sz w:val="22"/>
        </w:rPr>
        <w:softHyphen/>
        <w:t>հան</w:t>
      </w:r>
      <w:r w:rsidR="00B9377C" w:rsidRPr="00B9377C">
        <w:rPr>
          <w:rFonts w:cs="Helvetica"/>
          <w:color w:val="3B3838" w:themeColor="background2" w:themeShade="40"/>
          <w:sz w:val="22"/>
        </w:rPr>
        <w:softHyphen/>
        <w:t xml:space="preserve">ման խթանման վրա ազդեցության նշանակալի ներուժով։ </w:t>
      </w:r>
    </w:p>
    <w:p w14:paraId="6490CA4A" w14:textId="14DE1861" w:rsidR="006526D5" w:rsidRDefault="006526D5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  <w:r w:rsidRPr="006526D5">
        <w:rPr>
          <w:b/>
          <w:bCs/>
          <w:color w:val="806000" w:themeColor="accent4" w:themeShade="80"/>
          <w:sz w:val="22"/>
          <w:szCs w:val="22"/>
        </w:rPr>
        <w:t xml:space="preserve">Արդյունք. </w:t>
      </w:r>
      <w:r w:rsidRPr="006526D5">
        <w:rPr>
          <w:rFonts w:cs="Helvetica"/>
          <w:color w:val="3B3838" w:themeColor="background2" w:themeShade="40"/>
          <w:sz w:val="22"/>
          <w:szCs w:val="22"/>
        </w:rPr>
        <w:t>Հաշվեքննության արդյունքները կներկայացվեն հաշվեքննության ավարտից հետո:</w:t>
      </w:r>
    </w:p>
    <w:p w14:paraId="49B70403" w14:textId="45B1164F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35B1B73B" w14:textId="21E54745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73EBECEB" w14:textId="3FE0F218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33B44E2C" w14:textId="234A8ED0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7E5577E2" w14:textId="6A3AB1D4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68C4F512" w14:textId="3ECC752C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44B7EE41" w14:textId="6C2F3724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6BB07C1D" w14:textId="25519805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4641BF99" w14:textId="0F9EEE5B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5F2ADAB2" w14:textId="09DD34FB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06463842" w14:textId="6BA8079C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2838CE81" w14:textId="2F6B9104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4CA71188" w14:textId="43F51BBC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2D35CE18" w14:textId="329FE4DA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3B1B4C39" w14:textId="74EFEC8D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3352E3A5" w14:textId="479B2C91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27099A1C" w14:textId="1F4BE2C4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3D474E19" w14:textId="32AA7463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503FC0D9" w14:textId="46C6CA6A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5350235E" w14:textId="01AD8F53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7A600970" w14:textId="7EB77C44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602733EA" w14:textId="77777777" w:rsidR="00B9377C" w:rsidRDefault="00B9377C" w:rsidP="00B9377C">
      <w:pPr>
        <w:tabs>
          <w:tab w:val="left" w:pos="426"/>
        </w:tabs>
        <w:spacing w:after="120"/>
        <w:ind w:left="284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49C41DD8" w14:textId="77777777" w:rsidR="006526D5" w:rsidRDefault="006526D5" w:rsidP="006526D5">
      <w:pPr>
        <w:tabs>
          <w:tab w:val="left" w:pos="426"/>
          <w:tab w:val="left" w:pos="1276"/>
        </w:tabs>
        <w:autoSpaceDE w:val="0"/>
        <w:autoSpaceDN w:val="0"/>
        <w:adjustRightInd w:val="0"/>
        <w:spacing w:after="80"/>
        <w:ind w:left="360"/>
        <w:jc w:val="both"/>
        <w:rPr>
          <w:rFonts w:cs="Helvetica"/>
          <w:color w:val="3B3838" w:themeColor="background2" w:themeShade="40"/>
          <w:sz w:val="22"/>
        </w:rPr>
      </w:pPr>
    </w:p>
    <w:p w14:paraId="054CC913" w14:textId="77777777" w:rsidR="000A55BA" w:rsidRDefault="000A55BA">
      <w:pPr>
        <w:spacing w:after="160" w:line="259" w:lineRule="auto"/>
        <w:rPr>
          <w:rFonts w:cs="Helvetica"/>
          <w:color w:val="3B3838" w:themeColor="background2" w:themeShade="40"/>
          <w:sz w:val="22"/>
        </w:rPr>
      </w:pPr>
      <w:r>
        <w:rPr>
          <w:rFonts w:cs="Helvetica"/>
          <w:color w:val="3B3838" w:themeColor="background2" w:themeShade="40"/>
          <w:sz w:val="22"/>
        </w:rPr>
        <w:br w:type="page"/>
      </w:r>
    </w:p>
    <w:p w14:paraId="7D90D9BC" w14:textId="77777777" w:rsidR="00B955B5" w:rsidRPr="0001332F" w:rsidRDefault="00B955B5" w:rsidP="0001332F">
      <w:pPr>
        <w:tabs>
          <w:tab w:val="left" w:pos="1276"/>
        </w:tabs>
        <w:autoSpaceDE w:val="0"/>
        <w:autoSpaceDN w:val="0"/>
        <w:adjustRightInd w:val="0"/>
        <w:spacing w:after="80"/>
        <w:ind w:left="425"/>
        <w:jc w:val="both"/>
        <w:rPr>
          <w:rFonts w:cs="Helvetica"/>
          <w:color w:val="3B3838" w:themeColor="background2" w:themeShade="40"/>
          <w:sz w:val="22"/>
        </w:rPr>
        <w:sectPr w:rsidR="00B955B5" w:rsidRPr="0001332F" w:rsidSect="00B955B5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6E12786C" w14:textId="24E4ED52" w:rsidR="00B955B5" w:rsidRPr="00B955B5" w:rsidRDefault="000A55BA" w:rsidP="00B955B5">
      <w:pPr>
        <w:spacing w:after="240"/>
        <w:jc w:val="both"/>
        <w:rPr>
          <w:rFonts w:cs="Helvetica"/>
          <w:color w:val="3B3838" w:themeColor="background2" w:themeShade="40"/>
          <w:lang w:val="hy-AM"/>
        </w:rPr>
        <w:sectPr w:rsidR="00B955B5" w:rsidRPr="00B955B5" w:rsidSect="00B955B5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  <w:r w:rsidRPr="001E5118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C8EBFC" wp14:editId="2D93F8CB">
                <wp:simplePos x="0" y="0"/>
                <wp:positionH relativeFrom="page">
                  <wp:posOffset>5026660</wp:posOffset>
                </wp:positionH>
                <wp:positionV relativeFrom="paragraph">
                  <wp:posOffset>-634365</wp:posOffset>
                </wp:positionV>
                <wp:extent cx="2473325" cy="2399030"/>
                <wp:effectExtent l="38100" t="38100" r="41275" b="58420"/>
                <wp:wrapNone/>
                <wp:docPr id="926396448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399030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5454F" w14:textId="15051CF9" w:rsidR="00656895" w:rsidRDefault="00656895" w:rsidP="003001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D980E6" w14:textId="7D99548C" w:rsidR="00656895" w:rsidRPr="006421D6" w:rsidRDefault="00656895" w:rsidP="006421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1D6">
                              <w:rPr>
                                <w:sz w:val="20"/>
                                <w:szCs w:val="20"/>
                              </w:rPr>
                              <w:t>Կառավարությունն իրականացնում է ֆինանսատնտեսական, վարկային և հարկային միասնական պետական քաղաքականություն:</w:t>
                            </w:r>
                          </w:p>
                          <w:p w14:paraId="1D32E793" w14:textId="77777777" w:rsidR="00656895" w:rsidRPr="006421D6" w:rsidRDefault="00656895" w:rsidP="006421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900F8" w14:textId="5B6296CB" w:rsidR="00656895" w:rsidRDefault="00656895" w:rsidP="006421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1D6">
                              <w:rPr>
                                <w:sz w:val="20"/>
                                <w:szCs w:val="20"/>
                              </w:rPr>
                              <w:t>Կառավարությունը կառավարում է պետական սեփականությունը:</w:t>
                            </w:r>
                          </w:p>
                          <w:p w14:paraId="2FE1B7BB" w14:textId="77777777" w:rsidR="00656895" w:rsidRDefault="00656895" w:rsidP="006421D6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CF5D92" w14:textId="7F86D8D7" w:rsidR="00656895" w:rsidRPr="005C796D" w:rsidRDefault="00656895" w:rsidP="006421D6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ՀՀ Սահմանադրություն, հոդվ.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154</w:t>
                            </w:r>
                          </w:p>
                          <w:p w14:paraId="3A45B748" w14:textId="77777777" w:rsidR="00656895" w:rsidRPr="005C796D" w:rsidRDefault="00656895" w:rsidP="00300129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EBFC" id="_x0000_s1052" type="#_x0000_t177" style="position:absolute;left:0;text-align:left;margin-left:395.8pt;margin-top:-49.95pt;width:194.75pt;height:188.9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" fillcolor="#5a5a5a [2109]" strokecolor="#ffc000" strokeweight="6pt">
                <v:fill opacity="30840f"/>
                <v:textbox>
                  <w:txbxContent>
                    <w:p w14:paraId="1BC5454F" w14:textId="15051CF9" w:rsidR="00656895" w:rsidRDefault="00656895" w:rsidP="003001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D980E6" w14:textId="7D99548C" w:rsidR="00656895" w:rsidRPr="006421D6" w:rsidRDefault="00656895" w:rsidP="006421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1D6">
                        <w:rPr>
                          <w:sz w:val="20"/>
                          <w:szCs w:val="20"/>
                        </w:rPr>
                        <w:t>Կառավարությունն իրականացնում է ֆինանսատնտեսական, վարկային և հարկային միասնական պետական քաղաքականություն:</w:t>
                      </w:r>
                    </w:p>
                    <w:p w14:paraId="1D32E793" w14:textId="77777777" w:rsidR="00656895" w:rsidRPr="006421D6" w:rsidRDefault="00656895" w:rsidP="006421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900F8" w14:textId="5B6296CB" w:rsidR="00656895" w:rsidRDefault="00656895" w:rsidP="006421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1D6">
                        <w:rPr>
                          <w:sz w:val="20"/>
                          <w:szCs w:val="20"/>
                        </w:rPr>
                        <w:t>Կառավարությունը կառավարում է պետական սեփականությունը:</w:t>
                      </w:r>
                    </w:p>
                    <w:p w14:paraId="2FE1B7BB" w14:textId="77777777" w:rsidR="00656895" w:rsidRDefault="00656895" w:rsidP="006421D6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7CCF5D92" w14:textId="7F86D8D7" w:rsidR="00656895" w:rsidRPr="005C796D" w:rsidRDefault="00656895" w:rsidP="006421D6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5C796D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- ՀՀ Սահմանադրություն, հոդվ.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154</w:t>
                      </w:r>
                    </w:p>
                    <w:p w14:paraId="3A45B748" w14:textId="77777777" w:rsidR="00656895" w:rsidRPr="005C796D" w:rsidRDefault="00656895" w:rsidP="00300129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1652A03F" wp14:editId="5BB2A05F">
            <wp:simplePos x="0" y="0"/>
            <wp:positionH relativeFrom="page">
              <wp:align>right</wp:align>
            </wp:positionH>
            <wp:positionV relativeFrom="paragraph">
              <wp:posOffset>-728980</wp:posOffset>
            </wp:positionV>
            <wp:extent cx="7559675" cy="4676775"/>
            <wp:effectExtent l="0" t="0" r="3175" b="9525"/>
            <wp:wrapNone/>
            <wp:docPr id="30" name="Picture 30" descr="http://www.gallery.am/dbimg/11223/499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lery.am/dbimg/11223/49915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 b="8344"/>
                    <a:stretch/>
                  </pic:blipFill>
                  <pic:spPr bwMode="auto">
                    <a:xfrm>
                      <a:off x="0" y="0"/>
                      <a:ext cx="7559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15938" w14:textId="77777777" w:rsidR="00B955B5" w:rsidRDefault="00B955B5" w:rsidP="00B955B5">
      <w:pPr>
        <w:pStyle w:val="ListParagraph"/>
        <w:spacing w:after="240" w:line="240" w:lineRule="auto"/>
        <w:contextualSpacing w:val="0"/>
        <w:jc w:val="both"/>
        <w:rPr>
          <w:rFonts w:ascii="GHEA Grapalat" w:hAnsi="GHEA Grapalat" w:cs="Helvetica"/>
          <w:color w:val="3B3838" w:themeColor="background2" w:themeShade="40"/>
          <w:lang w:val="hy-AM"/>
        </w:rPr>
        <w:sectPr w:rsidR="00B955B5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5DCBE6A8" w14:textId="51BB98E2" w:rsidR="00B955B5" w:rsidRDefault="00B955B5" w:rsidP="00B955B5">
      <w:pPr>
        <w:pStyle w:val="ListParagraph"/>
        <w:spacing w:after="240" w:line="240" w:lineRule="auto"/>
        <w:contextualSpacing w:val="0"/>
        <w:jc w:val="both"/>
        <w:rPr>
          <w:rFonts w:ascii="GHEA Grapalat" w:hAnsi="GHEA Grapalat" w:cs="Helvetica"/>
          <w:color w:val="3B3838" w:themeColor="background2" w:themeShade="40"/>
          <w:lang w:val="hy-AM"/>
        </w:rPr>
      </w:pPr>
    </w:p>
    <w:p w14:paraId="20F2D234" w14:textId="1D80809B" w:rsidR="00300129" w:rsidRPr="00BD5005" w:rsidRDefault="00300129">
      <w:pPr>
        <w:spacing w:after="160" w:line="259" w:lineRule="auto"/>
        <w:rPr>
          <w:lang w:val="hy-AM"/>
        </w:rPr>
      </w:pPr>
    </w:p>
    <w:p w14:paraId="51C8A397" w14:textId="190A0B6A" w:rsidR="00300129" w:rsidRPr="00BD5005" w:rsidRDefault="00300129">
      <w:pPr>
        <w:spacing w:after="160" w:line="259" w:lineRule="auto"/>
        <w:rPr>
          <w:lang w:val="hy-AM"/>
        </w:rPr>
      </w:pPr>
    </w:p>
    <w:p w14:paraId="3075BAC9" w14:textId="70A624D3" w:rsidR="00300129" w:rsidRPr="00BD5005" w:rsidRDefault="00300129">
      <w:pPr>
        <w:spacing w:after="160" w:line="259" w:lineRule="auto"/>
        <w:rPr>
          <w:lang w:val="hy-AM"/>
        </w:rPr>
      </w:pPr>
    </w:p>
    <w:p w14:paraId="12F9DE09" w14:textId="2DB37D64" w:rsidR="00300129" w:rsidRPr="00BD5005" w:rsidRDefault="000A55BA">
      <w:pPr>
        <w:spacing w:after="160" w:line="259" w:lineRule="auto"/>
        <w:rPr>
          <w:lang w:val="hy-AM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A26F48" wp14:editId="2BC6DB96">
                <wp:simplePos x="0" y="0"/>
                <wp:positionH relativeFrom="page">
                  <wp:posOffset>-14605</wp:posOffset>
                </wp:positionH>
                <wp:positionV relativeFrom="paragraph">
                  <wp:posOffset>219075</wp:posOffset>
                </wp:positionV>
                <wp:extent cx="4789805" cy="1699895"/>
                <wp:effectExtent l="0" t="0" r="0" b="0"/>
                <wp:wrapNone/>
                <wp:docPr id="19634227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16998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7651D" w14:textId="700B695F" w:rsidR="00656895" w:rsidRPr="00EC633B" w:rsidRDefault="00656895" w:rsidP="00300129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6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22A0397" w14:textId="22078D8E" w:rsidR="00656895" w:rsidRPr="00962172" w:rsidRDefault="00656895" w:rsidP="00C11065">
                            <w:pPr>
                              <w:jc w:val="right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96217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Պետական ֆինանսների և սեփա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կանության կառավարման</w:t>
                            </w:r>
                            <w:r w:rsidRPr="0096217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ինստիտուտներ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ի զարգացում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6F48" id="_x0000_s1053" type="#_x0000_t202" style="position:absolute;margin-left:-1.15pt;margin-top:17.25pt;width:377.15pt;height:133.8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" fillcolor="black [3213]" stroked="f" strokeweight=".5pt">
                <v:fill opacity="26214f"/>
                <v:textbox>
                  <w:txbxContent>
                    <w:p w14:paraId="12A7651D" w14:textId="700B695F" w:rsidR="00656895" w:rsidRPr="00EC633B" w:rsidRDefault="00656895" w:rsidP="00300129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6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022A0397" w14:textId="22078D8E" w:rsidR="00656895" w:rsidRPr="00962172" w:rsidRDefault="00656895" w:rsidP="00C11065">
                      <w:pPr>
                        <w:jc w:val="right"/>
                        <w:rPr>
                          <w:color w:val="FFFFFF" w:themeColor="background1"/>
                          <w:sz w:val="22"/>
                        </w:rPr>
                      </w:pPr>
                      <w:r w:rsidRPr="00962172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Պետական ֆինանսների և սեփա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կանության կառավարման</w:t>
                      </w:r>
                      <w:r w:rsidRPr="00962172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 xml:space="preserve"> ինստիտուտներ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ի զարգացում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74A2D2" w14:textId="33CE0357" w:rsidR="00300129" w:rsidRPr="00BD5005" w:rsidRDefault="00300129">
      <w:pPr>
        <w:spacing w:after="160" w:line="259" w:lineRule="auto"/>
        <w:rPr>
          <w:lang w:val="hy-AM"/>
        </w:rPr>
      </w:pPr>
    </w:p>
    <w:p w14:paraId="4D43252A" w14:textId="3CC35C2A" w:rsidR="00300129" w:rsidRPr="00BD5005" w:rsidRDefault="00300129">
      <w:pPr>
        <w:spacing w:after="160" w:line="259" w:lineRule="auto"/>
        <w:rPr>
          <w:lang w:val="hy-AM"/>
        </w:rPr>
      </w:pPr>
    </w:p>
    <w:p w14:paraId="205B0572" w14:textId="566FCCB6" w:rsidR="00300129" w:rsidRPr="00BD5005" w:rsidRDefault="00300129">
      <w:pPr>
        <w:spacing w:after="160" w:line="259" w:lineRule="auto"/>
        <w:rPr>
          <w:lang w:val="hy-AM"/>
        </w:rPr>
      </w:pPr>
    </w:p>
    <w:p w14:paraId="374E40B0" w14:textId="028C0AD5" w:rsidR="00300129" w:rsidRPr="00BD5005" w:rsidRDefault="009F04B8" w:rsidP="009F04B8">
      <w:pPr>
        <w:tabs>
          <w:tab w:val="left" w:pos="8605"/>
        </w:tabs>
        <w:spacing w:after="160" w:line="259" w:lineRule="auto"/>
        <w:rPr>
          <w:lang w:val="hy-AM"/>
        </w:rPr>
      </w:pPr>
      <w:r>
        <w:rPr>
          <w:lang w:val="hy-AM"/>
        </w:rPr>
        <w:tab/>
      </w:r>
    </w:p>
    <w:p w14:paraId="74569582" w14:textId="0E19686B" w:rsidR="00BD5005" w:rsidRDefault="00BD5005">
      <w:pPr>
        <w:spacing w:after="160" w:line="259" w:lineRule="auto"/>
        <w:rPr>
          <w:lang w:val="hy-AM"/>
        </w:rPr>
      </w:pPr>
    </w:p>
    <w:p w14:paraId="32F4EA14" w14:textId="139A216C" w:rsidR="00BD5005" w:rsidRPr="004B22EF" w:rsidRDefault="00BD5005">
      <w:pPr>
        <w:spacing w:after="160" w:line="259" w:lineRule="auto"/>
        <w:rPr>
          <w:sz w:val="4"/>
          <w:lang w:val="hy-AM"/>
        </w:rPr>
      </w:pPr>
    </w:p>
    <w:p w14:paraId="6805F593" w14:textId="66E9604F" w:rsidR="007E3883" w:rsidRDefault="00067549" w:rsidP="007E3883">
      <w:pPr>
        <w:tabs>
          <w:tab w:val="left" w:pos="0"/>
          <w:tab w:val="left" w:pos="567"/>
          <w:tab w:val="left" w:pos="851"/>
        </w:tabs>
        <w:jc w:val="both"/>
        <w:rPr>
          <w:b/>
          <w:color w:val="000000" w:themeColor="text1"/>
          <w:lang w:val="hy-AM"/>
        </w:rPr>
      </w:pPr>
      <w:r w:rsidRPr="003B5917">
        <w:rPr>
          <w:noProof/>
          <w:color w:val="FFC000"/>
        </w:rPr>
        <w:drawing>
          <wp:anchor distT="0" distB="0" distL="114300" distR="114300" simplePos="0" relativeHeight="251778048" behindDoc="0" locked="0" layoutInCell="1" allowOverlap="1" wp14:anchorId="407AA8DC" wp14:editId="6B665C0C">
            <wp:simplePos x="0" y="0"/>
            <wp:positionH relativeFrom="column">
              <wp:posOffset>2880995</wp:posOffset>
            </wp:positionH>
            <wp:positionV relativeFrom="paragraph">
              <wp:posOffset>407670</wp:posOffset>
            </wp:positionV>
            <wp:extent cx="3985260" cy="1701165"/>
            <wp:effectExtent l="0" t="0" r="0" b="0"/>
            <wp:wrapSquare wrapText="bothSides"/>
            <wp:docPr id="2021875997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D2" w:rsidRPr="00B61F24">
        <w:rPr>
          <w:b/>
          <w:color w:val="000000" w:themeColor="text1"/>
          <w:lang w:val="hy-AM"/>
        </w:rPr>
        <w:t xml:space="preserve">ՆՇԱՆԱԿԱԼԻ ՄԻՏՈՒՄՆԵՐ ԵՎ </w:t>
      </w:r>
    </w:p>
    <w:p w14:paraId="6976DC55" w14:textId="35A605A8" w:rsidR="00BD5005" w:rsidRDefault="00EF1BD2" w:rsidP="00EA551C">
      <w:pPr>
        <w:tabs>
          <w:tab w:val="left" w:pos="0"/>
          <w:tab w:val="left" w:pos="567"/>
          <w:tab w:val="left" w:pos="851"/>
        </w:tabs>
        <w:spacing w:after="60"/>
        <w:jc w:val="both"/>
        <w:rPr>
          <w:b/>
          <w:color w:val="000000" w:themeColor="text1"/>
          <w:lang w:val="hy-AM"/>
        </w:rPr>
      </w:pPr>
      <w:r w:rsidRPr="00B61F24">
        <w:rPr>
          <w:b/>
          <w:color w:val="000000" w:themeColor="text1"/>
          <w:lang w:val="hy-AM"/>
        </w:rPr>
        <w:t>ՄԱՐՏԱՀՐԱՎԵՐՆԵՐ</w:t>
      </w:r>
      <w:r w:rsidR="00C61231">
        <w:rPr>
          <w:rStyle w:val="FootnoteReference"/>
          <w:b/>
          <w:color w:val="000000" w:themeColor="text1"/>
          <w:lang w:val="hy-AM"/>
        </w:rPr>
        <w:footnoteReference w:id="60"/>
      </w:r>
    </w:p>
    <w:p w14:paraId="3D33C224" w14:textId="77777777" w:rsidR="007E3883" w:rsidRPr="00506173" w:rsidRDefault="007E3883" w:rsidP="00EA551C">
      <w:pPr>
        <w:tabs>
          <w:tab w:val="left" w:pos="0"/>
          <w:tab w:val="left" w:pos="567"/>
          <w:tab w:val="left" w:pos="851"/>
        </w:tabs>
        <w:spacing w:after="60"/>
        <w:jc w:val="both"/>
        <w:rPr>
          <w:b/>
          <w:color w:val="000000" w:themeColor="text1"/>
          <w:sz w:val="2"/>
          <w:lang w:val="hy-AM"/>
        </w:rPr>
      </w:pPr>
    </w:p>
    <w:p w14:paraId="5ECCAAF0" w14:textId="08DB8541" w:rsidR="005E110D" w:rsidRPr="00FE4F40" w:rsidRDefault="00FA7235" w:rsidP="00EA551C">
      <w:pPr>
        <w:tabs>
          <w:tab w:val="left" w:pos="0"/>
          <w:tab w:val="left" w:pos="567"/>
          <w:tab w:val="left" w:pos="851"/>
        </w:tabs>
        <w:spacing w:after="60"/>
        <w:jc w:val="both"/>
        <w:rPr>
          <w:rFonts w:eastAsia="Calibri" w:cs="Sylfaen"/>
          <w:kern w:val="16"/>
          <w:lang w:val="hy-AM"/>
        </w:rPr>
        <w:sectPr w:rsidR="005E110D" w:rsidRPr="00FE4F40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3DA77B" wp14:editId="1AF333FC">
                <wp:simplePos x="0" y="0"/>
                <wp:positionH relativeFrom="column">
                  <wp:posOffset>2978629</wp:posOffset>
                </wp:positionH>
                <wp:positionV relativeFrom="paragraph">
                  <wp:posOffset>1713325</wp:posOffset>
                </wp:positionV>
                <wp:extent cx="3981450" cy="499110"/>
                <wp:effectExtent l="0" t="0" r="0" b="0"/>
                <wp:wrapSquare wrapText="bothSides"/>
                <wp:docPr id="755237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B133" w14:textId="53D7402F" w:rsidR="00656895" w:rsidRPr="00796A8F" w:rsidRDefault="00656895" w:rsidP="00F94D1E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796A8F">
                              <w:rPr>
                                <w:i/>
                                <w:sz w:val="16"/>
                              </w:rPr>
                              <w:t>Գծ.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12.</w:t>
                            </w:r>
                            <w:r w:rsidRPr="00796A8F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Կառավարության պարտք/ ՀՆԱ հարաբերակցությունը (2024-2028թթ. կանխատեսումներ)</w:t>
                            </w:r>
                            <w:r w:rsidRPr="00796A8F">
                              <w:rPr>
                                <w:i/>
                                <w:sz w:val="16"/>
                              </w:rPr>
                              <w:t>, %:</w:t>
                            </w:r>
                          </w:p>
                          <w:p w14:paraId="4316DBDA" w14:textId="4E77AB67" w:rsidR="00656895" w:rsidRPr="00796A8F" w:rsidRDefault="00656895" w:rsidP="00F94D1E">
                            <w:pPr>
                              <w:rPr>
                                <w:iCs/>
                                <w:sz w:val="16"/>
                              </w:rPr>
                            </w:pPr>
                            <w:r w:rsidRPr="00796A8F">
                              <w:rPr>
                                <w:i/>
                                <w:sz w:val="16"/>
                              </w:rPr>
                              <w:t>Աղբյուր</w:t>
                            </w:r>
                            <w:r w:rsidRPr="00796A8F">
                              <w:rPr>
                                <w:iCs/>
                                <w:sz w:val="16"/>
                              </w:rPr>
                              <w:t>՝ ՄԺԾԾ</w:t>
                            </w:r>
                            <w:r>
                              <w:rPr>
                                <w:iCs/>
                                <w:sz w:val="16"/>
                              </w:rPr>
                              <w:t>,</w:t>
                            </w:r>
                            <w:r w:rsidRPr="00796A8F">
                              <w:rPr>
                                <w:iCs/>
                                <w:sz w:val="16"/>
                              </w:rPr>
                              <w:t xml:space="preserve"> 202</w:t>
                            </w:r>
                            <w:r>
                              <w:rPr>
                                <w:iCs/>
                                <w:sz w:val="16"/>
                              </w:rPr>
                              <w:t>6</w:t>
                            </w:r>
                            <w:r w:rsidRPr="00796A8F">
                              <w:rPr>
                                <w:iCs/>
                                <w:sz w:val="16"/>
                              </w:rPr>
                              <w:t>-202</w:t>
                            </w:r>
                            <w:r>
                              <w:rPr>
                                <w:iCs/>
                                <w:sz w:val="16"/>
                              </w:rPr>
                              <w:t>8</w:t>
                            </w:r>
                            <w:r w:rsidRPr="00796A8F">
                              <w:rPr>
                                <w:iCs/>
                                <w:sz w:val="16"/>
                              </w:rPr>
                              <w:t>թթ.։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A77B" id="_x0000_s1054" type="#_x0000_t202" style="position:absolute;left:0;text-align:left;margin-left:234.55pt;margin-top:134.9pt;width:313.5pt;height:3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" stroked="f">
                <v:textbox>
                  <w:txbxContent>
                    <w:p w14:paraId="73ACB133" w14:textId="53D7402F" w:rsidR="00656895" w:rsidRPr="00796A8F" w:rsidRDefault="00656895" w:rsidP="00F94D1E">
                      <w:pPr>
                        <w:rPr>
                          <w:i/>
                          <w:sz w:val="16"/>
                        </w:rPr>
                      </w:pPr>
                      <w:r w:rsidRPr="00796A8F">
                        <w:rPr>
                          <w:i/>
                          <w:sz w:val="16"/>
                        </w:rPr>
                        <w:t>Գծ.</w:t>
                      </w:r>
                      <w:r>
                        <w:rPr>
                          <w:i/>
                          <w:sz w:val="16"/>
                        </w:rPr>
                        <w:t xml:space="preserve"> 12.</w:t>
                      </w:r>
                      <w:r w:rsidRPr="00796A8F">
                        <w:rPr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Կառավարության պարտք/ ՀՆԱ հարաբերակցությունը (2024-2028թթ. կանխատեսումներ)</w:t>
                      </w:r>
                      <w:r w:rsidRPr="00796A8F">
                        <w:rPr>
                          <w:i/>
                          <w:sz w:val="16"/>
                        </w:rPr>
                        <w:t>, %:</w:t>
                      </w:r>
                    </w:p>
                    <w:p w14:paraId="4316DBDA" w14:textId="4E77AB67" w:rsidR="00656895" w:rsidRPr="00796A8F" w:rsidRDefault="00656895" w:rsidP="00F94D1E">
                      <w:pPr>
                        <w:rPr>
                          <w:iCs/>
                          <w:sz w:val="16"/>
                        </w:rPr>
                      </w:pPr>
                      <w:r w:rsidRPr="00796A8F">
                        <w:rPr>
                          <w:i/>
                          <w:sz w:val="16"/>
                        </w:rPr>
                        <w:t>Աղբյուր</w:t>
                      </w:r>
                      <w:r w:rsidRPr="00796A8F">
                        <w:rPr>
                          <w:iCs/>
                          <w:sz w:val="16"/>
                        </w:rPr>
                        <w:t>՝ ՄԺԾԾ</w:t>
                      </w:r>
                      <w:r>
                        <w:rPr>
                          <w:iCs/>
                          <w:sz w:val="16"/>
                        </w:rPr>
                        <w:t>,</w:t>
                      </w:r>
                      <w:r w:rsidRPr="00796A8F">
                        <w:rPr>
                          <w:iCs/>
                          <w:sz w:val="16"/>
                        </w:rPr>
                        <w:t xml:space="preserve"> 202</w:t>
                      </w:r>
                      <w:r>
                        <w:rPr>
                          <w:iCs/>
                          <w:sz w:val="16"/>
                        </w:rPr>
                        <w:t>6</w:t>
                      </w:r>
                      <w:r w:rsidRPr="00796A8F">
                        <w:rPr>
                          <w:iCs/>
                          <w:sz w:val="16"/>
                        </w:rPr>
                        <w:t>-202</w:t>
                      </w:r>
                      <w:r>
                        <w:rPr>
                          <w:iCs/>
                          <w:sz w:val="16"/>
                        </w:rPr>
                        <w:t>8</w:t>
                      </w:r>
                      <w:r w:rsidRPr="00796A8F">
                        <w:rPr>
                          <w:iCs/>
                          <w:sz w:val="16"/>
                        </w:rPr>
                        <w:t>թթ.։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BD2">
        <w:rPr>
          <w:lang w:val="hy-AM"/>
        </w:rPr>
        <w:t>2022թթ. տեղի ունեցած հարկաբյուջե</w:t>
      </w:r>
      <w:r w:rsidR="00897105">
        <w:rPr>
          <w:lang w:val="hy-AM"/>
        </w:rPr>
        <w:softHyphen/>
      </w:r>
      <w:r w:rsidR="00EF1BD2">
        <w:rPr>
          <w:lang w:val="hy-AM"/>
        </w:rPr>
        <w:t>տա</w:t>
      </w:r>
      <w:r w:rsidR="00A23837">
        <w:rPr>
          <w:lang w:val="hy-AM"/>
        </w:rPr>
        <w:softHyphen/>
      </w:r>
      <w:r w:rsidR="00897105">
        <w:rPr>
          <w:lang w:val="hy-AM"/>
        </w:rPr>
        <w:softHyphen/>
      </w:r>
      <w:r w:rsidR="00EF1BD2">
        <w:rPr>
          <w:lang w:val="hy-AM"/>
        </w:rPr>
        <w:t>յին կոնսոլիդացիայի պայմաննե</w:t>
      </w:r>
      <w:r w:rsidR="00897105">
        <w:rPr>
          <w:lang w:val="hy-AM"/>
        </w:rPr>
        <w:softHyphen/>
      </w:r>
      <w:r w:rsidR="00EF1BD2">
        <w:rPr>
          <w:lang w:val="hy-AM"/>
        </w:rPr>
        <w:t>րում Կառավարության պարտք / ՀՆԱ հա</w:t>
      </w:r>
      <w:r w:rsidR="00897105">
        <w:rPr>
          <w:lang w:val="hy-AM"/>
        </w:rPr>
        <w:softHyphen/>
      </w:r>
      <w:r w:rsidR="00A23837">
        <w:rPr>
          <w:lang w:val="hy-AM"/>
        </w:rPr>
        <w:softHyphen/>
      </w:r>
      <w:r w:rsidR="00EF1BD2">
        <w:rPr>
          <w:lang w:val="hy-AM"/>
        </w:rPr>
        <w:t>րա</w:t>
      </w:r>
      <w:r w:rsidR="00671A13">
        <w:rPr>
          <w:lang w:val="hy-AM"/>
        </w:rPr>
        <w:softHyphen/>
      </w:r>
      <w:r w:rsidR="00EF1BD2">
        <w:rPr>
          <w:lang w:val="hy-AM"/>
        </w:rPr>
        <w:t>բե</w:t>
      </w:r>
      <w:r w:rsidR="00671A13">
        <w:rPr>
          <w:lang w:val="hy-AM"/>
        </w:rPr>
        <w:softHyphen/>
      </w:r>
      <w:r w:rsidR="00EF1BD2">
        <w:rPr>
          <w:lang w:val="hy-AM"/>
        </w:rPr>
        <w:t>րակցությունը նվազեց հար</w:t>
      </w:r>
      <w:r w:rsidR="00897105">
        <w:rPr>
          <w:lang w:val="hy-AM"/>
        </w:rPr>
        <w:softHyphen/>
      </w:r>
      <w:r w:rsidR="00EF1BD2">
        <w:rPr>
          <w:lang w:val="hy-AM"/>
        </w:rPr>
        <w:t>կա</w:t>
      </w:r>
      <w:r w:rsidR="00897105">
        <w:rPr>
          <w:lang w:val="hy-AM"/>
        </w:rPr>
        <w:softHyphen/>
      </w:r>
      <w:r w:rsidR="00EF1BD2">
        <w:rPr>
          <w:lang w:val="hy-AM"/>
        </w:rPr>
        <w:t>բյու</w:t>
      </w:r>
      <w:r w:rsidR="00897105">
        <w:rPr>
          <w:lang w:val="hy-AM"/>
        </w:rPr>
        <w:softHyphen/>
      </w:r>
      <w:r w:rsidR="00EF1BD2">
        <w:rPr>
          <w:lang w:val="hy-AM"/>
        </w:rPr>
        <w:t>ջե</w:t>
      </w:r>
      <w:r w:rsidR="00671A13">
        <w:rPr>
          <w:lang w:val="hy-AM"/>
        </w:rPr>
        <w:softHyphen/>
      </w:r>
      <w:r w:rsidR="00EF1BD2">
        <w:rPr>
          <w:lang w:val="hy-AM"/>
        </w:rPr>
        <w:t>տա</w:t>
      </w:r>
      <w:r w:rsidR="00671A13">
        <w:rPr>
          <w:lang w:val="hy-AM"/>
        </w:rPr>
        <w:softHyphen/>
      </w:r>
      <w:r w:rsidR="00EF1BD2">
        <w:rPr>
          <w:lang w:val="hy-AM"/>
        </w:rPr>
        <w:t xml:space="preserve">յին կանոնի </w:t>
      </w:r>
      <w:r w:rsidR="00067549">
        <w:rPr>
          <w:lang w:val="hy-AM"/>
        </w:rPr>
        <w:t>շեմից</w:t>
      </w:r>
      <w:r w:rsidR="00067549" w:rsidRPr="00736FED">
        <w:rPr>
          <w:lang w:val="hy-AM"/>
        </w:rPr>
        <w:t xml:space="preserve"> (</w:t>
      </w:r>
      <w:r w:rsidR="00067549">
        <w:rPr>
          <w:lang w:val="hy-AM"/>
        </w:rPr>
        <w:t>50</w:t>
      </w:r>
      <w:r w:rsidR="00067549" w:rsidRPr="00EF1BD2">
        <w:rPr>
          <w:lang w:val="hy-AM"/>
        </w:rPr>
        <w:t>%</w:t>
      </w:r>
      <w:r w:rsidR="00067549" w:rsidRPr="00736FED">
        <w:rPr>
          <w:lang w:val="hy-AM"/>
        </w:rPr>
        <w:t>)</w:t>
      </w:r>
      <w:r w:rsidR="00067549">
        <w:rPr>
          <w:lang w:val="hy-AM"/>
        </w:rPr>
        <w:t>, ինչը</w:t>
      </w:r>
      <w:r w:rsidR="00067549" w:rsidRPr="00736FED">
        <w:rPr>
          <w:lang w:val="hy-AM"/>
        </w:rPr>
        <w:t xml:space="preserve"> </w:t>
      </w:r>
      <w:r w:rsidR="00785AD2">
        <w:rPr>
          <w:lang w:val="hy-AM"/>
        </w:rPr>
        <w:t>թույլ տվեց մե</w:t>
      </w:r>
      <w:r w:rsidR="00785AD2">
        <w:rPr>
          <w:lang w:val="hy-AM"/>
        </w:rPr>
        <w:softHyphen/>
        <w:t>ծաց</w:t>
      </w:r>
      <w:r w:rsidR="00785AD2">
        <w:rPr>
          <w:lang w:val="hy-AM"/>
        </w:rPr>
        <w:softHyphen/>
        <w:t>նել ապագա շոկերին ար</w:t>
      </w:r>
      <w:r w:rsidR="00785AD2">
        <w:rPr>
          <w:lang w:val="hy-AM"/>
        </w:rPr>
        <w:softHyphen/>
      </w:r>
      <w:r w:rsidR="00671A13">
        <w:rPr>
          <w:lang w:val="hy-AM"/>
        </w:rPr>
        <w:softHyphen/>
      </w:r>
      <w:r w:rsidR="00785AD2">
        <w:rPr>
          <w:lang w:val="hy-AM"/>
        </w:rPr>
        <w:t>ձա</w:t>
      </w:r>
      <w:r w:rsidR="00067549">
        <w:rPr>
          <w:lang w:val="hy-AM"/>
        </w:rPr>
        <w:softHyphen/>
      </w:r>
      <w:r w:rsidR="00785AD2">
        <w:rPr>
          <w:lang w:val="hy-AM"/>
        </w:rPr>
        <w:t>գանքելու ֆիս</w:t>
      </w:r>
      <w:r w:rsidR="00785AD2">
        <w:rPr>
          <w:lang w:val="hy-AM"/>
        </w:rPr>
        <w:softHyphen/>
        <w:t>կալ կարողու</w:t>
      </w:r>
      <w:r w:rsidR="00E5492C">
        <w:rPr>
          <w:lang w:val="hy-AM"/>
        </w:rPr>
        <w:softHyphen/>
      </w:r>
      <w:r w:rsidR="00785AD2">
        <w:rPr>
          <w:lang w:val="hy-AM"/>
        </w:rPr>
        <w:t>թ</w:t>
      </w:r>
      <w:r w:rsidR="00E5492C">
        <w:rPr>
          <w:lang w:val="hy-AM"/>
        </w:rPr>
        <w:softHyphen/>
      </w:r>
      <w:r w:rsidR="00785AD2">
        <w:rPr>
          <w:lang w:val="hy-AM"/>
        </w:rPr>
        <w:t>յուն</w:t>
      </w:r>
      <w:r w:rsidR="00E5492C">
        <w:rPr>
          <w:lang w:val="hy-AM"/>
        </w:rPr>
        <w:softHyphen/>
      </w:r>
      <w:r w:rsidR="00785AD2">
        <w:rPr>
          <w:lang w:val="hy-AM"/>
        </w:rPr>
        <w:t>նե</w:t>
      </w:r>
      <w:r w:rsidR="00671A13">
        <w:rPr>
          <w:lang w:val="hy-AM"/>
        </w:rPr>
        <w:softHyphen/>
      </w:r>
      <w:r w:rsidR="00067549">
        <w:rPr>
          <w:lang w:val="hy-AM"/>
        </w:rPr>
        <w:softHyphen/>
        <w:t>րը</w:t>
      </w:r>
      <w:r w:rsidR="00785AD2">
        <w:rPr>
          <w:lang w:val="hy-AM"/>
        </w:rPr>
        <w:t xml:space="preserve">։ </w:t>
      </w:r>
      <w:r w:rsidR="00EF1BD2">
        <w:rPr>
          <w:lang w:val="hy-AM"/>
        </w:rPr>
        <w:t xml:space="preserve"> Միջնա</w:t>
      </w:r>
      <w:r w:rsidR="00E5492C">
        <w:rPr>
          <w:lang w:val="hy-AM"/>
        </w:rPr>
        <w:softHyphen/>
      </w:r>
      <w:r w:rsidR="00EF1BD2">
        <w:rPr>
          <w:lang w:val="hy-AM"/>
        </w:rPr>
        <w:t>ժամ</w:t>
      </w:r>
      <w:r w:rsidR="00E5492C">
        <w:rPr>
          <w:lang w:val="hy-AM"/>
        </w:rPr>
        <w:softHyphen/>
      </w:r>
      <w:r w:rsidR="00EF1BD2">
        <w:rPr>
          <w:lang w:val="hy-AM"/>
        </w:rPr>
        <w:t>կետ հորիզոնում</w:t>
      </w:r>
      <w:r w:rsidR="00785AD2">
        <w:rPr>
          <w:lang w:val="hy-AM"/>
        </w:rPr>
        <w:t>, Կա</w:t>
      </w:r>
      <w:r w:rsidR="00067549">
        <w:rPr>
          <w:lang w:val="hy-AM"/>
        </w:rPr>
        <w:softHyphen/>
      </w:r>
      <w:r w:rsidR="00785AD2">
        <w:rPr>
          <w:lang w:val="hy-AM"/>
        </w:rPr>
        <w:t>ռա</w:t>
      </w:r>
      <w:r w:rsidR="00067549">
        <w:rPr>
          <w:lang w:val="hy-AM"/>
        </w:rPr>
        <w:softHyphen/>
      </w:r>
      <w:r w:rsidR="00067549">
        <w:rPr>
          <w:lang w:val="hy-AM"/>
        </w:rPr>
        <w:softHyphen/>
      </w:r>
      <w:r w:rsidR="00067549">
        <w:rPr>
          <w:lang w:val="hy-AM"/>
        </w:rPr>
        <w:softHyphen/>
      </w:r>
      <w:r w:rsidR="007E3883">
        <w:rPr>
          <w:lang w:val="hy-AM"/>
        </w:rPr>
        <w:softHyphen/>
      </w:r>
      <w:r w:rsidR="007E3883">
        <w:rPr>
          <w:lang w:val="hy-AM"/>
        </w:rPr>
        <w:softHyphen/>
      </w:r>
      <w:r w:rsidR="00785AD2">
        <w:rPr>
          <w:lang w:val="hy-AM"/>
        </w:rPr>
        <w:t>վարության պարտք / ՀՆԱ հա</w:t>
      </w:r>
      <w:r w:rsidR="00785AD2">
        <w:rPr>
          <w:lang w:val="hy-AM"/>
        </w:rPr>
        <w:softHyphen/>
      </w:r>
      <w:r w:rsidR="00785AD2">
        <w:rPr>
          <w:lang w:val="hy-AM"/>
        </w:rPr>
        <w:softHyphen/>
        <w:t>րա</w:t>
      </w:r>
      <w:r w:rsidR="00067549">
        <w:rPr>
          <w:lang w:val="hy-AM"/>
        </w:rPr>
        <w:softHyphen/>
      </w:r>
      <w:r w:rsidR="00785AD2">
        <w:rPr>
          <w:lang w:val="hy-AM"/>
        </w:rPr>
        <w:t>բե</w:t>
      </w:r>
      <w:r w:rsidR="00067549">
        <w:rPr>
          <w:lang w:val="hy-AM"/>
        </w:rPr>
        <w:softHyphen/>
      </w:r>
      <w:r w:rsidR="00785AD2">
        <w:rPr>
          <w:lang w:val="hy-AM"/>
        </w:rPr>
        <w:t>րակ</w:t>
      </w:r>
      <w:r w:rsidR="00067549">
        <w:rPr>
          <w:lang w:val="hy-AM"/>
        </w:rPr>
        <w:softHyphen/>
      </w:r>
      <w:r w:rsidR="00067549">
        <w:rPr>
          <w:lang w:val="hy-AM"/>
        </w:rPr>
        <w:softHyphen/>
      </w:r>
      <w:r w:rsidR="00067549">
        <w:rPr>
          <w:lang w:val="hy-AM"/>
        </w:rPr>
        <w:softHyphen/>
      </w:r>
      <w:r w:rsidR="00067549">
        <w:rPr>
          <w:lang w:val="hy-AM"/>
        </w:rPr>
        <w:softHyphen/>
      </w:r>
      <w:r w:rsidR="00785AD2">
        <w:rPr>
          <w:lang w:val="hy-AM"/>
        </w:rPr>
        <w:t>ցության կան</w:t>
      </w:r>
      <w:r w:rsidR="00E5492C">
        <w:rPr>
          <w:lang w:val="hy-AM"/>
        </w:rPr>
        <w:softHyphen/>
      </w:r>
      <w:r w:rsidR="00785AD2">
        <w:rPr>
          <w:lang w:val="hy-AM"/>
        </w:rPr>
        <w:t>խա</w:t>
      </w:r>
      <w:r w:rsidR="00E5492C">
        <w:rPr>
          <w:lang w:val="hy-AM"/>
        </w:rPr>
        <w:softHyphen/>
      </w:r>
      <w:r w:rsidR="00671A13">
        <w:rPr>
          <w:lang w:val="hy-AM"/>
        </w:rPr>
        <w:softHyphen/>
      </w:r>
      <w:r w:rsidR="00785AD2">
        <w:rPr>
          <w:lang w:val="hy-AM"/>
        </w:rPr>
        <w:t>տես</w:t>
      </w:r>
      <w:r w:rsidR="00E5492C">
        <w:rPr>
          <w:lang w:val="hy-AM"/>
        </w:rPr>
        <w:softHyphen/>
      </w:r>
      <w:r w:rsidR="00785AD2">
        <w:rPr>
          <w:lang w:val="hy-AM"/>
        </w:rPr>
        <w:t>վող մակարդա</w:t>
      </w:r>
      <w:r w:rsidR="00067549">
        <w:rPr>
          <w:lang w:val="hy-AM"/>
        </w:rPr>
        <w:softHyphen/>
      </w:r>
      <w:r w:rsidR="00785AD2">
        <w:rPr>
          <w:lang w:val="hy-AM"/>
        </w:rPr>
        <w:t xml:space="preserve">կը ճշգրտվել է դեպի վեր </w:t>
      </w:r>
      <w:r w:rsidR="009F04B8" w:rsidRPr="006B0A6D">
        <w:rPr>
          <w:lang w:val="hy-AM"/>
        </w:rPr>
        <w:t>(Գծ. 1</w:t>
      </w:r>
      <w:r w:rsidR="00067549" w:rsidRPr="00736FED">
        <w:rPr>
          <w:lang w:val="hy-AM"/>
        </w:rPr>
        <w:t>2</w:t>
      </w:r>
      <w:r w:rsidR="009F04B8" w:rsidRPr="006B0A6D">
        <w:rPr>
          <w:lang w:val="hy-AM"/>
        </w:rPr>
        <w:t>)</w:t>
      </w:r>
      <w:r w:rsidR="00EF1BD2">
        <w:rPr>
          <w:lang w:val="hy-AM"/>
        </w:rPr>
        <w:t xml:space="preserve">։ </w:t>
      </w:r>
      <w:r w:rsidR="00785AD2">
        <w:rPr>
          <w:lang w:val="hy-AM"/>
        </w:rPr>
        <w:t>Վեր</w:t>
      </w:r>
      <w:r w:rsidR="00067549">
        <w:rPr>
          <w:lang w:val="hy-AM"/>
        </w:rPr>
        <w:softHyphen/>
      </w:r>
      <w:r w:rsidR="00785AD2">
        <w:rPr>
          <w:lang w:val="hy-AM"/>
        </w:rPr>
        <w:t>ջի</w:t>
      </w:r>
      <w:r w:rsidR="00067549">
        <w:rPr>
          <w:lang w:val="hy-AM"/>
        </w:rPr>
        <w:softHyphen/>
      </w:r>
      <w:r w:rsidR="00785AD2">
        <w:rPr>
          <w:lang w:val="hy-AM"/>
        </w:rPr>
        <w:t xml:space="preserve">նիս անհրաժեշտությունը </w:t>
      </w:r>
      <w:r w:rsidR="00E5492C" w:rsidRPr="00736FED">
        <w:rPr>
          <w:lang w:val="hy-AM"/>
        </w:rPr>
        <w:t>Կ</w:t>
      </w:r>
      <w:r w:rsidR="00785AD2">
        <w:rPr>
          <w:lang w:val="hy-AM"/>
        </w:rPr>
        <w:t>ա</w:t>
      </w:r>
      <w:r w:rsidR="00E5492C">
        <w:rPr>
          <w:lang w:val="hy-AM"/>
        </w:rPr>
        <w:softHyphen/>
      </w:r>
      <w:r w:rsidR="00785AD2">
        <w:rPr>
          <w:lang w:val="hy-AM"/>
        </w:rPr>
        <w:t>ռա</w:t>
      </w:r>
      <w:r w:rsidR="00E5492C">
        <w:rPr>
          <w:lang w:val="hy-AM"/>
        </w:rPr>
        <w:softHyphen/>
      </w:r>
      <w:r w:rsidR="00785AD2">
        <w:rPr>
          <w:lang w:val="hy-AM"/>
        </w:rPr>
        <w:t>վա</w:t>
      </w:r>
      <w:r w:rsidR="00E5492C">
        <w:rPr>
          <w:lang w:val="hy-AM"/>
        </w:rPr>
        <w:softHyphen/>
      </w:r>
      <w:r w:rsidR="00671A13">
        <w:rPr>
          <w:lang w:val="hy-AM"/>
        </w:rPr>
        <w:softHyphen/>
      </w:r>
      <w:r w:rsidR="00785AD2">
        <w:rPr>
          <w:lang w:val="hy-AM"/>
        </w:rPr>
        <w:t>րությունը պայ</w:t>
      </w:r>
      <w:r w:rsidR="00067549">
        <w:rPr>
          <w:lang w:val="hy-AM"/>
        </w:rPr>
        <w:softHyphen/>
      </w:r>
      <w:r w:rsidR="00785AD2">
        <w:rPr>
          <w:lang w:val="hy-AM"/>
        </w:rPr>
        <w:t>մա</w:t>
      </w:r>
      <w:r w:rsidR="00067549">
        <w:rPr>
          <w:lang w:val="hy-AM"/>
        </w:rPr>
        <w:softHyphen/>
      </w:r>
      <w:r w:rsidR="00785AD2">
        <w:rPr>
          <w:lang w:val="hy-AM"/>
        </w:rPr>
        <w:t>նա</w:t>
      </w:r>
      <w:r w:rsidR="00067549">
        <w:rPr>
          <w:lang w:val="hy-AM"/>
        </w:rPr>
        <w:softHyphen/>
      </w:r>
      <w:r w:rsidR="00785AD2">
        <w:rPr>
          <w:lang w:val="hy-AM"/>
        </w:rPr>
        <w:t xml:space="preserve">վորել է </w:t>
      </w:r>
      <w:r w:rsidR="00785AD2" w:rsidRPr="00785AD2">
        <w:rPr>
          <w:lang w:val="hy-AM"/>
        </w:rPr>
        <w:t>կառուցվածքային բարե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փո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խում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նե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րի սահուն ընթացքը ե</w:t>
      </w:r>
      <w:r w:rsidR="00E5492C">
        <w:rPr>
          <w:lang w:val="hy-AM"/>
        </w:rPr>
        <w:softHyphen/>
      </w:r>
      <w:r w:rsidR="00785AD2" w:rsidRPr="00785AD2">
        <w:rPr>
          <w:lang w:val="hy-AM"/>
        </w:rPr>
        <w:t>րաշ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խա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վո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րելու, ֆիզիկական ու մարդկային կապիտալի մեջ անհ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րա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ժեշտ ծավալի ներդրումներ ի</w:t>
      </w:r>
      <w:r w:rsidR="00E5492C">
        <w:rPr>
          <w:lang w:val="hy-AM"/>
        </w:rPr>
        <w:softHyphen/>
      </w:r>
      <w:r w:rsidR="00785AD2" w:rsidRPr="00785AD2">
        <w:rPr>
          <w:lang w:val="hy-AM"/>
        </w:rPr>
        <w:t>րա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կա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նաց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նելու և ան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հե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տա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ձգե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լի այլ կարիքների համար ձևա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վոր</w:t>
      </w:r>
      <w:r w:rsidR="00067549">
        <w:rPr>
          <w:lang w:val="hy-AM"/>
        </w:rPr>
        <w:softHyphen/>
      </w:r>
      <w:r w:rsidR="00785AD2" w:rsidRPr="00785AD2">
        <w:rPr>
          <w:lang w:val="hy-AM"/>
        </w:rPr>
        <w:t>վող ֆինանսավորման պա</w:t>
      </w:r>
      <w:r w:rsidR="00E5492C">
        <w:rPr>
          <w:lang w:val="hy-AM"/>
        </w:rPr>
        <w:softHyphen/>
      </w:r>
      <w:r w:rsidR="00785AD2" w:rsidRPr="00785AD2">
        <w:rPr>
          <w:lang w:val="hy-AM"/>
        </w:rPr>
        <w:t>հան</w:t>
      </w:r>
      <w:r w:rsidR="00E5492C">
        <w:rPr>
          <w:lang w:val="hy-AM"/>
        </w:rPr>
        <w:softHyphen/>
      </w:r>
      <w:r w:rsidR="00785AD2" w:rsidRPr="00785AD2">
        <w:rPr>
          <w:lang w:val="hy-AM"/>
        </w:rPr>
        <w:t>ջի բա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վա</w:t>
      </w:r>
      <w:r w:rsidR="00671A13">
        <w:rPr>
          <w:lang w:val="hy-AM"/>
        </w:rPr>
        <w:softHyphen/>
      </w:r>
      <w:r w:rsidR="00785AD2" w:rsidRPr="00785AD2">
        <w:rPr>
          <w:lang w:val="hy-AM"/>
        </w:rPr>
        <w:t>րար</w:t>
      </w:r>
      <w:r w:rsidR="00785AD2">
        <w:rPr>
          <w:lang w:val="hy-AM"/>
        </w:rPr>
        <w:t>մամբ</w:t>
      </w:r>
      <w:r w:rsidR="00785AD2">
        <w:rPr>
          <w:rStyle w:val="FootnoteReference"/>
          <w:lang w:val="hy-AM"/>
        </w:rPr>
        <w:footnoteReference w:id="61"/>
      </w:r>
      <w:r w:rsidR="00785AD2">
        <w:rPr>
          <w:lang w:val="hy-AM"/>
        </w:rPr>
        <w:t>։ Այս հա</w:t>
      </w:r>
      <w:r w:rsidR="00067549">
        <w:rPr>
          <w:lang w:val="hy-AM"/>
        </w:rPr>
        <w:softHyphen/>
      </w:r>
      <w:r w:rsidR="00785AD2">
        <w:rPr>
          <w:lang w:val="hy-AM"/>
        </w:rPr>
        <w:t>մատեքստում</w:t>
      </w:r>
      <w:r w:rsidR="00897105">
        <w:rPr>
          <w:lang w:val="hy-AM"/>
        </w:rPr>
        <w:t xml:space="preserve"> կարևորվում է </w:t>
      </w:r>
      <w:r w:rsidR="003B5917">
        <w:rPr>
          <w:lang w:val="hy-AM"/>
        </w:rPr>
        <w:t>պե</w:t>
      </w:r>
      <w:r w:rsidR="00897105">
        <w:rPr>
          <w:lang w:val="hy-AM"/>
        </w:rPr>
        <w:softHyphen/>
      </w:r>
      <w:r w:rsidR="003B5917">
        <w:rPr>
          <w:lang w:val="hy-AM"/>
        </w:rPr>
        <w:t>տա</w:t>
      </w:r>
      <w:r w:rsidR="00897105">
        <w:rPr>
          <w:lang w:val="hy-AM"/>
        </w:rPr>
        <w:softHyphen/>
      </w:r>
      <w:r w:rsidR="003B5917">
        <w:rPr>
          <w:lang w:val="hy-AM"/>
        </w:rPr>
        <w:t>կան պարտքի կառավարման ին</w:t>
      </w:r>
      <w:r w:rsidR="005E110D" w:rsidRPr="00763A55">
        <w:rPr>
          <w:lang w:val="hy-AM"/>
        </w:rPr>
        <w:t>ս</w:t>
      </w:r>
      <w:r w:rsidR="00671A13">
        <w:rPr>
          <w:lang w:val="hy-AM"/>
        </w:rPr>
        <w:softHyphen/>
      </w:r>
      <w:r w:rsidR="00A23837">
        <w:rPr>
          <w:lang w:val="hy-AM"/>
        </w:rPr>
        <w:softHyphen/>
      </w:r>
      <w:r w:rsidR="003B5917">
        <w:rPr>
          <w:lang w:val="hy-AM"/>
        </w:rPr>
        <w:t>տի</w:t>
      </w:r>
      <w:r w:rsidR="00A23837">
        <w:rPr>
          <w:lang w:val="hy-AM"/>
        </w:rPr>
        <w:softHyphen/>
      </w:r>
      <w:r w:rsidR="003B5917">
        <w:rPr>
          <w:lang w:val="hy-AM"/>
        </w:rPr>
        <w:t>տու</w:t>
      </w:r>
      <w:r w:rsidR="00A23837">
        <w:rPr>
          <w:lang w:val="hy-AM"/>
        </w:rPr>
        <w:softHyphen/>
      </w:r>
      <w:r w:rsidR="003B5917">
        <w:rPr>
          <w:lang w:val="hy-AM"/>
        </w:rPr>
        <w:t>ցիոնալ հա</w:t>
      </w:r>
      <w:r w:rsidR="00067549">
        <w:rPr>
          <w:lang w:val="hy-AM"/>
        </w:rPr>
        <w:softHyphen/>
      </w:r>
      <w:r w:rsidR="003B5917">
        <w:rPr>
          <w:lang w:val="hy-AM"/>
        </w:rPr>
        <w:t>մա</w:t>
      </w:r>
      <w:r w:rsidR="00067549">
        <w:rPr>
          <w:lang w:val="hy-AM"/>
        </w:rPr>
        <w:softHyphen/>
      </w:r>
      <w:r w:rsidR="003B5917">
        <w:rPr>
          <w:lang w:val="hy-AM"/>
        </w:rPr>
        <w:t>կար</w:t>
      </w:r>
      <w:r w:rsidR="00067549">
        <w:rPr>
          <w:lang w:val="hy-AM"/>
        </w:rPr>
        <w:softHyphen/>
      </w:r>
      <w:r w:rsidR="003B5917">
        <w:rPr>
          <w:lang w:val="hy-AM"/>
        </w:rPr>
        <w:t>գի արդյունավետություն</w:t>
      </w:r>
      <w:r w:rsidR="00897105">
        <w:rPr>
          <w:lang w:val="hy-AM"/>
        </w:rPr>
        <w:t xml:space="preserve">ը, որի </w:t>
      </w:r>
      <w:r w:rsidR="003B5917">
        <w:rPr>
          <w:lang w:val="hy-AM"/>
        </w:rPr>
        <w:t>նկատ</w:t>
      </w:r>
      <w:r w:rsidR="00897105">
        <w:rPr>
          <w:lang w:val="hy-AM"/>
        </w:rPr>
        <w:softHyphen/>
      </w:r>
      <w:r w:rsidR="003B5917">
        <w:rPr>
          <w:lang w:val="hy-AM"/>
        </w:rPr>
        <w:t xml:space="preserve">մամբ </w:t>
      </w:r>
      <w:r w:rsidR="00067549" w:rsidRPr="00736FED">
        <w:rPr>
          <w:lang w:val="hy-AM"/>
        </w:rPr>
        <w:t xml:space="preserve">ՀՊ-ն կշարունակի </w:t>
      </w:r>
      <w:r w:rsidR="00897105">
        <w:rPr>
          <w:lang w:val="hy-AM"/>
        </w:rPr>
        <w:t>հետ</w:t>
      </w:r>
      <w:r w:rsidR="00671A13">
        <w:rPr>
          <w:lang w:val="hy-AM"/>
        </w:rPr>
        <w:softHyphen/>
        <w:t>հսկո</w:t>
      </w:r>
      <w:r w:rsidR="00067549">
        <w:rPr>
          <w:lang w:val="hy-AM"/>
        </w:rPr>
        <w:softHyphen/>
      </w:r>
      <w:r w:rsidR="00671A13">
        <w:rPr>
          <w:lang w:val="hy-AM"/>
        </w:rPr>
        <w:t>ղութ</w:t>
      </w:r>
      <w:r w:rsidR="00067549">
        <w:rPr>
          <w:lang w:val="hy-AM"/>
        </w:rPr>
        <w:softHyphen/>
      </w:r>
      <w:r w:rsidR="00671A13">
        <w:rPr>
          <w:lang w:val="hy-AM"/>
        </w:rPr>
        <w:t xml:space="preserve">յան </w:t>
      </w:r>
      <w:r w:rsidR="00067549" w:rsidRPr="00736FED">
        <w:rPr>
          <w:lang w:val="hy-AM"/>
        </w:rPr>
        <w:t>իրականա</w:t>
      </w:r>
      <w:r w:rsidR="00067549" w:rsidRPr="00736FED">
        <w:rPr>
          <w:lang w:val="hy-AM"/>
        </w:rPr>
        <w:softHyphen/>
        <w:t>ցու</w:t>
      </w:r>
      <w:r w:rsidR="00067549" w:rsidRPr="00736FED">
        <w:rPr>
          <w:lang w:val="hy-AM"/>
        </w:rPr>
        <w:softHyphen/>
        <w:t>մը</w:t>
      </w:r>
      <w:r w:rsidR="00EA551C" w:rsidRPr="00FE4F40">
        <w:rPr>
          <w:lang w:val="hy-AM"/>
        </w:rPr>
        <w:t xml:space="preserve"> հաշվեքննության </w:t>
      </w:r>
      <w:hyperlink r:id="rId67" w:history="1">
        <w:r w:rsidR="00EA551C" w:rsidRPr="00FE4F40">
          <w:rPr>
            <w:rStyle w:val="Hyperlink"/>
            <w:lang w:val="hy-AM"/>
          </w:rPr>
          <w:t>արդյունքների</w:t>
        </w:r>
      </w:hyperlink>
      <w:r w:rsidR="00EA551C" w:rsidRPr="00FE4F40">
        <w:rPr>
          <w:lang w:val="hy-AM"/>
        </w:rPr>
        <w:t xml:space="preserve"> կատարման ընթացի նկատմամբ</w:t>
      </w:r>
      <w:r w:rsidR="00506173" w:rsidRPr="00FE4F40">
        <w:rPr>
          <w:lang w:val="hy-AM"/>
        </w:rPr>
        <w:t xml:space="preserve"> և կներկայացնի տեղեկատվություն վերջինիս վե</w:t>
      </w:r>
      <w:r w:rsidR="00506173" w:rsidRPr="00FE4F40">
        <w:rPr>
          <w:lang w:val="hy-AM"/>
        </w:rPr>
        <w:softHyphen/>
        <w:t>րա</w:t>
      </w:r>
      <w:r w:rsidR="00506173" w:rsidRPr="00FE4F40">
        <w:rPr>
          <w:lang w:val="hy-AM"/>
        </w:rPr>
        <w:softHyphen/>
        <w:t>բերյալ։</w:t>
      </w:r>
    </w:p>
    <w:p w14:paraId="31E6EC2B" w14:textId="178CFD40" w:rsidR="00664D2B" w:rsidRDefault="00962172" w:rsidP="00A23837">
      <w:pPr>
        <w:spacing w:after="160"/>
        <w:jc w:val="both"/>
        <w:rPr>
          <w:lang w:val="hy-AM"/>
        </w:rPr>
      </w:pPr>
      <w:r w:rsidRPr="005A3CAC">
        <w:rPr>
          <w:b/>
          <w:bCs/>
          <w:color w:val="806000" w:themeColor="accent4" w:themeShade="80"/>
          <w:lang w:val="hy-AM"/>
        </w:rPr>
        <w:lastRenderedPageBreak/>
        <w:t xml:space="preserve">Պետական </w:t>
      </w:r>
      <w:r w:rsidRPr="00763A55">
        <w:rPr>
          <w:b/>
          <w:bCs/>
          <w:color w:val="806000" w:themeColor="accent4" w:themeShade="80"/>
          <w:lang w:val="hy-AM"/>
        </w:rPr>
        <w:t>ֆինանսների</w:t>
      </w:r>
      <w:r w:rsidRPr="005A3CAC">
        <w:rPr>
          <w:b/>
          <w:bCs/>
          <w:color w:val="806000" w:themeColor="accent4" w:themeShade="80"/>
          <w:lang w:val="hy-AM"/>
        </w:rPr>
        <w:t xml:space="preserve"> կառավարում.</w:t>
      </w:r>
      <w:r>
        <w:rPr>
          <w:lang w:val="hy-AM"/>
        </w:rPr>
        <w:t xml:space="preserve"> </w:t>
      </w:r>
      <w:r w:rsidR="00664D2B">
        <w:rPr>
          <w:lang w:val="hy-AM"/>
        </w:rPr>
        <w:t>Վեր</w:t>
      </w:r>
      <w:r w:rsidR="00067549">
        <w:rPr>
          <w:lang w:val="hy-AM"/>
        </w:rPr>
        <w:softHyphen/>
      </w:r>
      <w:r w:rsidR="005E110D">
        <w:rPr>
          <w:lang w:val="hy-AM"/>
        </w:rPr>
        <w:softHyphen/>
      </w:r>
      <w:r w:rsidR="00664D2B">
        <w:rPr>
          <w:lang w:val="hy-AM"/>
        </w:rPr>
        <w:t>ջին տարիներին արձանագրվել է կապի</w:t>
      </w:r>
      <w:r w:rsidR="005E110D">
        <w:rPr>
          <w:lang w:val="hy-AM"/>
        </w:rPr>
        <w:softHyphen/>
      </w:r>
      <w:r w:rsidR="00664D2B">
        <w:rPr>
          <w:lang w:val="hy-AM"/>
        </w:rPr>
        <w:t>տալ ծախսերի թերակատարման միտում, որի ռիս</w:t>
      </w:r>
      <w:r w:rsidR="005E110D">
        <w:rPr>
          <w:lang w:val="hy-AM"/>
        </w:rPr>
        <w:softHyphen/>
      </w:r>
      <w:r w:rsidR="00664D2B">
        <w:rPr>
          <w:lang w:val="hy-AM"/>
        </w:rPr>
        <w:t>կերը պահպանվում են։ Միջնաժամկետ հատ</w:t>
      </w:r>
      <w:r w:rsidR="00067549">
        <w:rPr>
          <w:lang w:val="hy-AM"/>
        </w:rPr>
        <w:softHyphen/>
      </w:r>
      <w:r w:rsidR="005E110D">
        <w:rPr>
          <w:lang w:val="hy-AM"/>
        </w:rPr>
        <w:softHyphen/>
      </w:r>
      <w:r w:rsidR="00664D2B">
        <w:rPr>
          <w:lang w:val="hy-AM"/>
        </w:rPr>
        <w:t xml:space="preserve">վածում </w:t>
      </w:r>
      <w:r w:rsidR="00E406AB" w:rsidRPr="00E406AB">
        <w:rPr>
          <w:lang w:val="hy-AM"/>
        </w:rPr>
        <w:t>կապիտալ ծախսերի կշիռը ՀՆԱ-ում կայունանում է միջինում ՀՆԱ 5.9%-ի շրջանակներում մինչև 2028թ.:</w:t>
      </w:r>
      <w:r w:rsidR="00E406AB">
        <w:rPr>
          <w:lang w:val="hy-AM"/>
        </w:rPr>
        <w:t xml:space="preserve"> </w:t>
      </w:r>
      <w:r w:rsidR="00664D2B">
        <w:rPr>
          <w:lang w:val="hy-AM"/>
        </w:rPr>
        <w:t>Ենթա</w:t>
      </w:r>
      <w:r w:rsidR="009F04B8">
        <w:rPr>
          <w:lang w:val="hy-AM"/>
        </w:rPr>
        <w:softHyphen/>
      </w:r>
      <w:r w:rsidR="00664D2B">
        <w:rPr>
          <w:lang w:val="hy-AM"/>
        </w:rPr>
        <w:t>կա</w:t>
      </w:r>
      <w:r w:rsidR="009F04B8">
        <w:rPr>
          <w:lang w:val="hy-AM"/>
        </w:rPr>
        <w:softHyphen/>
      </w:r>
      <w:r w:rsidR="00664D2B">
        <w:rPr>
          <w:lang w:val="hy-AM"/>
        </w:rPr>
        <w:t>ռուց</w:t>
      </w:r>
      <w:r w:rsidR="009F04B8">
        <w:rPr>
          <w:lang w:val="hy-AM"/>
        </w:rPr>
        <w:softHyphen/>
      </w:r>
      <w:r w:rsidR="00664D2B">
        <w:rPr>
          <w:lang w:val="hy-AM"/>
        </w:rPr>
        <w:t>վածքների զարգացմանն ուղղ</w:t>
      </w:r>
      <w:r w:rsidR="005E110D">
        <w:rPr>
          <w:lang w:val="hy-AM"/>
        </w:rPr>
        <w:softHyphen/>
      </w:r>
      <w:r w:rsidR="00664D2B">
        <w:rPr>
          <w:lang w:val="hy-AM"/>
        </w:rPr>
        <w:t>ված պե</w:t>
      </w:r>
      <w:r w:rsidR="009F04B8">
        <w:rPr>
          <w:lang w:val="hy-AM"/>
        </w:rPr>
        <w:softHyphen/>
      </w:r>
      <w:r w:rsidR="00664D2B">
        <w:rPr>
          <w:lang w:val="hy-AM"/>
        </w:rPr>
        <w:t>տա</w:t>
      </w:r>
      <w:r w:rsidR="009F04B8">
        <w:rPr>
          <w:lang w:val="hy-AM"/>
        </w:rPr>
        <w:softHyphen/>
      </w:r>
      <w:r w:rsidR="00664D2B">
        <w:rPr>
          <w:lang w:val="hy-AM"/>
        </w:rPr>
        <w:t>կան կապիտալ ներդրում</w:t>
      </w:r>
      <w:r w:rsidR="005E110D">
        <w:rPr>
          <w:lang w:val="hy-AM"/>
        </w:rPr>
        <w:softHyphen/>
      </w:r>
      <w:r w:rsidR="00664D2B">
        <w:rPr>
          <w:lang w:val="hy-AM"/>
        </w:rPr>
        <w:t>նե</w:t>
      </w:r>
      <w:r w:rsidR="005E110D">
        <w:rPr>
          <w:lang w:val="hy-AM"/>
        </w:rPr>
        <w:softHyphen/>
      </w:r>
      <w:r w:rsidR="00664D2B">
        <w:rPr>
          <w:lang w:val="hy-AM"/>
        </w:rPr>
        <w:t>րը նշանակալի ազ</w:t>
      </w:r>
      <w:r w:rsidR="009F04B8">
        <w:rPr>
          <w:lang w:val="hy-AM"/>
        </w:rPr>
        <w:softHyphen/>
      </w:r>
      <w:r w:rsidR="00067549">
        <w:rPr>
          <w:lang w:val="hy-AM"/>
        </w:rPr>
        <w:softHyphen/>
      </w:r>
      <w:r w:rsidR="00664D2B">
        <w:rPr>
          <w:lang w:val="hy-AM"/>
        </w:rPr>
        <w:t>դեցություն են ունենալու ՀՀ տնտեսական ա</w:t>
      </w:r>
      <w:r w:rsidR="00067549">
        <w:rPr>
          <w:lang w:val="hy-AM"/>
        </w:rPr>
        <w:softHyphen/>
      </w:r>
      <w:r w:rsidR="00664D2B">
        <w:rPr>
          <w:lang w:val="hy-AM"/>
        </w:rPr>
        <w:t>ճի ներուժի վրա, որոնցից կախված է նաև բա</w:t>
      </w:r>
      <w:r w:rsidR="00067549">
        <w:rPr>
          <w:lang w:val="hy-AM"/>
        </w:rPr>
        <w:softHyphen/>
      </w:r>
      <w:r w:rsidR="009F04B8">
        <w:rPr>
          <w:lang w:val="hy-AM"/>
        </w:rPr>
        <w:softHyphen/>
      </w:r>
      <w:r w:rsidR="00664D2B">
        <w:rPr>
          <w:lang w:val="hy-AM"/>
        </w:rPr>
        <w:t>զային կանխա</w:t>
      </w:r>
      <w:r w:rsidR="005E110D">
        <w:rPr>
          <w:lang w:val="hy-AM"/>
        </w:rPr>
        <w:softHyphen/>
      </w:r>
      <w:r w:rsidR="00664D2B">
        <w:rPr>
          <w:lang w:val="hy-AM"/>
        </w:rPr>
        <w:t>տե</w:t>
      </w:r>
      <w:r w:rsidR="005E110D">
        <w:rPr>
          <w:lang w:val="hy-AM"/>
        </w:rPr>
        <w:softHyphen/>
      </w:r>
      <w:r w:rsidR="00664D2B">
        <w:rPr>
          <w:lang w:val="hy-AM"/>
        </w:rPr>
        <w:t>սում</w:t>
      </w:r>
      <w:r w:rsidR="005E110D">
        <w:rPr>
          <w:lang w:val="hy-AM"/>
        </w:rPr>
        <w:softHyphen/>
      </w:r>
      <w:r w:rsidR="00664D2B">
        <w:rPr>
          <w:lang w:val="hy-AM"/>
        </w:rPr>
        <w:t>նե</w:t>
      </w:r>
      <w:r w:rsidR="005E110D">
        <w:rPr>
          <w:lang w:val="hy-AM"/>
        </w:rPr>
        <w:softHyphen/>
      </w:r>
      <w:r w:rsidR="00664D2B">
        <w:rPr>
          <w:lang w:val="hy-AM"/>
        </w:rPr>
        <w:t>րը գերազանցող տնտեսական աճի ապա</w:t>
      </w:r>
      <w:r w:rsidR="005E110D">
        <w:rPr>
          <w:lang w:val="hy-AM"/>
        </w:rPr>
        <w:softHyphen/>
      </w:r>
      <w:r w:rsidR="00664D2B">
        <w:rPr>
          <w:lang w:val="hy-AM"/>
        </w:rPr>
        <w:t>հով</w:t>
      </w:r>
      <w:r w:rsidR="005E110D">
        <w:rPr>
          <w:lang w:val="hy-AM"/>
        </w:rPr>
        <w:softHyphen/>
      </w:r>
      <w:r w:rsidR="00664D2B">
        <w:rPr>
          <w:lang w:val="hy-AM"/>
        </w:rPr>
        <w:t>ման հնարա</w:t>
      </w:r>
      <w:r w:rsidR="009F04B8">
        <w:rPr>
          <w:lang w:val="hy-AM"/>
        </w:rPr>
        <w:softHyphen/>
      </w:r>
      <w:r w:rsidR="00664D2B">
        <w:rPr>
          <w:lang w:val="hy-AM"/>
        </w:rPr>
        <w:t>վո</w:t>
      </w:r>
      <w:r w:rsidR="009F04B8">
        <w:rPr>
          <w:lang w:val="hy-AM"/>
        </w:rPr>
        <w:softHyphen/>
      </w:r>
      <w:r w:rsidR="00664D2B">
        <w:rPr>
          <w:lang w:val="hy-AM"/>
        </w:rPr>
        <w:t>րու</w:t>
      </w:r>
      <w:r w:rsidR="00067549">
        <w:rPr>
          <w:lang w:val="hy-AM"/>
        </w:rPr>
        <w:softHyphen/>
      </w:r>
      <w:r w:rsidR="009F04B8">
        <w:rPr>
          <w:lang w:val="hy-AM"/>
        </w:rPr>
        <w:softHyphen/>
      </w:r>
      <w:r w:rsidR="00664D2B">
        <w:rPr>
          <w:lang w:val="hy-AM"/>
        </w:rPr>
        <w:t xml:space="preserve">թյունը։ </w:t>
      </w:r>
    </w:p>
    <w:p w14:paraId="68480805" w14:textId="53F6B792" w:rsidR="00664D2B" w:rsidRDefault="00D90B43" w:rsidP="00A23837">
      <w:pPr>
        <w:spacing w:after="160"/>
        <w:jc w:val="both"/>
        <w:rPr>
          <w:lang w:val="hy-AM"/>
        </w:rPr>
      </w:pPr>
      <w:r>
        <w:rPr>
          <w:lang w:val="hy-AM"/>
        </w:rPr>
        <w:t>Պետական բյուջեի միջոցների օգտագործ</w:t>
      </w:r>
      <w:r w:rsidR="005E110D">
        <w:rPr>
          <w:lang w:val="hy-AM"/>
        </w:rPr>
        <w:softHyphen/>
      </w:r>
      <w:r>
        <w:rPr>
          <w:lang w:val="hy-AM"/>
        </w:rPr>
        <w:t>ման արդյունավետությունը կանխորոշում են այն</w:t>
      </w:r>
      <w:r w:rsidR="005E110D">
        <w:rPr>
          <w:lang w:val="hy-AM"/>
        </w:rPr>
        <w:softHyphen/>
      </w:r>
      <w:r w:rsidR="00067549">
        <w:rPr>
          <w:lang w:val="hy-AM"/>
        </w:rPr>
        <w:softHyphen/>
      </w:r>
      <w:r>
        <w:rPr>
          <w:lang w:val="hy-AM"/>
        </w:rPr>
        <w:t xml:space="preserve">պիսի ինստիտուցիոնալ </w:t>
      </w:r>
      <w:r w:rsidR="00300E5C">
        <w:rPr>
          <w:lang w:val="hy-AM"/>
        </w:rPr>
        <w:t>համակարգեր</w:t>
      </w:r>
      <w:r>
        <w:rPr>
          <w:lang w:val="hy-AM"/>
        </w:rPr>
        <w:t>, ինչ</w:t>
      </w:r>
      <w:r w:rsidR="005E110D">
        <w:rPr>
          <w:lang w:val="hy-AM"/>
        </w:rPr>
        <w:softHyphen/>
      </w:r>
      <w:r w:rsidR="00067549">
        <w:rPr>
          <w:lang w:val="hy-AM"/>
        </w:rPr>
        <w:softHyphen/>
      </w:r>
      <w:r>
        <w:rPr>
          <w:lang w:val="hy-AM"/>
        </w:rPr>
        <w:t xml:space="preserve">պիսիք են՝ ծրագրային բյուջետավորումը (այդ թվում՝ </w:t>
      </w:r>
      <w:r w:rsidRPr="00D90B43">
        <w:rPr>
          <w:lang w:val="hy-AM"/>
        </w:rPr>
        <w:t>նպատակների SMART լինելը</w:t>
      </w:r>
      <w:r>
        <w:rPr>
          <w:lang w:val="hy-AM"/>
        </w:rPr>
        <w:t xml:space="preserve">, </w:t>
      </w:r>
      <w:r w:rsidRPr="00C528FC">
        <w:rPr>
          <w:lang w:val="hy-AM"/>
        </w:rPr>
        <w:t>նպա</w:t>
      </w:r>
      <w:r w:rsidR="005E110D">
        <w:rPr>
          <w:lang w:val="hy-AM"/>
        </w:rPr>
        <w:softHyphen/>
      </w:r>
      <w:r w:rsidRPr="00C528FC">
        <w:rPr>
          <w:lang w:val="hy-AM"/>
        </w:rPr>
        <w:t>տակի իրագործմանը միտված պե</w:t>
      </w:r>
      <w:r w:rsidR="005E110D">
        <w:rPr>
          <w:lang w:val="hy-AM"/>
        </w:rPr>
        <w:softHyphen/>
      </w:r>
      <w:r w:rsidRPr="00C528FC">
        <w:rPr>
          <w:lang w:val="hy-AM"/>
        </w:rPr>
        <w:t>տու</w:t>
      </w:r>
      <w:r w:rsidR="005E110D">
        <w:rPr>
          <w:lang w:val="hy-AM"/>
        </w:rPr>
        <w:softHyphen/>
      </w:r>
      <w:r w:rsidRPr="00C528FC">
        <w:rPr>
          <w:lang w:val="hy-AM"/>
        </w:rPr>
        <w:t>թ</w:t>
      </w:r>
      <w:r w:rsidR="005E110D">
        <w:rPr>
          <w:lang w:val="hy-AM"/>
        </w:rPr>
        <w:softHyphen/>
      </w:r>
      <w:r w:rsidRPr="00C528FC">
        <w:rPr>
          <w:lang w:val="hy-AM"/>
        </w:rPr>
        <w:t xml:space="preserve">յան միջամտությունների ողջ </w:t>
      </w:r>
      <w:r>
        <w:rPr>
          <w:lang w:val="hy-AM"/>
        </w:rPr>
        <w:t>սպեկտրը բո</w:t>
      </w:r>
      <w:r w:rsidR="005E110D">
        <w:rPr>
          <w:lang w:val="hy-AM"/>
        </w:rPr>
        <w:softHyphen/>
      </w:r>
      <w:r>
        <w:rPr>
          <w:lang w:val="hy-AM"/>
        </w:rPr>
        <w:t>վան</w:t>
      </w:r>
      <w:r w:rsidR="005E110D">
        <w:rPr>
          <w:lang w:val="hy-AM"/>
        </w:rPr>
        <w:softHyphen/>
      </w:r>
      <w:r>
        <w:rPr>
          <w:lang w:val="hy-AM"/>
        </w:rPr>
        <w:t>դակող միջոցառումների միավ</w:t>
      </w:r>
      <w:r w:rsidR="00300E5C">
        <w:rPr>
          <w:lang w:val="hy-AM"/>
        </w:rPr>
        <w:t>որվածութ</w:t>
      </w:r>
      <w:r w:rsidR="005E110D">
        <w:rPr>
          <w:lang w:val="hy-AM"/>
        </w:rPr>
        <w:softHyphen/>
      </w:r>
      <w:r w:rsidR="00300E5C">
        <w:rPr>
          <w:lang w:val="hy-AM"/>
        </w:rPr>
        <w:t>յու</w:t>
      </w:r>
      <w:r w:rsidR="005E110D">
        <w:rPr>
          <w:lang w:val="hy-AM"/>
        </w:rPr>
        <w:softHyphen/>
      </w:r>
      <w:r w:rsidR="00300E5C">
        <w:rPr>
          <w:lang w:val="hy-AM"/>
        </w:rPr>
        <w:t>նը միասնական բյուջետային ծրագրի ներ</w:t>
      </w:r>
      <w:r w:rsidR="005E110D">
        <w:rPr>
          <w:lang w:val="hy-AM"/>
        </w:rPr>
        <w:softHyphen/>
      </w:r>
      <w:r w:rsidR="00300E5C">
        <w:rPr>
          <w:lang w:val="hy-AM"/>
        </w:rPr>
        <w:t>քո, արդյունքային ֆինանսական և ոչ ֆի</w:t>
      </w:r>
      <w:r w:rsidR="005E110D">
        <w:rPr>
          <w:lang w:val="hy-AM"/>
        </w:rPr>
        <w:softHyphen/>
      </w:r>
      <w:r w:rsidR="00300E5C">
        <w:rPr>
          <w:lang w:val="hy-AM"/>
        </w:rPr>
        <w:t>նան</w:t>
      </w:r>
      <w:r w:rsidR="005E110D">
        <w:rPr>
          <w:lang w:val="hy-AM"/>
        </w:rPr>
        <w:softHyphen/>
      </w:r>
      <w:r w:rsidR="007703B7" w:rsidRPr="00763A55">
        <w:rPr>
          <w:lang w:val="hy-AM"/>
        </w:rPr>
        <w:t>ս</w:t>
      </w:r>
      <w:r w:rsidR="00300E5C">
        <w:rPr>
          <w:lang w:val="hy-AM"/>
        </w:rPr>
        <w:t>ա</w:t>
      </w:r>
      <w:r w:rsidR="005E110D">
        <w:rPr>
          <w:lang w:val="hy-AM"/>
        </w:rPr>
        <w:softHyphen/>
      </w:r>
      <w:r w:rsidR="00300E5C">
        <w:rPr>
          <w:lang w:val="hy-AM"/>
        </w:rPr>
        <w:t>կան ցուցան</w:t>
      </w:r>
      <w:r w:rsidR="007703B7" w:rsidRPr="00763A55">
        <w:rPr>
          <w:lang w:val="hy-AM"/>
        </w:rPr>
        <w:t>ի</w:t>
      </w:r>
      <w:r w:rsidR="00300E5C">
        <w:rPr>
          <w:lang w:val="hy-AM"/>
        </w:rPr>
        <w:t>շների փոխկապակցվածութ</w:t>
      </w:r>
      <w:r w:rsidR="005E110D">
        <w:rPr>
          <w:lang w:val="hy-AM"/>
        </w:rPr>
        <w:softHyphen/>
      </w:r>
      <w:r w:rsidR="00300E5C">
        <w:rPr>
          <w:lang w:val="hy-AM"/>
        </w:rPr>
        <w:t>յու</w:t>
      </w:r>
      <w:r w:rsidR="005E110D">
        <w:rPr>
          <w:lang w:val="hy-AM"/>
        </w:rPr>
        <w:softHyphen/>
      </w:r>
      <w:r w:rsidR="00300E5C">
        <w:rPr>
          <w:lang w:val="hy-AM"/>
        </w:rPr>
        <w:t>նը, արդյունքային ոչ ֆինանսական ցուցա</w:t>
      </w:r>
      <w:r w:rsidR="005E110D">
        <w:rPr>
          <w:lang w:val="hy-AM"/>
        </w:rPr>
        <w:softHyphen/>
      </w:r>
      <w:r w:rsidR="00300E5C">
        <w:rPr>
          <w:lang w:val="hy-AM"/>
        </w:rPr>
        <w:t>նիշ</w:t>
      </w:r>
      <w:r w:rsidR="005E110D">
        <w:rPr>
          <w:lang w:val="hy-AM"/>
        </w:rPr>
        <w:softHyphen/>
      </w:r>
      <w:r w:rsidR="00300E5C">
        <w:rPr>
          <w:lang w:val="hy-AM"/>
        </w:rPr>
        <w:t>ների ամբողջական տեսակային կազմը</w:t>
      </w:r>
      <w:r w:rsidR="000A1D4A" w:rsidRPr="00763A55">
        <w:rPr>
          <w:lang w:val="hy-AM"/>
        </w:rPr>
        <w:t>, այդ թվում՝ որակական ցուցանիշների առկա</w:t>
      </w:r>
      <w:r w:rsidR="005E110D" w:rsidRPr="00763A55">
        <w:rPr>
          <w:lang w:val="hy-AM"/>
        </w:rPr>
        <w:softHyphen/>
      </w:r>
      <w:r w:rsidR="000A1D4A" w:rsidRPr="00763A55">
        <w:rPr>
          <w:lang w:val="hy-AM"/>
        </w:rPr>
        <w:t>յությունը</w:t>
      </w:r>
      <w:r>
        <w:rPr>
          <w:lang w:val="hy-AM"/>
        </w:rPr>
        <w:t>)</w:t>
      </w:r>
      <w:r w:rsidR="00300E5C">
        <w:rPr>
          <w:lang w:val="hy-AM"/>
        </w:rPr>
        <w:t>, բյուջետային պարտքերի կառա</w:t>
      </w:r>
      <w:r w:rsidR="005E110D">
        <w:rPr>
          <w:lang w:val="hy-AM"/>
        </w:rPr>
        <w:softHyphen/>
      </w:r>
      <w:r w:rsidR="00300E5C">
        <w:rPr>
          <w:lang w:val="hy-AM"/>
        </w:rPr>
        <w:t>վա</w:t>
      </w:r>
      <w:r w:rsidR="005E110D">
        <w:rPr>
          <w:lang w:val="hy-AM"/>
        </w:rPr>
        <w:softHyphen/>
      </w:r>
      <w:r w:rsidR="005E110D">
        <w:rPr>
          <w:lang w:val="hy-AM"/>
        </w:rPr>
        <w:softHyphen/>
      </w:r>
      <w:r w:rsidR="00300E5C">
        <w:rPr>
          <w:lang w:val="hy-AM"/>
        </w:rPr>
        <w:t xml:space="preserve">րումը (մասնավորապես՝ կրեդիտորական և դեբիտորական պարտքերի կառավարումը և </w:t>
      </w:r>
      <w:r w:rsidR="00364F8B" w:rsidRPr="00763A55">
        <w:rPr>
          <w:lang w:val="hy-AM"/>
        </w:rPr>
        <w:t xml:space="preserve">դրանց գծով </w:t>
      </w:r>
      <w:r w:rsidR="00300E5C">
        <w:rPr>
          <w:lang w:val="hy-AM"/>
        </w:rPr>
        <w:t>հաշվետվողականությունը</w:t>
      </w:r>
      <w:r w:rsidR="00300E5C" w:rsidRPr="00300E5C">
        <w:rPr>
          <w:lang w:val="hy-AM"/>
        </w:rPr>
        <w:t>)</w:t>
      </w:r>
      <w:r w:rsidR="00300E5C">
        <w:rPr>
          <w:lang w:val="hy-AM"/>
        </w:rPr>
        <w:t>, հան</w:t>
      </w:r>
      <w:r w:rsidR="005E110D">
        <w:rPr>
          <w:lang w:val="hy-AM"/>
        </w:rPr>
        <w:softHyphen/>
      </w:r>
      <w:r w:rsidR="00300E5C">
        <w:rPr>
          <w:lang w:val="hy-AM"/>
        </w:rPr>
        <w:t xml:space="preserve">րային </w:t>
      </w:r>
      <w:r w:rsidR="00962172" w:rsidRPr="00763A55">
        <w:rPr>
          <w:lang w:val="hy-AM"/>
        </w:rPr>
        <w:t xml:space="preserve">և մասնավոր </w:t>
      </w:r>
      <w:r w:rsidR="00300E5C">
        <w:rPr>
          <w:lang w:val="hy-AM"/>
        </w:rPr>
        <w:t>հատվածի կազմա</w:t>
      </w:r>
      <w:r w:rsidR="005E110D">
        <w:rPr>
          <w:lang w:val="hy-AM"/>
        </w:rPr>
        <w:softHyphen/>
      </w:r>
      <w:r w:rsidR="00300E5C">
        <w:rPr>
          <w:lang w:val="hy-AM"/>
        </w:rPr>
        <w:t>կեր</w:t>
      </w:r>
      <w:r w:rsidR="005E110D">
        <w:rPr>
          <w:lang w:val="hy-AM"/>
        </w:rPr>
        <w:softHyphen/>
      </w:r>
      <w:r w:rsidR="00300E5C">
        <w:rPr>
          <w:lang w:val="hy-AM"/>
        </w:rPr>
        <w:t xml:space="preserve">պություններին </w:t>
      </w:r>
      <w:r w:rsidR="00364F8B" w:rsidRPr="00763A55">
        <w:rPr>
          <w:lang w:val="hy-AM"/>
        </w:rPr>
        <w:t>պետական բյուջեից ֆի</w:t>
      </w:r>
      <w:r w:rsidR="005E110D" w:rsidRPr="00763A55">
        <w:rPr>
          <w:lang w:val="hy-AM"/>
        </w:rPr>
        <w:softHyphen/>
      </w:r>
      <w:r w:rsidR="00364F8B" w:rsidRPr="00763A55">
        <w:rPr>
          <w:lang w:val="hy-AM"/>
        </w:rPr>
        <w:t>նան</w:t>
      </w:r>
      <w:r w:rsidR="005E110D" w:rsidRPr="00763A55">
        <w:rPr>
          <w:lang w:val="hy-AM"/>
        </w:rPr>
        <w:softHyphen/>
      </w:r>
      <w:r w:rsidR="00364F8B" w:rsidRPr="00763A55">
        <w:rPr>
          <w:lang w:val="hy-AM"/>
        </w:rPr>
        <w:t>սավորման</w:t>
      </w:r>
      <w:r w:rsidR="007703B7">
        <w:rPr>
          <w:lang w:val="hy-AM"/>
        </w:rPr>
        <w:t xml:space="preserve"> </w:t>
      </w:r>
      <w:r w:rsidR="000A1D4A" w:rsidRPr="00763A55">
        <w:rPr>
          <w:lang w:val="hy-AM"/>
        </w:rPr>
        <w:t>համակարգերի</w:t>
      </w:r>
      <w:r w:rsidR="007703B7">
        <w:rPr>
          <w:lang w:val="hy-AM"/>
        </w:rPr>
        <w:t xml:space="preserve"> (մասնավո</w:t>
      </w:r>
      <w:r w:rsidR="005E110D">
        <w:rPr>
          <w:lang w:val="hy-AM"/>
        </w:rPr>
        <w:softHyphen/>
      </w:r>
      <w:r w:rsidR="007703B7">
        <w:rPr>
          <w:lang w:val="hy-AM"/>
        </w:rPr>
        <w:t>ր</w:t>
      </w:r>
      <w:r w:rsidR="007703B7" w:rsidRPr="00763A55">
        <w:rPr>
          <w:lang w:val="hy-AM"/>
        </w:rPr>
        <w:t>ա</w:t>
      </w:r>
      <w:r w:rsidR="005E110D" w:rsidRPr="00763A55">
        <w:rPr>
          <w:lang w:val="hy-AM"/>
        </w:rPr>
        <w:softHyphen/>
      </w:r>
      <w:r w:rsidR="00300E5C">
        <w:rPr>
          <w:lang w:val="hy-AM"/>
        </w:rPr>
        <w:t xml:space="preserve">պես՝ </w:t>
      </w:r>
      <w:r w:rsidR="00300E5C" w:rsidRPr="00300E5C">
        <w:rPr>
          <w:lang w:val="hy-AM"/>
        </w:rPr>
        <w:t>դրամա</w:t>
      </w:r>
      <w:r w:rsidR="00300E5C">
        <w:rPr>
          <w:lang w:val="hy-AM"/>
        </w:rPr>
        <w:t>շնոր</w:t>
      </w:r>
      <w:r w:rsidR="007703B7" w:rsidRPr="00763A55">
        <w:rPr>
          <w:lang w:val="hy-AM"/>
        </w:rPr>
        <w:t>հ</w:t>
      </w:r>
      <w:r w:rsidR="00300E5C">
        <w:rPr>
          <w:lang w:val="hy-AM"/>
        </w:rPr>
        <w:t>ների, սուբսիդիաների, դո</w:t>
      </w:r>
      <w:r w:rsidR="005E110D">
        <w:rPr>
          <w:lang w:val="hy-AM"/>
        </w:rPr>
        <w:softHyphen/>
      </w:r>
      <w:r w:rsidR="00300E5C">
        <w:rPr>
          <w:lang w:val="hy-AM"/>
        </w:rPr>
        <w:t>տացիաների, սուբվենցիաների, բյուջետա</w:t>
      </w:r>
      <w:r w:rsidR="005E110D">
        <w:rPr>
          <w:lang w:val="hy-AM"/>
        </w:rPr>
        <w:softHyphen/>
      </w:r>
      <w:r w:rsidR="00300E5C">
        <w:rPr>
          <w:lang w:val="hy-AM"/>
        </w:rPr>
        <w:t>յին վարկերի, ենթավարկերի, երաշխիքների</w:t>
      </w:r>
      <w:r w:rsidR="00300E5C" w:rsidRPr="00300E5C">
        <w:rPr>
          <w:lang w:val="hy-AM"/>
        </w:rPr>
        <w:t>)</w:t>
      </w:r>
      <w:r w:rsidR="000A1D4A" w:rsidRPr="00763A55">
        <w:rPr>
          <w:lang w:val="hy-AM"/>
        </w:rPr>
        <w:t xml:space="preserve"> ար</w:t>
      </w:r>
      <w:r w:rsidR="005E110D" w:rsidRPr="00763A55">
        <w:rPr>
          <w:lang w:val="hy-AM"/>
        </w:rPr>
        <w:softHyphen/>
      </w:r>
      <w:r w:rsidR="000A1D4A" w:rsidRPr="00763A55">
        <w:rPr>
          <w:lang w:val="hy-AM"/>
        </w:rPr>
        <w:t>դյունավետությունը</w:t>
      </w:r>
      <w:r w:rsidR="00364F8B" w:rsidRPr="00763A55">
        <w:rPr>
          <w:lang w:val="hy-AM"/>
        </w:rPr>
        <w:t>, ներքին աուդիտի հա</w:t>
      </w:r>
      <w:r w:rsidR="005E110D" w:rsidRPr="00763A55">
        <w:rPr>
          <w:lang w:val="hy-AM"/>
        </w:rPr>
        <w:softHyphen/>
      </w:r>
      <w:r w:rsidR="00364F8B" w:rsidRPr="00763A55">
        <w:rPr>
          <w:lang w:val="hy-AM"/>
        </w:rPr>
        <w:t>մա</w:t>
      </w:r>
      <w:r w:rsidR="005E110D" w:rsidRPr="00763A55">
        <w:rPr>
          <w:lang w:val="hy-AM"/>
        </w:rPr>
        <w:softHyphen/>
      </w:r>
      <w:r w:rsidR="00364F8B" w:rsidRPr="00763A55">
        <w:rPr>
          <w:lang w:val="hy-AM"/>
        </w:rPr>
        <w:t xml:space="preserve">կարգը </w:t>
      </w:r>
      <w:r w:rsidR="000A1D4A" w:rsidRPr="00763A55">
        <w:rPr>
          <w:lang w:val="hy-AM"/>
        </w:rPr>
        <w:t>և այլն</w:t>
      </w:r>
      <w:r w:rsidR="00300E5C">
        <w:rPr>
          <w:lang w:val="hy-AM"/>
        </w:rPr>
        <w:t xml:space="preserve">։ </w:t>
      </w:r>
    </w:p>
    <w:p w14:paraId="1AB271D2" w14:textId="77777777" w:rsidR="005E110D" w:rsidRDefault="005E110D" w:rsidP="00A23837">
      <w:pPr>
        <w:spacing w:after="160"/>
        <w:rPr>
          <w:lang w:val="hy-AM"/>
        </w:rPr>
        <w:sectPr w:rsidR="005E110D" w:rsidSect="005E110D">
          <w:headerReference w:type="default" r:id="rId68"/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</w:p>
    <w:p w14:paraId="56CFB3A4" w14:textId="0632C711" w:rsidR="00364F8B" w:rsidRPr="00423DC9" w:rsidRDefault="00E406AB" w:rsidP="00A23837">
      <w:pPr>
        <w:spacing w:after="160"/>
      </w:pPr>
      <w:r>
        <w:rPr>
          <w:noProof/>
        </w:rPr>
        <w:drawing>
          <wp:inline distT="0" distB="0" distL="0" distR="0" wp14:anchorId="650B8242" wp14:editId="7DEF2FBB">
            <wp:extent cx="6486525" cy="27432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92B7CA8" w14:textId="52FD722A" w:rsidR="00364F8B" w:rsidRPr="00763A55" w:rsidRDefault="00364F8B" w:rsidP="00A23837">
      <w:pPr>
        <w:spacing w:after="160"/>
        <w:jc w:val="center"/>
        <w:rPr>
          <w:i/>
          <w:sz w:val="20"/>
          <w:lang w:val="hy-AM"/>
        </w:rPr>
      </w:pPr>
      <w:r w:rsidRPr="00763A55">
        <w:rPr>
          <w:i/>
          <w:sz w:val="20"/>
          <w:lang w:val="hy-AM"/>
        </w:rPr>
        <w:t xml:space="preserve">Գծ. 14. </w:t>
      </w:r>
      <w:r w:rsidR="00C233C1" w:rsidRPr="00763A55">
        <w:rPr>
          <w:i/>
          <w:sz w:val="20"/>
          <w:lang w:val="hy-AM"/>
        </w:rPr>
        <w:t>Հանրային և մասնավոր հատվածի կազմակերպությունների ֆինանսավորման հիմնական գործիքների գծով նախատեսվող բյուջետային ծախսերը, մլրդ դրամ:</w:t>
      </w:r>
    </w:p>
    <w:p w14:paraId="4307910E" w14:textId="1A53E6F4" w:rsidR="00C233C1" w:rsidRPr="006B0A6D" w:rsidRDefault="00C233C1" w:rsidP="00A23837">
      <w:pPr>
        <w:spacing w:after="160"/>
        <w:rPr>
          <w:sz w:val="20"/>
          <w:lang w:val="hy-AM"/>
        </w:rPr>
      </w:pPr>
      <w:r w:rsidRPr="006B0A6D">
        <w:rPr>
          <w:i/>
          <w:sz w:val="20"/>
          <w:lang w:val="hy-AM"/>
        </w:rPr>
        <w:t xml:space="preserve">Աղբյուր՝ </w:t>
      </w:r>
      <w:r w:rsidRPr="006B0A6D">
        <w:rPr>
          <w:sz w:val="20"/>
          <w:lang w:val="hy-AM"/>
        </w:rPr>
        <w:t>ՄԺԾԾ</w:t>
      </w:r>
      <w:r w:rsidR="000A1317" w:rsidRPr="00BB1F5E">
        <w:rPr>
          <w:sz w:val="20"/>
          <w:lang w:val="hy-AM"/>
        </w:rPr>
        <w:t>,</w:t>
      </w:r>
      <w:r w:rsidRPr="006B0A6D">
        <w:rPr>
          <w:sz w:val="20"/>
          <w:lang w:val="hy-AM"/>
        </w:rPr>
        <w:t xml:space="preserve"> 202</w:t>
      </w:r>
      <w:r w:rsidR="00E406AB" w:rsidRPr="00FE4F40">
        <w:rPr>
          <w:sz w:val="20"/>
          <w:lang w:val="hy-AM"/>
        </w:rPr>
        <w:t>6</w:t>
      </w:r>
      <w:r w:rsidRPr="006B0A6D">
        <w:rPr>
          <w:sz w:val="20"/>
          <w:lang w:val="hy-AM"/>
        </w:rPr>
        <w:t>-2</w:t>
      </w:r>
      <w:r w:rsidR="00E406AB" w:rsidRPr="00FE4F40">
        <w:rPr>
          <w:sz w:val="20"/>
          <w:lang w:val="hy-AM"/>
        </w:rPr>
        <w:t>8</w:t>
      </w:r>
      <w:r w:rsidRPr="006B0A6D">
        <w:rPr>
          <w:sz w:val="20"/>
          <w:lang w:val="hy-AM"/>
        </w:rPr>
        <w:t>թթ.:</w:t>
      </w:r>
    </w:p>
    <w:p w14:paraId="46F5B1A7" w14:textId="77777777" w:rsidR="005E110D" w:rsidRDefault="005E110D" w:rsidP="00A23837">
      <w:pPr>
        <w:spacing w:after="160"/>
        <w:jc w:val="both"/>
        <w:rPr>
          <w:lang w:val="hy-AM"/>
        </w:rPr>
        <w:sectPr w:rsidR="005E110D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FC0A18C" w14:textId="0F7D51BE" w:rsidR="00884889" w:rsidRPr="006B0A6D" w:rsidRDefault="00884889" w:rsidP="00A23837">
      <w:pPr>
        <w:spacing w:after="160"/>
        <w:jc w:val="both"/>
        <w:rPr>
          <w:lang w:val="hy-AM"/>
        </w:rPr>
      </w:pPr>
      <w:r w:rsidRPr="006B0A6D">
        <w:rPr>
          <w:lang w:val="hy-AM"/>
        </w:rPr>
        <w:t>Հաշվի առնելով սոցիալական ծախսերի մեծ տեսակա</w:t>
      </w:r>
      <w:r w:rsidRPr="006B0A6D">
        <w:rPr>
          <w:lang w:val="hy-AM"/>
        </w:rPr>
        <w:softHyphen/>
        <w:t>րար կշիռը բյուջետային ծախսե</w:t>
      </w:r>
      <w:r w:rsidRPr="006B0A6D">
        <w:rPr>
          <w:lang w:val="hy-AM"/>
        </w:rPr>
        <w:softHyphen/>
        <w:t>րում, կարևորվում է դրանց հասցեակա</w:t>
      </w:r>
      <w:r w:rsidRPr="006B0A6D">
        <w:rPr>
          <w:lang w:val="hy-AM"/>
        </w:rPr>
        <w:softHyphen/>
        <w:t>նու</w:t>
      </w:r>
      <w:r w:rsidRPr="006B0A6D">
        <w:rPr>
          <w:lang w:val="hy-AM"/>
        </w:rPr>
        <w:softHyphen/>
        <w:t>թ</w:t>
      </w:r>
      <w:r w:rsidRPr="006B0A6D">
        <w:rPr>
          <w:lang w:val="hy-AM"/>
        </w:rPr>
        <w:softHyphen/>
        <w:t xml:space="preserve">յունը: </w:t>
      </w:r>
      <w:r w:rsidR="00AD12C6">
        <w:rPr>
          <w:lang w:val="hy-AM"/>
        </w:rPr>
        <w:t>Նախատեսվում է ներդնել անապահո</w:t>
      </w:r>
      <w:r w:rsidR="00AD12C6">
        <w:rPr>
          <w:lang w:val="hy-AM"/>
        </w:rPr>
        <w:softHyphen/>
        <w:t>վու</w:t>
      </w:r>
      <w:r w:rsidR="00AD12C6">
        <w:rPr>
          <w:lang w:val="hy-AM"/>
        </w:rPr>
        <w:softHyphen/>
        <w:t>թյան գնահատման նոր համակարգ՝ խթա</w:t>
      </w:r>
      <w:r w:rsidR="00AD12C6">
        <w:rPr>
          <w:lang w:val="hy-AM"/>
        </w:rPr>
        <w:softHyphen/>
        <w:t>նե</w:t>
      </w:r>
      <w:r w:rsidR="00AD12C6">
        <w:rPr>
          <w:lang w:val="hy-AM"/>
        </w:rPr>
        <w:softHyphen/>
        <w:t>լու սո</w:t>
      </w:r>
      <w:r w:rsidR="00AD12C6">
        <w:rPr>
          <w:lang w:val="hy-AM"/>
        </w:rPr>
        <w:softHyphen/>
        <w:t>ցիալական ա</w:t>
      </w:r>
      <w:r w:rsidR="00AD12C6">
        <w:rPr>
          <w:lang w:val="hy-AM"/>
        </w:rPr>
        <w:softHyphen/>
        <w:t>ջակ</w:t>
      </w:r>
      <w:r w:rsidR="00AD12C6">
        <w:rPr>
          <w:lang w:val="hy-AM"/>
        </w:rPr>
        <w:softHyphen/>
        <w:t>ցության ծրագրերի հաս</w:t>
      </w:r>
      <w:r w:rsidR="00AD12C6">
        <w:rPr>
          <w:lang w:val="hy-AM"/>
        </w:rPr>
        <w:softHyphen/>
        <w:t>ցեա</w:t>
      </w:r>
      <w:r w:rsidR="00AD12C6">
        <w:rPr>
          <w:lang w:val="hy-AM"/>
        </w:rPr>
        <w:softHyphen/>
      </w:r>
      <w:r w:rsidR="00AD12C6">
        <w:rPr>
          <w:lang w:val="hy-AM"/>
        </w:rPr>
        <w:softHyphen/>
        <w:t>կա</w:t>
      </w:r>
      <w:r w:rsidR="00AD12C6">
        <w:rPr>
          <w:lang w:val="hy-AM"/>
        </w:rPr>
        <w:softHyphen/>
        <w:t>նությունը:</w:t>
      </w:r>
    </w:p>
    <w:p w14:paraId="2B900230" w14:textId="6BBBDA9D" w:rsidR="00664D2B" w:rsidRDefault="00664D2B" w:rsidP="00A23837">
      <w:pPr>
        <w:spacing w:after="160"/>
        <w:jc w:val="both"/>
        <w:rPr>
          <w:lang w:val="hy-AM"/>
        </w:rPr>
      </w:pPr>
      <w:r>
        <w:rPr>
          <w:lang w:val="hy-AM"/>
        </w:rPr>
        <w:t>Հարկային վարչարարության տեսանկյունից կա</w:t>
      </w:r>
      <w:r w:rsidR="005E110D">
        <w:rPr>
          <w:lang w:val="hy-AM"/>
        </w:rPr>
        <w:softHyphen/>
      </w:r>
      <w:r>
        <w:rPr>
          <w:lang w:val="hy-AM"/>
        </w:rPr>
        <w:t>րևոր նշանակություն ունի ռիսկերի գնա</w:t>
      </w:r>
      <w:r w:rsidR="005E110D">
        <w:rPr>
          <w:lang w:val="hy-AM"/>
        </w:rPr>
        <w:softHyphen/>
      </w:r>
      <w:r>
        <w:rPr>
          <w:lang w:val="hy-AM"/>
        </w:rPr>
        <w:t>հատ</w:t>
      </w:r>
      <w:r w:rsidR="005E110D">
        <w:rPr>
          <w:lang w:val="hy-AM"/>
        </w:rPr>
        <w:softHyphen/>
      </w:r>
      <w:r>
        <w:rPr>
          <w:lang w:val="hy-AM"/>
        </w:rPr>
        <w:t>ման համակարգի արդյունավետութ</w:t>
      </w:r>
      <w:r w:rsidR="005E110D">
        <w:rPr>
          <w:lang w:val="hy-AM"/>
        </w:rPr>
        <w:softHyphen/>
      </w:r>
      <w:r>
        <w:rPr>
          <w:lang w:val="hy-AM"/>
        </w:rPr>
        <w:t>յու</w:t>
      </w:r>
      <w:r w:rsidR="005E110D">
        <w:rPr>
          <w:lang w:val="hy-AM"/>
        </w:rPr>
        <w:softHyphen/>
      </w:r>
      <w:r>
        <w:rPr>
          <w:lang w:val="hy-AM"/>
        </w:rPr>
        <w:t>նը՝ իրական ռիսկային հարկ վճարողների բա</w:t>
      </w:r>
      <w:r w:rsidR="00E5492C">
        <w:rPr>
          <w:lang w:val="hy-AM"/>
        </w:rPr>
        <w:softHyphen/>
      </w:r>
      <w:r w:rsidR="005E110D">
        <w:rPr>
          <w:lang w:val="hy-AM"/>
        </w:rPr>
        <w:softHyphen/>
      </w:r>
      <w:r>
        <w:rPr>
          <w:lang w:val="hy-AM"/>
        </w:rPr>
        <w:t>ցահայտման վերջինիս կարողությունը, հար</w:t>
      </w:r>
      <w:r w:rsidR="00067549">
        <w:rPr>
          <w:lang w:val="hy-AM"/>
        </w:rPr>
        <w:softHyphen/>
      </w:r>
      <w:r w:rsidR="005E110D">
        <w:rPr>
          <w:lang w:val="hy-AM"/>
        </w:rPr>
        <w:softHyphen/>
      </w:r>
      <w:r>
        <w:rPr>
          <w:lang w:val="hy-AM"/>
        </w:rPr>
        <w:t>կային ճեղքվածքի կրճատումը, հասցեա</w:t>
      </w:r>
      <w:r w:rsidR="005E110D">
        <w:rPr>
          <w:lang w:val="hy-AM"/>
        </w:rPr>
        <w:softHyphen/>
      </w:r>
      <w:r>
        <w:rPr>
          <w:lang w:val="hy-AM"/>
        </w:rPr>
        <w:lastRenderedPageBreak/>
        <w:t>կա</w:t>
      </w:r>
      <w:r w:rsidR="005E110D">
        <w:rPr>
          <w:lang w:val="hy-AM"/>
        </w:rPr>
        <w:softHyphen/>
      </w:r>
      <w:r w:rsidR="00067549">
        <w:rPr>
          <w:lang w:val="hy-AM"/>
        </w:rPr>
        <w:softHyphen/>
      </w:r>
      <w:r>
        <w:rPr>
          <w:lang w:val="hy-AM"/>
        </w:rPr>
        <w:t xml:space="preserve">նություն </w:t>
      </w:r>
      <w:r w:rsidR="000A1D4A" w:rsidRPr="006B0A6D">
        <w:rPr>
          <w:lang w:val="hy-AM"/>
        </w:rPr>
        <w:t>ցածր մակարդակ ունեցող և</w:t>
      </w:r>
      <w:r>
        <w:rPr>
          <w:lang w:val="hy-AM"/>
        </w:rPr>
        <w:t xml:space="preserve"> ա</w:t>
      </w:r>
      <w:r w:rsidR="005E110D">
        <w:rPr>
          <w:lang w:val="hy-AM"/>
        </w:rPr>
        <w:softHyphen/>
      </w:r>
      <w:r>
        <w:rPr>
          <w:lang w:val="hy-AM"/>
        </w:rPr>
        <w:t>նար</w:t>
      </w:r>
      <w:r w:rsidR="005E110D">
        <w:rPr>
          <w:lang w:val="hy-AM"/>
        </w:rPr>
        <w:softHyphen/>
      </w:r>
      <w:r>
        <w:rPr>
          <w:lang w:val="hy-AM"/>
        </w:rPr>
        <w:t>դյունավետ հարկային արտոնություննե</w:t>
      </w:r>
      <w:r w:rsidR="005E110D">
        <w:rPr>
          <w:lang w:val="hy-AM"/>
        </w:rPr>
        <w:softHyphen/>
      </w:r>
      <w:r>
        <w:rPr>
          <w:lang w:val="hy-AM"/>
        </w:rPr>
        <w:t>րի կրճատումը։</w:t>
      </w:r>
    </w:p>
    <w:p w14:paraId="28374402" w14:textId="1F819969" w:rsidR="00BD5005" w:rsidRPr="00300E5C" w:rsidRDefault="000A1D4A" w:rsidP="00A23837">
      <w:pPr>
        <w:spacing w:after="160"/>
        <w:jc w:val="both"/>
        <w:rPr>
          <w:lang w:val="hy-AM"/>
        </w:rPr>
      </w:pPr>
      <w:r w:rsidRPr="00763A55">
        <w:rPr>
          <w:lang w:val="hy-AM"/>
        </w:rPr>
        <w:t>Հաշվի առնելով</w:t>
      </w:r>
      <w:r w:rsidR="00300E5C">
        <w:rPr>
          <w:lang w:val="hy-AM"/>
        </w:rPr>
        <w:t xml:space="preserve"> ՊՖԿՀԲ 2019-2023թթ. ռազ</w:t>
      </w:r>
      <w:r w:rsidR="005E110D">
        <w:rPr>
          <w:lang w:val="hy-AM"/>
        </w:rPr>
        <w:softHyphen/>
      </w:r>
      <w:r w:rsidR="00300E5C">
        <w:rPr>
          <w:lang w:val="hy-AM"/>
        </w:rPr>
        <w:t xml:space="preserve">մավարության </w:t>
      </w:r>
      <w:r w:rsidRPr="00763A55">
        <w:rPr>
          <w:lang w:val="hy-AM"/>
        </w:rPr>
        <w:t>ժամկետի ավարտ</w:t>
      </w:r>
      <w:r w:rsidR="00785AD2">
        <w:rPr>
          <w:lang w:val="hy-AM"/>
        </w:rPr>
        <w:t>վելը</w:t>
      </w:r>
      <w:r w:rsidRPr="00763A55">
        <w:rPr>
          <w:lang w:val="hy-AM"/>
        </w:rPr>
        <w:t>, վեր</w:t>
      </w:r>
      <w:r w:rsidR="00E5492C">
        <w:rPr>
          <w:lang w:val="hy-AM"/>
        </w:rPr>
        <w:softHyphen/>
      </w:r>
      <w:r w:rsidRPr="00763A55">
        <w:rPr>
          <w:lang w:val="hy-AM"/>
        </w:rPr>
        <w:t>ջի</w:t>
      </w:r>
      <w:r w:rsidR="00E5492C">
        <w:rPr>
          <w:lang w:val="hy-AM"/>
        </w:rPr>
        <w:softHyphen/>
      </w:r>
      <w:r w:rsidRPr="00763A55">
        <w:rPr>
          <w:lang w:val="hy-AM"/>
        </w:rPr>
        <w:t xml:space="preserve">նիս </w:t>
      </w:r>
      <w:r w:rsidR="00664D2B">
        <w:rPr>
          <w:lang w:val="hy-AM"/>
        </w:rPr>
        <w:t>կա</w:t>
      </w:r>
      <w:r w:rsidR="005E110D">
        <w:rPr>
          <w:lang w:val="hy-AM"/>
        </w:rPr>
        <w:softHyphen/>
      </w:r>
      <w:r w:rsidR="00664D2B">
        <w:rPr>
          <w:lang w:val="hy-AM"/>
        </w:rPr>
        <w:t>տար</w:t>
      </w:r>
      <w:r w:rsidRPr="00763A55">
        <w:rPr>
          <w:lang w:val="hy-AM"/>
        </w:rPr>
        <w:t>ողականի գնահատումը, վե</w:t>
      </w:r>
      <w:r w:rsidR="00E5492C">
        <w:rPr>
          <w:lang w:val="hy-AM"/>
        </w:rPr>
        <w:softHyphen/>
      </w:r>
      <w:r w:rsidRPr="00763A55">
        <w:rPr>
          <w:lang w:val="hy-AM"/>
        </w:rPr>
        <w:t>րո</w:t>
      </w:r>
      <w:r w:rsidR="00E5492C">
        <w:rPr>
          <w:lang w:val="hy-AM"/>
        </w:rPr>
        <w:softHyphen/>
      </w:r>
      <w:r w:rsidRPr="00763A55">
        <w:rPr>
          <w:lang w:val="hy-AM"/>
        </w:rPr>
        <w:t>նշյալ ուղ</w:t>
      </w:r>
      <w:r w:rsidR="005E110D" w:rsidRPr="00763A55">
        <w:rPr>
          <w:lang w:val="hy-AM"/>
        </w:rPr>
        <w:softHyphen/>
      </w:r>
      <w:r w:rsidRPr="00763A55">
        <w:rPr>
          <w:lang w:val="hy-AM"/>
        </w:rPr>
        <w:t>ղությունների հետ մեկտեղ,</w:t>
      </w:r>
      <w:r w:rsidR="00664D2B">
        <w:rPr>
          <w:lang w:val="hy-AM"/>
        </w:rPr>
        <w:t xml:space="preserve"> թույլ կտա նպաս</w:t>
      </w:r>
      <w:r w:rsidR="005E110D">
        <w:rPr>
          <w:lang w:val="hy-AM"/>
        </w:rPr>
        <w:softHyphen/>
      </w:r>
      <w:r w:rsidR="00664D2B">
        <w:rPr>
          <w:lang w:val="hy-AM"/>
        </w:rPr>
        <w:t>տել պետական ֆինա</w:t>
      </w:r>
      <w:r w:rsidR="00364F8B" w:rsidRPr="00763A55">
        <w:rPr>
          <w:lang w:val="hy-AM"/>
        </w:rPr>
        <w:t>ն</w:t>
      </w:r>
      <w:r w:rsidR="00664D2B">
        <w:rPr>
          <w:lang w:val="hy-AM"/>
        </w:rPr>
        <w:t>սների կա</w:t>
      </w:r>
      <w:r w:rsidR="00E5492C">
        <w:rPr>
          <w:lang w:val="hy-AM"/>
        </w:rPr>
        <w:softHyphen/>
      </w:r>
      <w:r w:rsidR="00664D2B">
        <w:rPr>
          <w:lang w:val="hy-AM"/>
        </w:rPr>
        <w:t>ռա</w:t>
      </w:r>
      <w:r w:rsidR="00E5492C">
        <w:rPr>
          <w:lang w:val="hy-AM"/>
        </w:rPr>
        <w:softHyphen/>
      </w:r>
      <w:r w:rsidR="005E110D">
        <w:rPr>
          <w:lang w:val="hy-AM"/>
        </w:rPr>
        <w:softHyphen/>
      </w:r>
      <w:r w:rsidR="00664D2B">
        <w:rPr>
          <w:lang w:val="hy-AM"/>
        </w:rPr>
        <w:t>վար</w:t>
      </w:r>
      <w:r w:rsidR="005E110D">
        <w:rPr>
          <w:lang w:val="hy-AM"/>
        </w:rPr>
        <w:softHyphen/>
      </w:r>
      <w:r w:rsidR="00664D2B">
        <w:rPr>
          <w:lang w:val="hy-AM"/>
        </w:rPr>
        <w:t xml:space="preserve">ման </w:t>
      </w:r>
      <w:r w:rsidRPr="00763A55">
        <w:rPr>
          <w:lang w:val="hy-AM"/>
        </w:rPr>
        <w:t xml:space="preserve">ինստիտուցիոնալ </w:t>
      </w:r>
      <w:r w:rsidR="00664D2B">
        <w:rPr>
          <w:lang w:val="hy-AM"/>
        </w:rPr>
        <w:t>համակարգի հե</w:t>
      </w:r>
      <w:r w:rsidR="00E5492C">
        <w:rPr>
          <w:lang w:val="hy-AM"/>
        </w:rPr>
        <w:softHyphen/>
      </w:r>
      <w:r w:rsidR="005E110D">
        <w:rPr>
          <w:lang w:val="hy-AM"/>
        </w:rPr>
        <w:softHyphen/>
      </w:r>
      <w:r w:rsidR="00664D2B">
        <w:rPr>
          <w:lang w:val="hy-AM"/>
        </w:rPr>
        <w:t>տա</w:t>
      </w:r>
      <w:r w:rsidR="005E110D">
        <w:rPr>
          <w:lang w:val="hy-AM"/>
        </w:rPr>
        <w:softHyphen/>
      </w:r>
      <w:r w:rsidR="00664D2B">
        <w:rPr>
          <w:lang w:val="hy-AM"/>
        </w:rPr>
        <w:t>գա ամրապնդմանը։</w:t>
      </w:r>
    </w:p>
    <w:p w14:paraId="7A927BDE" w14:textId="4C9E0609" w:rsidR="00BD5005" w:rsidRDefault="00A46069" w:rsidP="00A23837">
      <w:pPr>
        <w:spacing w:after="160"/>
        <w:jc w:val="both"/>
        <w:rPr>
          <w:lang w:val="hy-AM"/>
        </w:rPr>
      </w:pPr>
      <w:r w:rsidRPr="00BB1F5E">
        <w:rPr>
          <w:lang w:val="hy-AM"/>
        </w:rPr>
        <w:t>Նկատի ունենալով</w:t>
      </w:r>
      <w:r w:rsidR="00897105" w:rsidRPr="00D378AC">
        <w:rPr>
          <w:lang w:val="hy-AM"/>
        </w:rPr>
        <w:t xml:space="preserve"> պետական և համայն</w:t>
      </w:r>
      <w:r w:rsidRPr="00D378AC">
        <w:rPr>
          <w:lang w:val="hy-AM"/>
        </w:rPr>
        <w:softHyphen/>
      </w:r>
      <w:r w:rsidR="00897105" w:rsidRPr="00D378AC">
        <w:rPr>
          <w:lang w:val="hy-AM"/>
        </w:rPr>
        <w:t>քա</w:t>
      </w:r>
      <w:r w:rsidRPr="00D378AC">
        <w:rPr>
          <w:lang w:val="hy-AM"/>
        </w:rPr>
        <w:softHyphen/>
      </w:r>
      <w:r w:rsidR="00897105" w:rsidRPr="00D378AC">
        <w:rPr>
          <w:lang w:val="hy-AM"/>
        </w:rPr>
        <w:t>յին մաս</w:t>
      </w:r>
      <w:r w:rsidR="005E110D" w:rsidRPr="00D378AC">
        <w:rPr>
          <w:lang w:val="hy-AM"/>
        </w:rPr>
        <w:softHyphen/>
      </w:r>
      <w:r w:rsidR="00897105" w:rsidRPr="00D378AC">
        <w:rPr>
          <w:lang w:val="hy-AM"/>
        </w:rPr>
        <w:t>նակցությամբ ընկերություններից, պե</w:t>
      </w:r>
      <w:r w:rsidR="00067549">
        <w:rPr>
          <w:lang w:val="hy-AM"/>
        </w:rPr>
        <w:softHyphen/>
      </w:r>
      <w:r w:rsidRPr="00D378AC">
        <w:rPr>
          <w:lang w:val="hy-AM"/>
        </w:rPr>
        <w:softHyphen/>
      </w:r>
      <w:r w:rsidR="00E5492C">
        <w:rPr>
          <w:lang w:val="hy-AM"/>
        </w:rPr>
        <w:softHyphen/>
      </w:r>
      <w:r w:rsidR="005E110D" w:rsidRPr="00D378AC">
        <w:rPr>
          <w:lang w:val="hy-AM"/>
        </w:rPr>
        <w:softHyphen/>
      </w:r>
      <w:r w:rsidR="005D5B90">
        <w:rPr>
          <w:lang w:val="hy-AM"/>
        </w:rPr>
        <w:softHyphen/>
      </w:r>
      <w:r w:rsidR="00897105" w:rsidRPr="00D378AC">
        <w:rPr>
          <w:lang w:val="hy-AM"/>
        </w:rPr>
        <w:t>տու</w:t>
      </w:r>
      <w:r w:rsidR="005E110D" w:rsidRPr="00D378AC">
        <w:rPr>
          <w:lang w:val="hy-AM"/>
        </w:rPr>
        <w:softHyphen/>
      </w:r>
      <w:r w:rsidR="00897105" w:rsidRPr="00D378AC">
        <w:rPr>
          <w:lang w:val="hy-AM"/>
        </w:rPr>
        <w:t>թ</w:t>
      </w:r>
      <w:r w:rsidR="005E110D" w:rsidRPr="00D378AC">
        <w:rPr>
          <w:lang w:val="hy-AM"/>
        </w:rPr>
        <w:softHyphen/>
      </w:r>
      <w:r w:rsidR="00897105" w:rsidRPr="00D378AC">
        <w:rPr>
          <w:lang w:val="hy-AM"/>
        </w:rPr>
        <w:t>յան դեմ իրականացվող դատական վա</w:t>
      </w:r>
      <w:r w:rsidR="005E110D" w:rsidRPr="00D378AC">
        <w:rPr>
          <w:lang w:val="hy-AM"/>
        </w:rPr>
        <w:softHyphen/>
      </w:r>
      <w:r w:rsidR="00897105" w:rsidRPr="00D378AC">
        <w:rPr>
          <w:lang w:val="hy-AM"/>
        </w:rPr>
        <w:t>րույթներից</w:t>
      </w:r>
      <w:r w:rsidR="00396EA0" w:rsidRPr="00D378AC">
        <w:rPr>
          <w:lang w:val="hy-AM"/>
        </w:rPr>
        <w:t xml:space="preserve"> (ընդդեմ ՊԵԿ-ի ներ</w:t>
      </w:r>
      <w:r w:rsidRPr="00D378AC">
        <w:rPr>
          <w:lang w:val="hy-AM"/>
        </w:rPr>
        <w:softHyphen/>
      </w:r>
      <w:r w:rsidR="00396EA0" w:rsidRPr="00D378AC">
        <w:rPr>
          <w:lang w:val="hy-AM"/>
        </w:rPr>
        <w:t>կա</w:t>
      </w:r>
      <w:r w:rsidRPr="00D378AC">
        <w:rPr>
          <w:lang w:val="hy-AM"/>
        </w:rPr>
        <w:softHyphen/>
      </w:r>
      <w:r w:rsidR="00396EA0" w:rsidRPr="00D378AC">
        <w:rPr>
          <w:lang w:val="hy-AM"/>
        </w:rPr>
        <w:t>յաց</w:t>
      </w:r>
      <w:r w:rsidRPr="00D378AC">
        <w:rPr>
          <w:lang w:val="hy-AM"/>
        </w:rPr>
        <w:softHyphen/>
      </w:r>
      <w:r w:rsidR="00396EA0" w:rsidRPr="00D378AC">
        <w:rPr>
          <w:lang w:val="hy-AM"/>
        </w:rPr>
        <w:t>ված հայ</w:t>
      </w:r>
      <w:r w:rsidR="005E110D" w:rsidRPr="00D378AC">
        <w:rPr>
          <w:lang w:val="hy-AM"/>
        </w:rPr>
        <w:softHyphen/>
      </w:r>
      <w:r w:rsidR="00396EA0" w:rsidRPr="00D378AC">
        <w:rPr>
          <w:lang w:val="hy-AM"/>
        </w:rPr>
        <w:t xml:space="preserve">ցերով վիճարկվում է </w:t>
      </w:r>
      <w:r w:rsidR="00785AD2">
        <w:rPr>
          <w:lang w:val="hy-AM"/>
        </w:rPr>
        <w:t>6507</w:t>
      </w:r>
      <w:r w:rsidR="00785AD2" w:rsidRPr="00D378AC">
        <w:rPr>
          <w:lang w:val="hy-AM"/>
        </w:rPr>
        <w:t xml:space="preserve"> </w:t>
      </w:r>
      <w:r w:rsidR="00396EA0" w:rsidRPr="00D378AC">
        <w:rPr>
          <w:lang w:val="hy-AM"/>
        </w:rPr>
        <w:t>դա</w:t>
      </w:r>
      <w:r w:rsidR="005D5B90">
        <w:rPr>
          <w:lang w:val="hy-AM"/>
        </w:rPr>
        <w:softHyphen/>
      </w:r>
      <w:r w:rsidR="00396EA0" w:rsidRPr="00D378AC">
        <w:rPr>
          <w:lang w:val="hy-AM"/>
        </w:rPr>
        <w:t>տա</w:t>
      </w:r>
      <w:r w:rsidR="005D5B90">
        <w:rPr>
          <w:lang w:val="hy-AM"/>
        </w:rPr>
        <w:softHyphen/>
      </w:r>
      <w:r w:rsidR="00396EA0" w:rsidRPr="00D378AC">
        <w:rPr>
          <w:lang w:val="hy-AM"/>
        </w:rPr>
        <w:t>կան գործ՝</w:t>
      </w:r>
      <w:r w:rsidR="00396EA0">
        <w:rPr>
          <w:lang w:val="hy-AM"/>
        </w:rPr>
        <w:t xml:space="preserve"> </w:t>
      </w:r>
      <w:r w:rsidR="00785AD2">
        <w:rPr>
          <w:lang w:val="hy-AM"/>
        </w:rPr>
        <w:t xml:space="preserve">129 </w:t>
      </w:r>
      <w:r w:rsidR="00396EA0">
        <w:rPr>
          <w:lang w:val="hy-AM"/>
        </w:rPr>
        <w:t>մլրդ դրամ գումարի չափով</w:t>
      </w:r>
      <w:r w:rsidR="00396EA0" w:rsidRPr="00396EA0">
        <w:rPr>
          <w:lang w:val="hy-AM"/>
        </w:rPr>
        <w:t>)</w:t>
      </w:r>
      <w:r w:rsidR="00897105">
        <w:rPr>
          <w:lang w:val="hy-AM"/>
        </w:rPr>
        <w:t xml:space="preserve">, </w:t>
      </w:r>
      <w:r w:rsidR="00664D2B">
        <w:rPr>
          <w:lang w:val="hy-AM"/>
        </w:rPr>
        <w:t>կեն</w:t>
      </w:r>
      <w:r w:rsidR="005E110D">
        <w:rPr>
          <w:lang w:val="hy-AM"/>
        </w:rPr>
        <w:softHyphen/>
      </w:r>
      <w:r w:rsidR="00664D2B">
        <w:rPr>
          <w:lang w:val="hy-AM"/>
        </w:rPr>
        <w:t>սաթոշակային, ավանդների հատու</w:t>
      </w:r>
      <w:r w:rsidR="005D5B90">
        <w:rPr>
          <w:lang w:val="hy-AM"/>
        </w:rPr>
        <w:softHyphen/>
      </w:r>
      <w:r w:rsidR="00664D2B">
        <w:rPr>
          <w:lang w:val="hy-AM"/>
        </w:rPr>
        <w:t>ցու</w:t>
      </w:r>
      <w:r w:rsidR="005D5B90">
        <w:rPr>
          <w:lang w:val="hy-AM"/>
        </w:rPr>
        <w:softHyphen/>
      </w:r>
      <w:r w:rsidR="00664D2B">
        <w:rPr>
          <w:lang w:val="hy-AM"/>
        </w:rPr>
        <w:t>մը ե</w:t>
      </w:r>
      <w:r w:rsidR="005E110D">
        <w:rPr>
          <w:lang w:val="hy-AM"/>
        </w:rPr>
        <w:softHyphen/>
      </w:r>
      <w:r w:rsidR="005E110D">
        <w:rPr>
          <w:lang w:val="hy-AM"/>
        </w:rPr>
        <w:softHyphen/>
      </w:r>
      <w:r w:rsidR="00664D2B">
        <w:rPr>
          <w:lang w:val="hy-AM"/>
        </w:rPr>
        <w:t xml:space="preserve">րաշխավորող հիմնադրամից, </w:t>
      </w:r>
      <w:r w:rsidR="00897105">
        <w:rPr>
          <w:lang w:val="hy-AM"/>
        </w:rPr>
        <w:t>ա</w:t>
      </w:r>
      <w:r w:rsidR="005D5B90">
        <w:rPr>
          <w:lang w:val="hy-AM"/>
        </w:rPr>
        <w:softHyphen/>
      </w:r>
      <w:r w:rsidR="00897105">
        <w:rPr>
          <w:lang w:val="hy-AM"/>
        </w:rPr>
        <w:t>ղետ</w:t>
      </w:r>
      <w:r w:rsidR="005D5B90">
        <w:rPr>
          <w:lang w:val="hy-AM"/>
        </w:rPr>
        <w:softHyphen/>
      </w:r>
      <w:r w:rsidR="00897105">
        <w:rPr>
          <w:lang w:val="hy-AM"/>
        </w:rPr>
        <w:t>նե</w:t>
      </w:r>
      <w:r w:rsidR="005D5B90">
        <w:rPr>
          <w:lang w:val="hy-AM"/>
        </w:rPr>
        <w:softHyphen/>
      </w:r>
      <w:r w:rsidR="00897105">
        <w:rPr>
          <w:lang w:val="hy-AM"/>
        </w:rPr>
        <w:t xml:space="preserve">րից </w:t>
      </w:r>
      <w:r w:rsidR="00664D2B">
        <w:rPr>
          <w:lang w:val="hy-AM"/>
        </w:rPr>
        <w:t xml:space="preserve">և այլ աղբյուրներից </w:t>
      </w:r>
      <w:r w:rsidR="00897105">
        <w:rPr>
          <w:lang w:val="hy-AM"/>
        </w:rPr>
        <w:t xml:space="preserve">ֆիսկալ ռիսկերի </w:t>
      </w:r>
      <w:r w:rsidR="00C233C1" w:rsidRPr="00763A55">
        <w:rPr>
          <w:lang w:val="hy-AM"/>
        </w:rPr>
        <w:t>ծագ</w:t>
      </w:r>
      <w:r w:rsidR="005D5B90">
        <w:rPr>
          <w:lang w:val="hy-AM"/>
        </w:rPr>
        <w:softHyphen/>
      </w:r>
      <w:r w:rsidR="00C233C1" w:rsidRPr="00763A55">
        <w:rPr>
          <w:lang w:val="hy-AM"/>
        </w:rPr>
        <w:t>ման հնա</w:t>
      </w:r>
      <w:r w:rsidR="005E110D" w:rsidRPr="00763A55">
        <w:rPr>
          <w:lang w:val="hy-AM"/>
        </w:rPr>
        <w:softHyphen/>
      </w:r>
      <w:r w:rsidR="00C233C1" w:rsidRPr="00763A55">
        <w:rPr>
          <w:lang w:val="hy-AM"/>
        </w:rPr>
        <w:t>րավորությունը</w:t>
      </w:r>
      <w:r w:rsidR="00364F8B" w:rsidRPr="00763A55">
        <w:rPr>
          <w:lang w:val="hy-AM"/>
        </w:rPr>
        <w:t>,</w:t>
      </w:r>
      <w:r w:rsidR="00897105">
        <w:rPr>
          <w:lang w:val="hy-AM"/>
        </w:rPr>
        <w:t xml:space="preserve"> կարևոր նշա</w:t>
      </w:r>
      <w:r w:rsidR="005D5B90">
        <w:rPr>
          <w:lang w:val="hy-AM"/>
        </w:rPr>
        <w:softHyphen/>
      </w:r>
      <w:r w:rsidR="00897105">
        <w:rPr>
          <w:lang w:val="hy-AM"/>
        </w:rPr>
        <w:t>նա</w:t>
      </w:r>
      <w:r w:rsidR="005D5B90">
        <w:rPr>
          <w:lang w:val="hy-AM"/>
        </w:rPr>
        <w:softHyphen/>
      </w:r>
      <w:r w:rsidR="00897105">
        <w:rPr>
          <w:lang w:val="hy-AM"/>
        </w:rPr>
        <w:t>կություն ու</w:t>
      </w:r>
      <w:r w:rsidR="005E110D">
        <w:rPr>
          <w:lang w:val="hy-AM"/>
        </w:rPr>
        <w:softHyphen/>
      </w:r>
      <w:r w:rsidR="00897105">
        <w:rPr>
          <w:lang w:val="hy-AM"/>
        </w:rPr>
        <w:t xml:space="preserve">նի </w:t>
      </w:r>
      <w:r w:rsidR="00C233C1" w:rsidRPr="00763A55">
        <w:rPr>
          <w:lang w:val="hy-AM"/>
        </w:rPr>
        <w:t xml:space="preserve">դրանց </w:t>
      </w:r>
      <w:r w:rsidR="00897105">
        <w:rPr>
          <w:lang w:val="hy-AM"/>
        </w:rPr>
        <w:t>կառավարման ար</w:t>
      </w:r>
      <w:r w:rsidR="005D5B90">
        <w:rPr>
          <w:lang w:val="hy-AM"/>
        </w:rPr>
        <w:softHyphen/>
      </w:r>
      <w:r w:rsidR="00897105">
        <w:rPr>
          <w:lang w:val="hy-AM"/>
        </w:rPr>
        <w:t>դ</w:t>
      </w:r>
      <w:r w:rsidR="005D5B90">
        <w:rPr>
          <w:lang w:val="hy-AM"/>
        </w:rPr>
        <w:softHyphen/>
      </w:r>
      <w:r w:rsidR="00897105">
        <w:rPr>
          <w:lang w:val="hy-AM"/>
        </w:rPr>
        <w:t>յու</w:t>
      </w:r>
      <w:r w:rsidR="005D5B90">
        <w:rPr>
          <w:lang w:val="hy-AM"/>
        </w:rPr>
        <w:softHyphen/>
      </w:r>
      <w:r w:rsidR="00897105">
        <w:rPr>
          <w:lang w:val="hy-AM"/>
        </w:rPr>
        <w:t>նավետ ինս</w:t>
      </w:r>
      <w:r w:rsidR="005E110D">
        <w:rPr>
          <w:lang w:val="hy-AM"/>
        </w:rPr>
        <w:softHyphen/>
      </w:r>
      <w:r w:rsidR="00897105">
        <w:rPr>
          <w:lang w:val="hy-AM"/>
        </w:rPr>
        <w:t>տիտուցիոնալ համակարգի առ</w:t>
      </w:r>
      <w:r w:rsidR="005D5B90">
        <w:rPr>
          <w:lang w:val="hy-AM"/>
        </w:rPr>
        <w:softHyphen/>
      </w:r>
      <w:r w:rsidR="00897105">
        <w:rPr>
          <w:lang w:val="hy-AM"/>
        </w:rPr>
        <w:t>կայութ</w:t>
      </w:r>
      <w:r w:rsidR="005E110D">
        <w:rPr>
          <w:lang w:val="hy-AM"/>
        </w:rPr>
        <w:softHyphen/>
      </w:r>
      <w:r w:rsidR="00897105">
        <w:rPr>
          <w:lang w:val="hy-AM"/>
        </w:rPr>
        <w:t>յու</w:t>
      </w:r>
      <w:r w:rsidR="005E110D">
        <w:rPr>
          <w:lang w:val="hy-AM"/>
        </w:rPr>
        <w:softHyphen/>
      </w:r>
      <w:r w:rsidR="00897105">
        <w:rPr>
          <w:lang w:val="hy-AM"/>
        </w:rPr>
        <w:t>նը</w:t>
      </w:r>
      <w:r w:rsidR="00C233C1" w:rsidRPr="00763A55">
        <w:rPr>
          <w:lang w:val="hy-AM"/>
        </w:rPr>
        <w:t xml:space="preserve"> և նյութականացմանը պատ</w:t>
      </w:r>
      <w:r w:rsidR="005D5B90">
        <w:rPr>
          <w:lang w:val="hy-AM"/>
        </w:rPr>
        <w:softHyphen/>
      </w:r>
      <w:r w:rsidR="00C233C1" w:rsidRPr="00763A55">
        <w:rPr>
          <w:lang w:val="hy-AM"/>
        </w:rPr>
        <w:t>րաստ</w:t>
      </w:r>
      <w:r w:rsidR="005D5B90">
        <w:rPr>
          <w:lang w:val="hy-AM"/>
        </w:rPr>
        <w:softHyphen/>
      </w:r>
      <w:r w:rsidR="00C233C1" w:rsidRPr="00763A55">
        <w:rPr>
          <w:lang w:val="hy-AM"/>
        </w:rPr>
        <w:t>վածու</w:t>
      </w:r>
      <w:r w:rsidR="005E110D" w:rsidRPr="00763A55">
        <w:rPr>
          <w:lang w:val="hy-AM"/>
        </w:rPr>
        <w:softHyphen/>
      </w:r>
      <w:r w:rsidR="00C233C1" w:rsidRPr="00763A55">
        <w:rPr>
          <w:lang w:val="hy-AM"/>
        </w:rPr>
        <w:t>թ</w:t>
      </w:r>
      <w:r w:rsidR="005E110D" w:rsidRPr="00763A55">
        <w:rPr>
          <w:lang w:val="hy-AM"/>
        </w:rPr>
        <w:softHyphen/>
      </w:r>
      <w:r w:rsidR="00C233C1" w:rsidRPr="00763A55">
        <w:rPr>
          <w:lang w:val="hy-AM"/>
        </w:rPr>
        <w:t>յունը</w:t>
      </w:r>
      <w:r w:rsidR="005E110D">
        <w:rPr>
          <w:lang w:val="hy-AM"/>
        </w:rPr>
        <w:t>։</w:t>
      </w:r>
    </w:p>
    <w:p w14:paraId="1B0E80EC" w14:textId="472B46E7" w:rsidR="005A3CAC" w:rsidRDefault="005A3CAC" w:rsidP="00A23837">
      <w:pPr>
        <w:spacing w:after="160"/>
        <w:jc w:val="both"/>
        <w:rPr>
          <w:lang w:val="hy-AM"/>
        </w:rPr>
      </w:pPr>
      <w:r w:rsidRPr="005A3CAC">
        <w:rPr>
          <w:b/>
          <w:bCs/>
          <w:color w:val="806000" w:themeColor="accent4" w:themeShade="80"/>
          <w:lang w:val="hy-AM"/>
        </w:rPr>
        <w:t xml:space="preserve">Պետական </w:t>
      </w:r>
      <w:r w:rsidR="007147B9" w:rsidRPr="00763A55">
        <w:rPr>
          <w:b/>
          <w:bCs/>
          <w:color w:val="806000" w:themeColor="accent4" w:themeShade="80"/>
          <w:lang w:val="hy-AM"/>
        </w:rPr>
        <w:t>սեփականության</w:t>
      </w:r>
      <w:r w:rsidRPr="005A3CAC">
        <w:rPr>
          <w:b/>
          <w:bCs/>
          <w:color w:val="806000" w:themeColor="accent4" w:themeShade="80"/>
          <w:lang w:val="hy-AM"/>
        </w:rPr>
        <w:t xml:space="preserve"> կառավա</w:t>
      </w:r>
      <w:r w:rsidR="007147B9">
        <w:rPr>
          <w:b/>
          <w:bCs/>
          <w:color w:val="806000" w:themeColor="accent4" w:themeShade="80"/>
          <w:lang w:val="hy-AM"/>
        </w:rPr>
        <w:softHyphen/>
      </w:r>
      <w:r w:rsidRPr="005A3CAC">
        <w:rPr>
          <w:b/>
          <w:bCs/>
          <w:color w:val="806000" w:themeColor="accent4" w:themeShade="80"/>
          <w:lang w:val="hy-AM"/>
        </w:rPr>
        <w:t>րում.</w:t>
      </w:r>
      <w:r>
        <w:rPr>
          <w:lang w:val="hy-AM"/>
        </w:rPr>
        <w:t xml:space="preserve"> Պետ</w:t>
      </w:r>
      <w:r w:rsidR="005E110D">
        <w:rPr>
          <w:lang w:val="hy-AM"/>
        </w:rPr>
        <w:softHyphen/>
      </w:r>
      <w:r>
        <w:rPr>
          <w:lang w:val="hy-AM"/>
        </w:rPr>
        <w:t>գույ</w:t>
      </w:r>
      <w:r w:rsidR="005E110D">
        <w:rPr>
          <w:lang w:val="hy-AM"/>
        </w:rPr>
        <w:softHyphen/>
      </w:r>
      <w:r>
        <w:rPr>
          <w:lang w:val="hy-AM"/>
        </w:rPr>
        <w:t>քի արդյունավետ կառավար</w:t>
      </w:r>
      <w:r w:rsidR="007147B9">
        <w:rPr>
          <w:lang w:val="hy-AM"/>
        </w:rPr>
        <w:softHyphen/>
      </w:r>
      <w:r>
        <w:rPr>
          <w:lang w:val="hy-AM"/>
        </w:rPr>
        <w:t>ման առաջնային նա</w:t>
      </w:r>
      <w:r w:rsidR="005E110D">
        <w:rPr>
          <w:lang w:val="hy-AM"/>
        </w:rPr>
        <w:softHyphen/>
      </w:r>
      <w:r>
        <w:rPr>
          <w:lang w:val="hy-AM"/>
        </w:rPr>
        <w:t>խադրյալը վերջինիս հաշ</w:t>
      </w:r>
      <w:r w:rsidR="007147B9">
        <w:rPr>
          <w:lang w:val="hy-AM"/>
        </w:rPr>
        <w:softHyphen/>
      </w:r>
      <w:r>
        <w:rPr>
          <w:lang w:val="hy-AM"/>
        </w:rPr>
        <w:t>վառման ար</w:t>
      </w:r>
      <w:r w:rsidR="005E110D">
        <w:rPr>
          <w:lang w:val="hy-AM"/>
        </w:rPr>
        <w:softHyphen/>
      </w:r>
      <w:r>
        <w:rPr>
          <w:lang w:val="hy-AM"/>
        </w:rPr>
        <w:t>դյու</w:t>
      </w:r>
      <w:r w:rsidR="005E110D">
        <w:rPr>
          <w:lang w:val="hy-AM"/>
        </w:rPr>
        <w:softHyphen/>
      </w:r>
      <w:r>
        <w:rPr>
          <w:lang w:val="hy-AM"/>
        </w:rPr>
        <w:t>նա</w:t>
      </w:r>
      <w:r w:rsidR="005E110D">
        <w:rPr>
          <w:lang w:val="hy-AM"/>
        </w:rPr>
        <w:softHyphen/>
      </w:r>
      <w:r>
        <w:rPr>
          <w:lang w:val="hy-AM"/>
        </w:rPr>
        <w:t>վետ համակարգի առ</w:t>
      </w:r>
      <w:r w:rsidR="007147B9">
        <w:rPr>
          <w:lang w:val="hy-AM"/>
        </w:rPr>
        <w:softHyphen/>
      </w:r>
      <w:r>
        <w:rPr>
          <w:lang w:val="hy-AM"/>
        </w:rPr>
        <w:t>կա</w:t>
      </w:r>
      <w:r w:rsidR="007147B9">
        <w:rPr>
          <w:lang w:val="hy-AM"/>
        </w:rPr>
        <w:softHyphen/>
      </w:r>
      <w:r>
        <w:rPr>
          <w:lang w:val="hy-AM"/>
        </w:rPr>
        <w:t xml:space="preserve">յությունն է։ </w:t>
      </w:r>
      <w:r w:rsidR="00785AD2">
        <w:rPr>
          <w:lang w:val="hy-AM"/>
        </w:rPr>
        <w:t>Այս համատեքստում կարևոր</w:t>
      </w:r>
      <w:r w:rsidR="00E5492C">
        <w:rPr>
          <w:lang w:val="hy-AM"/>
        </w:rPr>
        <w:softHyphen/>
      </w:r>
      <w:r w:rsidR="00785AD2">
        <w:rPr>
          <w:lang w:val="hy-AM"/>
        </w:rPr>
        <w:t>վում է</w:t>
      </w:r>
      <w:r>
        <w:rPr>
          <w:lang w:val="hy-AM"/>
        </w:rPr>
        <w:t xml:space="preserve"> պ</w:t>
      </w:r>
      <w:r w:rsidRPr="005A3CAC">
        <w:rPr>
          <w:lang w:val="hy-AM"/>
        </w:rPr>
        <w:t>ետական գույքի էլեկտրոնային հաշ</w:t>
      </w:r>
      <w:r w:rsidR="007147B9">
        <w:rPr>
          <w:lang w:val="hy-AM"/>
        </w:rPr>
        <w:softHyphen/>
      </w:r>
      <w:r w:rsidRPr="005A3CAC">
        <w:rPr>
          <w:lang w:val="hy-AM"/>
        </w:rPr>
        <w:t>վառման միասնա</w:t>
      </w:r>
      <w:r w:rsidR="005E110D">
        <w:rPr>
          <w:lang w:val="hy-AM"/>
        </w:rPr>
        <w:softHyphen/>
      </w:r>
      <w:r w:rsidRPr="005A3CAC">
        <w:rPr>
          <w:lang w:val="hy-AM"/>
        </w:rPr>
        <w:t xml:space="preserve">կան բազայի հիման վրա </w:t>
      </w:r>
      <w:r w:rsidRPr="005A3CAC">
        <w:rPr>
          <w:lang w:val="hy-AM"/>
        </w:rPr>
        <w:t>պե</w:t>
      </w:r>
      <w:r w:rsidR="00E5492C">
        <w:rPr>
          <w:lang w:val="hy-AM"/>
        </w:rPr>
        <w:softHyphen/>
      </w:r>
      <w:r w:rsidRPr="005A3CAC">
        <w:rPr>
          <w:lang w:val="hy-AM"/>
        </w:rPr>
        <w:t>տական գույ</w:t>
      </w:r>
      <w:r w:rsidR="005E110D">
        <w:rPr>
          <w:lang w:val="hy-AM"/>
        </w:rPr>
        <w:softHyphen/>
      </w:r>
      <w:r w:rsidRPr="005A3CAC">
        <w:rPr>
          <w:lang w:val="hy-AM"/>
        </w:rPr>
        <w:t>քի օգտագործման վի</w:t>
      </w:r>
      <w:r w:rsidR="007147B9">
        <w:rPr>
          <w:lang w:val="hy-AM"/>
        </w:rPr>
        <w:softHyphen/>
      </w:r>
      <w:r w:rsidRPr="005A3CAC">
        <w:rPr>
          <w:lang w:val="hy-AM"/>
        </w:rPr>
        <w:t>ճակի մշտա</w:t>
      </w:r>
      <w:r w:rsidR="00E5492C">
        <w:rPr>
          <w:lang w:val="hy-AM"/>
        </w:rPr>
        <w:softHyphen/>
      </w:r>
      <w:r w:rsidRPr="005A3CAC">
        <w:rPr>
          <w:lang w:val="hy-AM"/>
        </w:rPr>
        <w:t>դի</w:t>
      </w:r>
      <w:r w:rsidR="005E110D">
        <w:rPr>
          <w:lang w:val="hy-AM"/>
        </w:rPr>
        <w:softHyphen/>
      </w:r>
      <w:r w:rsidRPr="005A3CAC">
        <w:rPr>
          <w:lang w:val="hy-AM"/>
        </w:rPr>
        <w:t>տարկ</w:t>
      </w:r>
      <w:r w:rsidR="005E110D">
        <w:rPr>
          <w:lang w:val="hy-AM"/>
        </w:rPr>
        <w:softHyphen/>
      </w:r>
      <w:r w:rsidRPr="005A3CAC">
        <w:rPr>
          <w:lang w:val="hy-AM"/>
        </w:rPr>
        <w:t>ման, վերլուծության ու ար</w:t>
      </w:r>
      <w:r w:rsidR="007147B9">
        <w:rPr>
          <w:lang w:val="hy-AM"/>
        </w:rPr>
        <w:softHyphen/>
      </w:r>
      <w:r w:rsidRPr="005A3CAC">
        <w:rPr>
          <w:lang w:val="hy-AM"/>
        </w:rPr>
        <w:t>դյու</w:t>
      </w:r>
      <w:r w:rsidR="00E5492C">
        <w:rPr>
          <w:lang w:val="hy-AM"/>
        </w:rPr>
        <w:softHyphen/>
      </w:r>
      <w:r w:rsidRPr="005A3CAC">
        <w:rPr>
          <w:lang w:val="hy-AM"/>
        </w:rPr>
        <w:t>նա</w:t>
      </w:r>
      <w:r w:rsidR="00E5492C">
        <w:rPr>
          <w:lang w:val="hy-AM"/>
        </w:rPr>
        <w:softHyphen/>
      </w:r>
      <w:r w:rsidRPr="005A3CAC">
        <w:rPr>
          <w:lang w:val="hy-AM"/>
        </w:rPr>
        <w:t>վե</w:t>
      </w:r>
      <w:r w:rsidR="005E110D">
        <w:rPr>
          <w:lang w:val="hy-AM"/>
        </w:rPr>
        <w:softHyphen/>
      </w:r>
      <w:r w:rsidRPr="005A3CAC">
        <w:rPr>
          <w:lang w:val="hy-AM"/>
        </w:rPr>
        <w:t>տու</w:t>
      </w:r>
      <w:r w:rsidR="005E110D">
        <w:rPr>
          <w:lang w:val="hy-AM"/>
        </w:rPr>
        <w:softHyphen/>
      </w:r>
      <w:r w:rsidRPr="005A3CAC">
        <w:rPr>
          <w:lang w:val="hy-AM"/>
        </w:rPr>
        <w:t>թ</w:t>
      </w:r>
      <w:r w:rsidR="005E110D">
        <w:rPr>
          <w:lang w:val="hy-AM"/>
        </w:rPr>
        <w:softHyphen/>
      </w:r>
      <w:r w:rsidRPr="005A3CAC">
        <w:rPr>
          <w:lang w:val="hy-AM"/>
        </w:rPr>
        <w:t>յան մակարդակի գնա</w:t>
      </w:r>
      <w:r w:rsidR="007147B9">
        <w:rPr>
          <w:lang w:val="hy-AM"/>
        </w:rPr>
        <w:softHyphen/>
      </w:r>
      <w:r w:rsidRPr="005A3CAC">
        <w:rPr>
          <w:lang w:val="hy-AM"/>
        </w:rPr>
        <w:t>հատ</w:t>
      </w:r>
      <w:r w:rsidR="007147B9">
        <w:rPr>
          <w:lang w:val="hy-AM"/>
        </w:rPr>
        <w:softHyphen/>
      </w:r>
      <w:r w:rsidRPr="005A3CAC">
        <w:rPr>
          <w:lang w:val="hy-AM"/>
        </w:rPr>
        <w:t>ման նոր գործի</w:t>
      </w:r>
      <w:r w:rsidR="005E110D">
        <w:rPr>
          <w:lang w:val="hy-AM"/>
        </w:rPr>
        <w:softHyphen/>
      </w:r>
      <w:r w:rsidRPr="005A3CAC">
        <w:rPr>
          <w:lang w:val="hy-AM"/>
        </w:rPr>
        <w:t>քա</w:t>
      </w:r>
      <w:r w:rsidR="005E110D">
        <w:rPr>
          <w:lang w:val="hy-AM"/>
        </w:rPr>
        <w:softHyphen/>
      </w:r>
      <w:r w:rsidRPr="005A3CAC">
        <w:rPr>
          <w:lang w:val="hy-AM"/>
        </w:rPr>
        <w:t>կազմ</w:t>
      </w:r>
      <w:r w:rsidR="00785AD2">
        <w:rPr>
          <w:lang w:val="hy-AM"/>
        </w:rPr>
        <w:t>ի ներդրումը</w:t>
      </w:r>
      <w:r w:rsidRPr="005A3CAC">
        <w:rPr>
          <w:lang w:val="hy-AM"/>
        </w:rPr>
        <w:t>:</w:t>
      </w:r>
    </w:p>
    <w:p w14:paraId="42279558" w14:textId="6167347F" w:rsidR="005E110D" w:rsidRDefault="005A3CAC" w:rsidP="00A23837">
      <w:pPr>
        <w:spacing w:after="160"/>
        <w:jc w:val="both"/>
        <w:rPr>
          <w:lang w:val="hy-AM"/>
        </w:rPr>
      </w:pPr>
      <w:r>
        <w:rPr>
          <w:lang w:val="hy-AM"/>
        </w:rPr>
        <w:t>ՀՀ պե</w:t>
      </w:r>
      <w:r w:rsidR="005E110D">
        <w:rPr>
          <w:lang w:val="hy-AM"/>
        </w:rPr>
        <w:softHyphen/>
      </w:r>
      <w:r>
        <w:rPr>
          <w:lang w:val="hy-AM"/>
        </w:rPr>
        <w:t>տա</w:t>
      </w:r>
      <w:r w:rsidR="005E110D">
        <w:rPr>
          <w:lang w:val="hy-AM"/>
        </w:rPr>
        <w:softHyphen/>
      </w:r>
      <w:r>
        <w:rPr>
          <w:lang w:val="hy-AM"/>
        </w:rPr>
        <w:t>կան բյուջեի միջոցների հաշվին վարձա</w:t>
      </w:r>
      <w:r w:rsidR="005E110D">
        <w:rPr>
          <w:lang w:val="hy-AM"/>
        </w:rPr>
        <w:softHyphen/>
      </w:r>
      <w:r>
        <w:rPr>
          <w:lang w:val="hy-AM"/>
        </w:rPr>
        <w:t>կա</w:t>
      </w:r>
      <w:r w:rsidR="005E110D">
        <w:rPr>
          <w:lang w:val="hy-AM"/>
        </w:rPr>
        <w:softHyphen/>
      </w:r>
      <w:r>
        <w:rPr>
          <w:lang w:val="hy-AM"/>
        </w:rPr>
        <w:t>լության վճարի դիմաց պետական կա</w:t>
      </w:r>
      <w:r w:rsidR="005E110D">
        <w:rPr>
          <w:lang w:val="hy-AM"/>
        </w:rPr>
        <w:softHyphen/>
      </w:r>
      <w:r>
        <w:rPr>
          <w:lang w:val="hy-AM"/>
        </w:rPr>
        <w:t>ռույց</w:t>
      </w:r>
      <w:r w:rsidR="005E110D">
        <w:rPr>
          <w:lang w:val="hy-AM"/>
        </w:rPr>
        <w:softHyphen/>
      </w:r>
      <w:r>
        <w:rPr>
          <w:lang w:val="hy-AM"/>
        </w:rPr>
        <w:t>ների կողմից օգտագործվող ոչ պե</w:t>
      </w:r>
      <w:r w:rsidR="00E5492C">
        <w:rPr>
          <w:lang w:val="hy-AM"/>
        </w:rPr>
        <w:softHyphen/>
      </w:r>
      <w:r>
        <w:rPr>
          <w:lang w:val="hy-AM"/>
        </w:rPr>
        <w:t>տա</w:t>
      </w:r>
      <w:r w:rsidR="00E5492C">
        <w:rPr>
          <w:lang w:val="hy-AM"/>
        </w:rPr>
        <w:softHyphen/>
      </w:r>
      <w:r w:rsidR="005E110D">
        <w:rPr>
          <w:lang w:val="hy-AM"/>
        </w:rPr>
        <w:softHyphen/>
      </w:r>
      <w:r>
        <w:rPr>
          <w:lang w:val="hy-AM"/>
        </w:rPr>
        <w:t>կան սեփականութ</w:t>
      </w:r>
      <w:r w:rsidR="007703B7" w:rsidRPr="00763A55">
        <w:rPr>
          <w:lang w:val="hy-AM"/>
        </w:rPr>
        <w:t>յ</w:t>
      </w:r>
      <w:r>
        <w:rPr>
          <w:lang w:val="hy-AM"/>
        </w:rPr>
        <w:t>ուն համարվող տա</w:t>
      </w:r>
      <w:r w:rsidR="00E5492C">
        <w:rPr>
          <w:lang w:val="hy-AM"/>
        </w:rPr>
        <w:softHyphen/>
      </w:r>
      <w:r>
        <w:rPr>
          <w:lang w:val="hy-AM"/>
        </w:rPr>
        <w:t>րածք</w:t>
      </w:r>
      <w:r w:rsidR="00E5492C">
        <w:rPr>
          <w:lang w:val="hy-AM"/>
        </w:rPr>
        <w:softHyphen/>
      </w:r>
      <w:r w:rsidR="005E110D">
        <w:rPr>
          <w:lang w:val="hy-AM"/>
        </w:rPr>
        <w:softHyphen/>
      </w:r>
      <w:r>
        <w:rPr>
          <w:lang w:val="hy-AM"/>
        </w:rPr>
        <w:t>նե</w:t>
      </w:r>
      <w:r w:rsidR="005E110D">
        <w:rPr>
          <w:lang w:val="hy-AM"/>
        </w:rPr>
        <w:softHyphen/>
      </w:r>
      <w:r>
        <w:rPr>
          <w:lang w:val="hy-AM"/>
        </w:rPr>
        <w:t>րը պետության սեփականությունը հա</w:t>
      </w:r>
      <w:r w:rsidR="005E110D">
        <w:rPr>
          <w:lang w:val="hy-AM"/>
        </w:rPr>
        <w:softHyphen/>
      </w:r>
      <w:r w:rsidR="00E5492C">
        <w:rPr>
          <w:lang w:val="hy-AM"/>
        </w:rPr>
        <w:softHyphen/>
      </w:r>
      <w:r>
        <w:rPr>
          <w:lang w:val="hy-AM"/>
        </w:rPr>
        <w:t>մար</w:t>
      </w:r>
      <w:r w:rsidR="005E110D">
        <w:rPr>
          <w:lang w:val="hy-AM"/>
        </w:rPr>
        <w:softHyphen/>
      </w:r>
      <w:r>
        <w:rPr>
          <w:lang w:val="hy-AM"/>
        </w:rPr>
        <w:t>վող համապատասխան տարածք</w:t>
      </w:r>
      <w:r w:rsidR="00E5492C">
        <w:rPr>
          <w:lang w:val="hy-AM"/>
        </w:rPr>
        <w:softHyphen/>
      </w:r>
      <w:r>
        <w:rPr>
          <w:lang w:val="hy-AM"/>
        </w:rPr>
        <w:t>նե</w:t>
      </w:r>
      <w:r w:rsidR="00E5492C">
        <w:rPr>
          <w:lang w:val="hy-AM"/>
        </w:rPr>
        <w:softHyphen/>
      </w:r>
      <w:r>
        <w:rPr>
          <w:lang w:val="hy-AM"/>
        </w:rPr>
        <w:t>րով փո</w:t>
      </w:r>
      <w:r w:rsidR="005E110D">
        <w:rPr>
          <w:lang w:val="hy-AM"/>
        </w:rPr>
        <w:softHyphen/>
      </w:r>
      <w:r>
        <w:rPr>
          <w:lang w:val="hy-AM"/>
        </w:rPr>
        <w:t>խա</w:t>
      </w:r>
      <w:r w:rsidR="005E110D">
        <w:rPr>
          <w:lang w:val="hy-AM"/>
        </w:rPr>
        <w:softHyphen/>
      </w:r>
      <w:r>
        <w:rPr>
          <w:lang w:val="hy-AM"/>
        </w:rPr>
        <w:t>րինման գործընթացի շնորհիվ վար</w:t>
      </w:r>
      <w:r w:rsidR="00510014">
        <w:rPr>
          <w:vertAlign w:val="subscript"/>
          <w:lang w:val="hy-AM"/>
        </w:rPr>
        <w:softHyphen/>
      </w:r>
      <w:r w:rsidR="00E5492C">
        <w:rPr>
          <w:lang w:val="hy-AM"/>
        </w:rPr>
        <w:softHyphen/>
      </w:r>
      <w:r>
        <w:rPr>
          <w:lang w:val="hy-AM"/>
        </w:rPr>
        <w:t xml:space="preserve">ձակալության ծախսերը </w:t>
      </w:r>
      <w:r w:rsidR="00785AD2">
        <w:rPr>
          <w:lang w:val="hy-AM"/>
        </w:rPr>
        <w:t>կարող են էա</w:t>
      </w:r>
      <w:r w:rsidR="00E5492C">
        <w:rPr>
          <w:lang w:val="hy-AM"/>
        </w:rPr>
        <w:softHyphen/>
      </w:r>
      <w:r w:rsidR="00785AD2">
        <w:rPr>
          <w:lang w:val="hy-AM"/>
        </w:rPr>
        <w:t>պես կրճատվել</w:t>
      </w:r>
      <w:r>
        <w:rPr>
          <w:lang w:val="hy-AM"/>
        </w:rPr>
        <w:t>։</w:t>
      </w:r>
      <w:r w:rsidRPr="005A3CAC">
        <w:rPr>
          <w:lang w:val="hy-AM"/>
        </w:rPr>
        <w:t xml:space="preserve"> </w:t>
      </w:r>
      <w:r>
        <w:rPr>
          <w:lang w:val="hy-AM"/>
        </w:rPr>
        <w:t>Հարկ է նկա</w:t>
      </w:r>
      <w:r w:rsidR="005E110D">
        <w:rPr>
          <w:lang w:val="hy-AM"/>
        </w:rPr>
        <w:softHyphen/>
      </w:r>
      <w:r>
        <w:rPr>
          <w:lang w:val="hy-AM"/>
        </w:rPr>
        <w:t>տել, որ պետա</w:t>
      </w:r>
      <w:r w:rsidR="00E5492C">
        <w:rPr>
          <w:lang w:val="hy-AM"/>
        </w:rPr>
        <w:softHyphen/>
      </w:r>
      <w:r>
        <w:rPr>
          <w:lang w:val="hy-AM"/>
        </w:rPr>
        <w:t>կան սեփականություն հանդի</w:t>
      </w:r>
      <w:r w:rsidR="005E110D">
        <w:rPr>
          <w:lang w:val="hy-AM"/>
        </w:rPr>
        <w:softHyphen/>
      </w:r>
      <w:r>
        <w:rPr>
          <w:lang w:val="hy-AM"/>
        </w:rPr>
        <w:t>սա</w:t>
      </w:r>
      <w:r w:rsidR="005E110D">
        <w:rPr>
          <w:lang w:val="hy-AM"/>
        </w:rPr>
        <w:softHyphen/>
      </w:r>
      <w:r>
        <w:rPr>
          <w:lang w:val="hy-AM"/>
        </w:rPr>
        <w:t>ցող գույքի վար</w:t>
      </w:r>
      <w:r w:rsidR="00E5492C">
        <w:rPr>
          <w:lang w:val="hy-AM"/>
        </w:rPr>
        <w:softHyphen/>
      </w:r>
      <w:r>
        <w:rPr>
          <w:lang w:val="hy-AM"/>
        </w:rPr>
        <w:t xml:space="preserve">ձակալությունից </w:t>
      </w:r>
      <w:r w:rsidR="00D378AC" w:rsidRPr="00BB1F5E">
        <w:rPr>
          <w:lang w:val="hy-AM"/>
        </w:rPr>
        <w:t>202</w:t>
      </w:r>
      <w:r w:rsidR="00E406AB" w:rsidRPr="00FE4F40">
        <w:rPr>
          <w:lang w:val="hy-AM"/>
        </w:rPr>
        <w:t>8</w:t>
      </w:r>
      <w:r w:rsidR="00D378AC" w:rsidRPr="00BB1F5E">
        <w:rPr>
          <w:lang w:val="hy-AM"/>
        </w:rPr>
        <w:t>թ.</w:t>
      </w:r>
      <w:r>
        <w:rPr>
          <w:lang w:val="hy-AM"/>
        </w:rPr>
        <w:t xml:space="preserve"> կան</w:t>
      </w:r>
      <w:r w:rsidR="00D378AC">
        <w:rPr>
          <w:lang w:val="hy-AM"/>
        </w:rPr>
        <w:softHyphen/>
      </w:r>
      <w:r>
        <w:rPr>
          <w:lang w:val="hy-AM"/>
        </w:rPr>
        <w:t xml:space="preserve">խատեսվում է տարեկան </w:t>
      </w:r>
      <w:r w:rsidR="00785AD2">
        <w:rPr>
          <w:lang w:val="hy-AM"/>
        </w:rPr>
        <w:t>9</w:t>
      </w:r>
      <w:r w:rsidR="00D378AC" w:rsidRPr="00BB1F5E">
        <w:rPr>
          <w:lang w:val="hy-AM"/>
        </w:rPr>
        <w:t>.</w:t>
      </w:r>
      <w:r w:rsidR="00E406AB" w:rsidRPr="00FE4F40">
        <w:rPr>
          <w:lang w:val="hy-AM"/>
        </w:rPr>
        <w:t>4</w:t>
      </w:r>
      <w:r>
        <w:rPr>
          <w:lang w:val="hy-AM"/>
        </w:rPr>
        <w:t xml:space="preserve"> մլրդ դրամ ե</w:t>
      </w:r>
      <w:r w:rsidR="00D378AC">
        <w:rPr>
          <w:lang w:val="hy-AM"/>
        </w:rPr>
        <w:softHyphen/>
      </w:r>
      <w:r>
        <w:rPr>
          <w:lang w:val="hy-AM"/>
        </w:rPr>
        <w:t>կամտի ստա</w:t>
      </w:r>
      <w:r w:rsidR="00E5492C">
        <w:rPr>
          <w:lang w:val="hy-AM"/>
        </w:rPr>
        <w:softHyphen/>
      </w:r>
      <w:r>
        <w:rPr>
          <w:lang w:val="hy-AM"/>
        </w:rPr>
        <w:t>ցում։</w:t>
      </w:r>
    </w:p>
    <w:p w14:paraId="1F9AA7BF" w14:textId="59AE7DB3" w:rsidR="00884889" w:rsidRPr="00763A55" w:rsidRDefault="00884889" w:rsidP="00A23837">
      <w:pPr>
        <w:spacing w:after="160"/>
        <w:jc w:val="both"/>
        <w:rPr>
          <w:lang w:val="hy-AM"/>
        </w:rPr>
        <w:sectPr w:rsidR="00884889" w:rsidRPr="00763A55" w:rsidSect="005E110D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  <w:r w:rsidRPr="00763A55">
        <w:rPr>
          <w:lang w:val="hy-AM"/>
        </w:rPr>
        <w:t>Կարևոր նշանակություն ունի նաև պետական սեփականությամբ ընկերությունների կառա</w:t>
      </w:r>
      <w:r w:rsidRPr="00763A55">
        <w:rPr>
          <w:lang w:val="hy-AM"/>
        </w:rPr>
        <w:softHyphen/>
        <w:t>վար</w:t>
      </w:r>
      <w:r w:rsidRPr="00763A55">
        <w:rPr>
          <w:lang w:val="hy-AM"/>
        </w:rPr>
        <w:softHyphen/>
        <w:t>ման համակարգի արդյունավետու</w:t>
      </w:r>
      <w:r w:rsidRPr="00763A55">
        <w:rPr>
          <w:lang w:val="hy-AM"/>
        </w:rPr>
        <w:softHyphen/>
        <w:t>թ</w:t>
      </w:r>
      <w:r w:rsidRPr="00763A55">
        <w:rPr>
          <w:lang w:val="hy-AM"/>
        </w:rPr>
        <w:softHyphen/>
        <w:t>յու</w:t>
      </w:r>
      <w:r w:rsidRPr="00763A55">
        <w:rPr>
          <w:lang w:val="hy-AM"/>
        </w:rPr>
        <w:softHyphen/>
        <w:t>նը, մասնավորապես՝ կորպորատիվ կառա</w:t>
      </w:r>
      <w:r w:rsidRPr="00763A55">
        <w:rPr>
          <w:lang w:val="hy-AM"/>
        </w:rPr>
        <w:softHyphen/>
        <w:t>վար</w:t>
      </w:r>
      <w:r w:rsidRPr="00763A55">
        <w:rPr>
          <w:lang w:val="hy-AM"/>
        </w:rPr>
        <w:softHyphen/>
      </w:r>
      <w:r w:rsidR="00E5492C">
        <w:rPr>
          <w:lang w:val="hy-AM"/>
        </w:rPr>
        <w:softHyphen/>
      </w:r>
      <w:r w:rsidRPr="00763A55">
        <w:rPr>
          <w:lang w:val="hy-AM"/>
        </w:rPr>
        <w:t>ման ստանդարտներին համապատաս</w:t>
      </w:r>
      <w:r w:rsidRPr="00763A55">
        <w:rPr>
          <w:lang w:val="hy-AM"/>
        </w:rPr>
        <w:softHyphen/>
        <w:t>խա</w:t>
      </w:r>
      <w:r w:rsidRPr="00763A55">
        <w:rPr>
          <w:lang w:val="hy-AM"/>
        </w:rPr>
        <w:softHyphen/>
      </w:r>
      <w:r w:rsidR="00E5492C">
        <w:rPr>
          <w:lang w:val="hy-AM"/>
        </w:rPr>
        <w:softHyphen/>
      </w:r>
      <w:r w:rsidRPr="00763A55">
        <w:rPr>
          <w:lang w:val="hy-AM"/>
        </w:rPr>
        <w:t>նու</w:t>
      </w:r>
      <w:r w:rsidRPr="00763A55">
        <w:rPr>
          <w:lang w:val="hy-AM"/>
        </w:rPr>
        <w:softHyphen/>
        <w:t>թ</w:t>
      </w:r>
      <w:r w:rsidRPr="00763A55">
        <w:rPr>
          <w:lang w:val="hy-AM"/>
        </w:rPr>
        <w:softHyphen/>
        <w:t>յան տեսանկյունից, կոն</w:t>
      </w:r>
      <w:r w:rsidRPr="00763A55">
        <w:rPr>
          <w:lang w:val="hy-AM"/>
        </w:rPr>
        <w:softHyphen/>
        <w:t>ցե</w:t>
      </w:r>
      <w:r w:rsidRPr="00763A55">
        <w:rPr>
          <w:lang w:val="hy-AM"/>
        </w:rPr>
        <w:softHyphen/>
        <w:t>սիոն պայ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մա</w:t>
      </w:r>
      <w:r w:rsidR="00E2553A" w:rsidRPr="00763A55">
        <w:rPr>
          <w:lang w:val="hy-AM"/>
        </w:rPr>
        <w:softHyphen/>
      </w:r>
      <w:r w:rsidR="00E5492C">
        <w:rPr>
          <w:lang w:val="hy-AM"/>
        </w:rPr>
        <w:softHyphen/>
      </w:r>
      <w:r w:rsidRPr="00763A55">
        <w:rPr>
          <w:lang w:val="hy-AM"/>
        </w:rPr>
        <w:t>նագրով շնորհված սեփա</w:t>
      </w:r>
      <w:r w:rsidRPr="00763A55">
        <w:rPr>
          <w:lang w:val="hy-AM"/>
        </w:rPr>
        <w:softHyphen/>
        <w:t>կա</w:t>
      </w:r>
      <w:r w:rsidRPr="00763A55">
        <w:rPr>
          <w:lang w:val="hy-AM"/>
        </w:rPr>
        <w:softHyphen/>
        <w:t>նու</w:t>
      </w:r>
      <w:r w:rsidRPr="00763A55">
        <w:rPr>
          <w:lang w:val="hy-AM"/>
        </w:rPr>
        <w:softHyphen/>
        <w:t>թյան կա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ռա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վարման</w:t>
      </w:r>
      <w:r w:rsidR="00E16B56" w:rsidRPr="00763A55">
        <w:rPr>
          <w:lang w:val="hy-AM"/>
        </w:rPr>
        <w:t>, ինչպես նաև մասնավորեցված պե</w:t>
      </w:r>
      <w:r w:rsidR="00E2553A" w:rsidRPr="00763A55">
        <w:rPr>
          <w:lang w:val="hy-AM"/>
        </w:rPr>
        <w:softHyphen/>
      </w:r>
      <w:r w:rsidR="00E16B56" w:rsidRPr="00763A55">
        <w:rPr>
          <w:lang w:val="hy-AM"/>
        </w:rPr>
        <w:t>տական սեփականության հետ կապված՝ տնտեսվարողի ստանձնած ներդրումային պար</w:t>
      </w:r>
      <w:r w:rsidR="00E5492C">
        <w:rPr>
          <w:lang w:val="hy-AM"/>
        </w:rPr>
        <w:softHyphen/>
      </w:r>
      <w:r w:rsidR="00E2553A" w:rsidRPr="00763A55">
        <w:rPr>
          <w:lang w:val="hy-AM"/>
        </w:rPr>
        <w:softHyphen/>
      </w:r>
      <w:r w:rsidR="00E16B56" w:rsidRPr="00763A55">
        <w:rPr>
          <w:lang w:val="hy-AM"/>
        </w:rPr>
        <w:t>տավորությունների կատարման</w:t>
      </w:r>
      <w:r w:rsidRPr="00763A55">
        <w:rPr>
          <w:lang w:val="hy-AM"/>
        </w:rPr>
        <w:t xml:space="preserve"> արդյու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նա</w:t>
      </w:r>
      <w:r w:rsidR="00E2553A" w:rsidRPr="00763A55">
        <w:rPr>
          <w:lang w:val="hy-AM"/>
        </w:rPr>
        <w:softHyphen/>
      </w:r>
      <w:r w:rsidR="00067549">
        <w:rPr>
          <w:lang w:val="hy-AM"/>
        </w:rPr>
        <w:softHyphen/>
      </w:r>
      <w:r w:rsidRPr="00763A55">
        <w:rPr>
          <w:lang w:val="hy-AM"/>
        </w:rPr>
        <w:t>վե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տու</w:t>
      </w:r>
      <w:r w:rsidR="00E2553A" w:rsidRPr="00763A55">
        <w:rPr>
          <w:lang w:val="hy-AM"/>
        </w:rPr>
        <w:softHyphen/>
      </w:r>
      <w:r w:rsidRPr="00763A55">
        <w:rPr>
          <w:lang w:val="hy-AM"/>
        </w:rPr>
        <w:t>թ</w:t>
      </w:r>
      <w:r w:rsidRPr="00763A55">
        <w:rPr>
          <w:lang w:val="hy-AM"/>
        </w:rPr>
        <w:softHyphen/>
      </w:r>
      <w:r w:rsidR="00E2553A" w:rsidRPr="00763A55">
        <w:rPr>
          <w:lang w:val="hy-AM"/>
        </w:rPr>
        <w:t>յունը</w:t>
      </w:r>
      <w:r w:rsidRPr="00763A55">
        <w:rPr>
          <w:lang w:val="hy-AM"/>
        </w:rPr>
        <w:t>:</w:t>
      </w:r>
    </w:p>
    <w:p w14:paraId="2941A97A" w14:textId="74D7609E" w:rsidR="00C233C1" w:rsidRPr="00093408" w:rsidRDefault="00C233C1" w:rsidP="00A23837">
      <w:pPr>
        <w:spacing w:after="360"/>
        <w:ind w:left="57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>
        <w:rPr>
          <w:lang w:val="hy-AM"/>
        </w:rPr>
        <w:br w:type="column"/>
      </w:r>
      <w:r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C5BE2E3" wp14:editId="3ED03983">
                <wp:simplePos x="0" y="0"/>
                <wp:positionH relativeFrom="column">
                  <wp:posOffset>4721020</wp:posOffset>
                </wp:positionH>
                <wp:positionV relativeFrom="paragraph">
                  <wp:posOffset>400050</wp:posOffset>
                </wp:positionV>
                <wp:extent cx="1176458" cy="570186"/>
                <wp:effectExtent l="0" t="0" r="5080" b="1905"/>
                <wp:wrapNone/>
                <wp:docPr id="2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21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hevron 24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58930" id="Group 25" o:spid="_x0000_s1026" style="position:absolute;margin-left:371.75pt;margin-top:31.5pt;width:92.65pt;height:44.9pt;z-index:251792384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"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" adj="10800" fillcolor="#ffc000" stroked="f" strokeweight="1pt"/>
                <v:shape id="Chevron 24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" adj="10800" fillcolor="#ffc000" stroked="f" strokeweight="1pt"/>
              </v:group>
            </w:pict>
          </mc:Fallback>
        </mc:AlternateContent>
      </w:r>
    </w:p>
    <w:p w14:paraId="570F813D" w14:textId="384633CA" w:rsidR="00C233C1" w:rsidRPr="00BB1F5E" w:rsidRDefault="00C233C1" w:rsidP="002A5A10">
      <w:pPr>
        <w:spacing w:after="360"/>
        <w:ind w:left="340"/>
        <w:jc w:val="both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BB1F5E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662DAE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3888DAA5" w14:textId="0C8284B5" w:rsidR="00C233C1" w:rsidRDefault="00C233C1" w:rsidP="002A5A10">
      <w:pPr>
        <w:spacing w:after="160"/>
        <w:ind w:left="340"/>
        <w:rPr>
          <w:lang w:val="hy-AM"/>
        </w:rPr>
      </w:pPr>
    </w:p>
    <w:p w14:paraId="0629B8B3" w14:textId="0C659648" w:rsidR="002A5A10" w:rsidRPr="00BB1F5E" w:rsidRDefault="002A5A10" w:rsidP="00BB0292">
      <w:pPr>
        <w:spacing w:after="160"/>
        <w:ind w:left="340"/>
        <w:jc w:val="both"/>
        <w:rPr>
          <w:i/>
          <w:lang w:val="hy-AM"/>
        </w:r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>նահատել պետակա</w:t>
      </w:r>
      <w:r w:rsidR="00BB0292">
        <w:rPr>
          <w:i/>
          <w:lang w:val="hy-AM"/>
        </w:rPr>
        <w:t>ն քաղաքականության միջոցառումները</w:t>
      </w:r>
      <w:r w:rsidRPr="005C298E">
        <w:rPr>
          <w:i/>
          <w:lang w:val="hy-AM"/>
        </w:rPr>
        <w:t xml:space="preserve"> ստորև թ</w:t>
      </w:r>
      <w:r w:rsidR="00BB0292" w:rsidRPr="00FE4F40">
        <w:rPr>
          <w:i/>
          <w:lang w:val="hy-AM"/>
        </w:rPr>
        <w:t>ը</w:t>
      </w:r>
      <w:r w:rsidR="00BB0292" w:rsidRPr="00FE4F40">
        <w:rPr>
          <w:i/>
          <w:lang w:val="hy-AM"/>
        </w:rPr>
        <w:softHyphen/>
      </w:r>
      <w:r w:rsidRPr="005C298E">
        <w:rPr>
          <w:i/>
          <w:lang w:val="hy-AM"/>
        </w:rPr>
        <w:t>վարկված ուղղություններով</w:t>
      </w:r>
      <w:r w:rsidRPr="00BB1F5E">
        <w:rPr>
          <w:i/>
          <w:lang w:val="hy-AM"/>
        </w:rPr>
        <w:t>.</w:t>
      </w:r>
    </w:p>
    <w:p w14:paraId="6155F979" w14:textId="7247A07B" w:rsidR="002A5A10" w:rsidRPr="00BB1F5E" w:rsidRDefault="002A5A10" w:rsidP="00A23837">
      <w:pPr>
        <w:spacing w:after="160"/>
        <w:rPr>
          <w:i/>
          <w:lang w:val="hy-AM"/>
        </w:rPr>
      </w:pPr>
    </w:p>
    <w:p w14:paraId="40E48406" w14:textId="77777777" w:rsidR="002A5A10" w:rsidRPr="000D1713" w:rsidRDefault="002A5A10" w:rsidP="00A23837">
      <w:pPr>
        <w:spacing w:after="160"/>
        <w:rPr>
          <w:sz w:val="14"/>
          <w:lang w:val="hy-AM"/>
        </w:rPr>
        <w:sectPr w:rsidR="002A5A10" w:rsidRPr="000D1713" w:rsidSect="00351DA7">
          <w:headerReference w:type="default" r:id="rId70"/>
          <w:type w:val="continuous"/>
          <w:pgSz w:w="11906" w:h="16838"/>
          <w:pgMar w:top="720" w:right="720" w:bottom="720" w:left="720" w:header="624" w:footer="720" w:gutter="0"/>
          <w:cols w:space="113"/>
          <w:docGrid w:linePitch="360"/>
        </w:sectPr>
      </w:pPr>
    </w:p>
    <w:p w14:paraId="48FDD1A4" w14:textId="110419B1" w:rsidR="00BD5005" w:rsidRPr="002A5A10" w:rsidRDefault="009F7C32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Հ</w:t>
      </w:r>
      <w:r w:rsidR="00300E5C" w:rsidRPr="002A5A10">
        <w:rPr>
          <w:rFonts w:ascii="GHEA Grapalat" w:hAnsi="GHEA Grapalat"/>
          <w:sz w:val="24"/>
          <w:lang w:val="hy-AM"/>
        </w:rPr>
        <w:t>անրային ներդրում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300E5C" w:rsidRPr="002A5A10">
        <w:rPr>
          <w:rFonts w:ascii="GHEA Grapalat" w:hAnsi="GHEA Grapalat"/>
          <w:sz w:val="24"/>
          <w:lang w:val="hy-AM"/>
        </w:rPr>
        <w:t>նե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300E5C" w:rsidRPr="002A5A10">
        <w:rPr>
          <w:rFonts w:ascii="GHEA Grapalat" w:hAnsi="GHEA Grapalat"/>
          <w:sz w:val="24"/>
          <w:lang w:val="hy-AM"/>
        </w:rPr>
        <w:t>րի կա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2A5A10" w:rsidRPr="002A5A10">
        <w:rPr>
          <w:rFonts w:ascii="GHEA Grapalat" w:hAnsi="GHEA Grapalat"/>
          <w:sz w:val="24"/>
          <w:lang w:val="hy-AM"/>
        </w:rPr>
        <w:t>ռավա</w:t>
      </w:r>
      <w:r w:rsidR="002A5A10" w:rsidRPr="002A5A10">
        <w:rPr>
          <w:rFonts w:ascii="GHEA Grapalat" w:hAnsi="GHEA Grapalat"/>
          <w:sz w:val="24"/>
          <w:lang w:val="hy-AM"/>
        </w:rPr>
        <w:softHyphen/>
        <w:t>րման համակարգ</w:t>
      </w:r>
      <w:r w:rsidR="00300E5C" w:rsidRPr="002A5A10">
        <w:rPr>
          <w:rFonts w:ascii="GHEA Grapalat" w:hAnsi="GHEA Grapalat"/>
          <w:sz w:val="24"/>
          <w:lang w:val="hy-AM"/>
        </w:rPr>
        <w:t>։</w:t>
      </w:r>
    </w:p>
    <w:p w14:paraId="23DF1DE9" w14:textId="7D4EB905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Ծ</w:t>
      </w:r>
      <w:r w:rsidR="00C233C1" w:rsidRPr="002A5A10">
        <w:rPr>
          <w:rFonts w:ascii="GHEA Grapalat" w:hAnsi="GHEA Grapalat"/>
          <w:sz w:val="24"/>
          <w:lang w:val="hy-AM"/>
        </w:rPr>
        <w:t>րագրային բյուջետա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վոր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ման </w:t>
      </w:r>
      <w:r w:rsidRPr="002A5A10">
        <w:rPr>
          <w:rFonts w:ascii="GHEA Grapalat" w:hAnsi="GHEA Grapalat"/>
          <w:sz w:val="24"/>
          <w:lang w:val="hy-AM"/>
        </w:rPr>
        <w:t>հա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="000D1713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</w:t>
      </w:r>
      <w:r w:rsidRPr="002A5A10">
        <w:rPr>
          <w:rFonts w:ascii="GHEA Grapalat" w:hAnsi="GHEA Grapalat"/>
          <w:sz w:val="24"/>
          <w:lang w:val="hy-AM"/>
        </w:rPr>
        <w:softHyphen/>
        <w:t>կար</w:t>
      </w:r>
      <w:r w:rsidRPr="002A5A10">
        <w:rPr>
          <w:rFonts w:ascii="GHEA Grapalat" w:hAnsi="GHEA Grapalat"/>
          <w:sz w:val="24"/>
        </w:rPr>
        <w:t>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75A406DD" w14:textId="603A5C77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Բ</w:t>
      </w:r>
      <w:r w:rsidR="00C233C1" w:rsidRPr="002A5A10">
        <w:rPr>
          <w:rFonts w:ascii="GHEA Grapalat" w:hAnsi="GHEA Grapalat"/>
          <w:sz w:val="24"/>
          <w:lang w:val="hy-AM"/>
        </w:rPr>
        <w:t>յուջետային պարտ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քե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րի կա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ռա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վար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ման </w:t>
      </w:r>
      <w:r w:rsidRPr="002A5A10">
        <w:rPr>
          <w:rFonts w:ascii="GHEA Grapalat" w:hAnsi="GHEA Grapalat"/>
          <w:sz w:val="24"/>
          <w:lang w:val="hy-AM"/>
        </w:rPr>
        <w:t>համակարգ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77B349B4" w14:textId="56B9C60C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Դ</w:t>
      </w:r>
      <w:r w:rsidR="00C233C1" w:rsidRPr="002A5A10">
        <w:rPr>
          <w:rFonts w:ascii="GHEA Grapalat" w:hAnsi="GHEA Grapalat"/>
          <w:sz w:val="24"/>
          <w:lang w:val="hy-AM"/>
        </w:rPr>
        <w:t>րամաշնորհների տրա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մադրման </w:t>
      </w:r>
      <w:r w:rsidRPr="002A5A10">
        <w:rPr>
          <w:rFonts w:ascii="GHEA Grapalat" w:hAnsi="GHEA Grapalat"/>
          <w:sz w:val="24"/>
          <w:lang w:val="hy-AM"/>
        </w:rPr>
        <w:t>հա</w:t>
      </w:r>
      <w:r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  <w:t>մա</w:t>
      </w:r>
      <w:r w:rsidRPr="002A5A10">
        <w:rPr>
          <w:rFonts w:ascii="GHEA Grapalat" w:hAnsi="GHEA Grapalat"/>
          <w:sz w:val="24"/>
          <w:lang w:val="hy-AM"/>
        </w:rPr>
        <w:softHyphen/>
        <w:t>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3DF577EF" w14:textId="07B0EB9C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BB1F5E">
        <w:rPr>
          <w:rFonts w:ascii="GHEA Grapalat" w:hAnsi="GHEA Grapalat"/>
          <w:sz w:val="24"/>
          <w:lang w:val="hy-AM"/>
        </w:rPr>
        <w:t>Հ</w:t>
      </w:r>
      <w:r w:rsidR="00C233C1" w:rsidRPr="002A5A10">
        <w:rPr>
          <w:rFonts w:ascii="GHEA Grapalat" w:hAnsi="GHEA Grapalat"/>
          <w:sz w:val="24"/>
          <w:lang w:val="hy-AM"/>
        </w:rPr>
        <w:t>ամայնքներին ֆի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նան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սա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կան հա</w:t>
      </w:r>
      <w:r w:rsidR="003608B2" w:rsidRPr="003608B2">
        <w:rPr>
          <w:rFonts w:ascii="GHEA Grapalat" w:hAnsi="GHEA Grapalat"/>
          <w:bCs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մա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հարթեցման դոտա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ցիա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ների տրա</w:t>
      </w:r>
      <w:r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մա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դրման </w:t>
      </w:r>
      <w:r w:rsidRPr="002A5A10">
        <w:rPr>
          <w:rFonts w:ascii="GHEA Grapalat" w:hAnsi="GHEA Grapalat"/>
          <w:sz w:val="24"/>
          <w:lang w:val="hy-AM"/>
        </w:rPr>
        <w:t>համակարգ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449D3FFD" w14:textId="7AE5512C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Ե</w:t>
      </w:r>
      <w:r w:rsidR="00C233C1" w:rsidRPr="002A5A10">
        <w:rPr>
          <w:rFonts w:ascii="GHEA Grapalat" w:hAnsi="GHEA Grapalat"/>
          <w:sz w:val="24"/>
          <w:lang w:val="hy-AM"/>
        </w:rPr>
        <w:t>նթավարկերի տրա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մա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դրման </w:t>
      </w:r>
      <w:r w:rsidRPr="002A5A10">
        <w:rPr>
          <w:rFonts w:ascii="GHEA Grapalat" w:hAnsi="GHEA Grapalat"/>
          <w:sz w:val="24"/>
          <w:lang w:val="hy-AM"/>
        </w:rPr>
        <w:t>հա</w:t>
      </w:r>
      <w:r w:rsidRPr="002A5A10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</w:t>
      </w:r>
      <w:r w:rsidRPr="002A5A10">
        <w:rPr>
          <w:rFonts w:ascii="GHEA Grapalat" w:hAnsi="GHEA Grapalat"/>
          <w:sz w:val="24"/>
          <w:lang w:val="hy-AM"/>
        </w:rPr>
        <w:softHyphen/>
        <w:t>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7370533C" w14:textId="1C94C647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Բ</w:t>
      </w:r>
      <w:r w:rsidR="00C233C1" w:rsidRPr="002A5A10">
        <w:rPr>
          <w:rFonts w:ascii="GHEA Grapalat" w:hAnsi="GHEA Grapalat"/>
          <w:sz w:val="24"/>
          <w:lang w:val="hy-AM"/>
        </w:rPr>
        <w:t>յուջետային վարկերի տրամա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դրման </w:t>
      </w:r>
      <w:r w:rsidRPr="002A5A10">
        <w:rPr>
          <w:rFonts w:ascii="GHEA Grapalat" w:hAnsi="GHEA Grapalat"/>
          <w:sz w:val="24"/>
          <w:lang w:val="hy-AM"/>
        </w:rPr>
        <w:t>համակարգ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03924DFC" w14:textId="7E559576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Բ</w:t>
      </w:r>
      <w:r w:rsidR="00C233C1" w:rsidRPr="002A5A10">
        <w:rPr>
          <w:rFonts w:ascii="GHEA Grapalat" w:hAnsi="GHEA Grapalat"/>
          <w:sz w:val="24"/>
          <w:lang w:val="hy-AM"/>
        </w:rPr>
        <w:t>յուջետային երաշ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խիք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նե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րի տրա</w:t>
      </w:r>
      <w:r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մա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դրման </w:t>
      </w:r>
      <w:r w:rsidRPr="002A5A10">
        <w:rPr>
          <w:rFonts w:ascii="GHEA Grapalat" w:hAnsi="GHEA Grapalat"/>
          <w:sz w:val="24"/>
          <w:lang w:val="hy-AM"/>
        </w:rPr>
        <w:t>համակարգ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53E147E1" w14:textId="66382431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BB1F5E">
        <w:rPr>
          <w:rFonts w:ascii="GHEA Grapalat" w:hAnsi="GHEA Grapalat"/>
          <w:sz w:val="24"/>
          <w:lang w:val="hy-AM"/>
        </w:rPr>
        <w:t>Հ</w:t>
      </w:r>
      <w:r w:rsidR="00C233C1" w:rsidRPr="002A5A10">
        <w:rPr>
          <w:rFonts w:ascii="GHEA Grapalat" w:hAnsi="GHEA Grapalat"/>
          <w:sz w:val="24"/>
          <w:lang w:val="hy-AM"/>
        </w:rPr>
        <w:t>անրային հատ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ծում ներքին աու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դի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 xml:space="preserve">տի </w:t>
      </w:r>
      <w:r w:rsidRPr="002A5A10">
        <w:rPr>
          <w:rFonts w:ascii="GHEA Grapalat" w:hAnsi="GHEA Grapalat"/>
          <w:sz w:val="24"/>
          <w:lang w:val="hy-AM"/>
        </w:rPr>
        <w:t>համակարգ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17687FE1" w14:textId="3DDD8C83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Ֆ</w:t>
      </w:r>
      <w:r w:rsidR="00C233C1" w:rsidRPr="002A5A10">
        <w:rPr>
          <w:rFonts w:ascii="GHEA Grapalat" w:hAnsi="GHEA Grapalat"/>
          <w:sz w:val="24"/>
          <w:lang w:val="hy-AM"/>
        </w:rPr>
        <w:t>իսկալ ռիսկերի կա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ռա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վարման հ</w:t>
      </w:r>
      <w:r w:rsidRPr="002A5A10">
        <w:rPr>
          <w:rFonts w:ascii="GHEA Grapalat" w:hAnsi="GHEA Grapalat"/>
          <w:sz w:val="24"/>
          <w:lang w:val="hy-AM"/>
        </w:rPr>
        <w:t>ա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3B36FBDE" w14:textId="1475A3DF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BB1F5E">
        <w:rPr>
          <w:rFonts w:ascii="GHEA Grapalat" w:hAnsi="GHEA Grapalat"/>
          <w:sz w:val="24"/>
          <w:lang w:val="hy-AM"/>
        </w:rPr>
        <w:t>Ռ</w:t>
      </w:r>
      <w:r w:rsidR="00C233C1" w:rsidRPr="002A5A10">
        <w:rPr>
          <w:rFonts w:ascii="GHEA Grapalat" w:hAnsi="GHEA Grapalat"/>
          <w:sz w:val="24"/>
          <w:lang w:val="hy-AM"/>
        </w:rPr>
        <w:t>իսկերի վրա հիմն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ված հար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կային ստու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գումների պլանա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վոր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ման հա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կարգ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5FA8FA6C" w14:textId="0B10D1EA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Ա</w:t>
      </w:r>
      <w:r w:rsidR="00C233C1" w:rsidRPr="002A5A10">
        <w:rPr>
          <w:rFonts w:ascii="GHEA Grapalat" w:hAnsi="GHEA Grapalat"/>
          <w:sz w:val="24"/>
          <w:lang w:val="hy-AM"/>
        </w:rPr>
        <w:t>նարդյունավետ հար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կա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յին ար</w:t>
      </w:r>
      <w:r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տո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նու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թ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յուն</w:t>
      </w:r>
      <w:r w:rsidRPr="002A5A10">
        <w:rPr>
          <w:rFonts w:ascii="GHEA Grapalat" w:hAnsi="GHEA Grapalat"/>
          <w:sz w:val="24"/>
          <w:lang w:val="hy-AM"/>
        </w:rPr>
        <w:softHyphen/>
      </w:r>
      <w:r w:rsidR="00C233C1" w:rsidRPr="002A5A10">
        <w:rPr>
          <w:rFonts w:ascii="GHEA Grapalat" w:hAnsi="GHEA Grapalat"/>
          <w:sz w:val="24"/>
          <w:lang w:val="hy-AM"/>
        </w:rPr>
        <w:t>ների կրճատ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ում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0E7395DD" w14:textId="78A36B07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Հ</w:t>
      </w:r>
      <w:r w:rsidR="00C233C1" w:rsidRPr="002A5A10">
        <w:rPr>
          <w:rFonts w:ascii="GHEA Grapalat" w:hAnsi="GHEA Grapalat"/>
          <w:sz w:val="24"/>
          <w:lang w:val="hy-AM"/>
        </w:rPr>
        <w:t>արկային ճեղքվածքի կրճա</w:t>
      </w:r>
      <w:r w:rsidR="005E110D"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տում</w:t>
      </w:r>
      <w:r w:rsidR="00C233C1" w:rsidRPr="002A5A10">
        <w:rPr>
          <w:rFonts w:ascii="GHEA Grapalat" w:hAnsi="GHEA Grapalat"/>
          <w:sz w:val="24"/>
          <w:lang w:val="hy-AM"/>
        </w:rPr>
        <w:t>:</w:t>
      </w:r>
    </w:p>
    <w:p w14:paraId="1C0E7218" w14:textId="1A59CCF7" w:rsidR="00C233C1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x-none"/>
        </w:rPr>
      </w:pPr>
      <w:r w:rsidRPr="00BB1F5E">
        <w:rPr>
          <w:rFonts w:ascii="GHEA Grapalat" w:hAnsi="GHEA Grapalat"/>
          <w:sz w:val="24"/>
          <w:lang w:val="hy-AM"/>
        </w:rPr>
        <w:t>Ս</w:t>
      </w:r>
      <w:r w:rsidR="00C233C1" w:rsidRPr="002A5A10">
        <w:rPr>
          <w:rFonts w:ascii="GHEA Grapalat" w:hAnsi="GHEA Grapalat"/>
          <w:sz w:val="24"/>
          <w:lang w:val="hy-AM"/>
        </w:rPr>
        <w:t>ոցիալական</w:t>
      </w:r>
      <w:r w:rsidR="00C233C1" w:rsidRPr="002A5A10">
        <w:rPr>
          <w:rFonts w:ascii="GHEA Grapalat" w:hAnsi="GHEA Grapalat"/>
          <w:sz w:val="24"/>
          <w:lang w:val="x-none"/>
        </w:rPr>
        <w:t xml:space="preserve"> </w:t>
      </w:r>
      <w:r w:rsidR="00884889" w:rsidRPr="002A5A10">
        <w:rPr>
          <w:rFonts w:ascii="GHEA Grapalat" w:hAnsi="GHEA Grapalat"/>
          <w:sz w:val="24"/>
          <w:lang w:val="hy-AM"/>
        </w:rPr>
        <w:t>ծախսե</w:t>
      </w:r>
      <w:r w:rsidR="00884889" w:rsidRPr="002A5A10">
        <w:rPr>
          <w:rFonts w:ascii="GHEA Grapalat" w:hAnsi="GHEA Grapalat"/>
          <w:sz w:val="24"/>
          <w:lang w:val="hy-AM"/>
        </w:rPr>
        <w:softHyphen/>
        <w:t>րի ի</w:t>
      </w:r>
      <w:r w:rsidR="00E2553A" w:rsidRPr="002A5A10">
        <w:rPr>
          <w:rFonts w:ascii="GHEA Grapalat" w:hAnsi="GHEA Grapalat"/>
          <w:sz w:val="24"/>
          <w:lang w:val="hy-AM"/>
        </w:rPr>
        <w:softHyphen/>
      </w:r>
      <w:r w:rsidR="00884889" w:rsidRPr="002A5A10">
        <w:rPr>
          <w:rFonts w:ascii="GHEA Grapalat" w:hAnsi="GHEA Grapalat"/>
          <w:sz w:val="24"/>
          <w:lang w:val="hy-AM"/>
        </w:rPr>
        <w:t>րա</w:t>
      </w:r>
      <w:r>
        <w:rPr>
          <w:rFonts w:ascii="GHEA Grapalat" w:hAnsi="GHEA Grapalat"/>
          <w:sz w:val="24"/>
          <w:lang w:val="hy-AM"/>
        </w:rPr>
        <w:softHyphen/>
      </w:r>
      <w:r w:rsidR="00884889" w:rsidRPr="002A5A10">
        <w:rPr>
          <w:rFonts w:ascii="GHEA Grapalat" w:hAnsi="GHEA Grapalat"/>
          <w:sz w:val="24"/>
          <w:lang w:val="hy-AM"/>
        </w:rPr>
        <w:t>կա</w:t>
      </w:r>
      <w:r>
        <w:rPr>
          <w:rFonts w:ascii="GHEA Grapalat" w:hAnsi="GHEA Grapalat"/>
          <w:sz w:val="24"/>
          <w:lang w:val="hy-AM"/>
        </w:rPr>
        <w:softHyphen/>
      </w:r>
      <w:r w:rsidR="00884889" w:rsidRPr="002A5A10">
        <w:rPr>
          <w:rFonts w:ascii="GHEA Grapalat" w:hAnsi="GHEA Grapalat"/>
          <w:sz w:val="24"/>
          <w:lang w:val="hy-AM"/>
        </w:rPr>
        <w:t>նաց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="00884889" w:rsidRPr="002A5A10">
        <w:rPr>
          <w:rFonts w:ascii="GHEA Grapalat" w:hAnsi="GHEA Grapalat"/>
          <w:sz w:val="24"/>
          <w:lang w:val="hy-AM"/>
        </w:rPr>
        <w:t>ման</w:t>
      </w:r>
      <w:r w:rsidR="00C233C1" w:rsidRPr="002A5A10">
        <w:rPr>
          <w:rFonts w:ascii="GHEA Grapalat" w:hAnsi="GHEA Grapalat"/>
          <w:sz w:val="24"/>
          <w:lang w:val="x-none"/>
        </w:rPr>
        <w:t xml:space="preserve"> համակարգի հաս</w:t>
      </w:r>
      <w:r w:rsidR="00884889" w:rsidRPr="002A5A10">
        <w:rPr>
          <w:rFonts w:ascii="GHEA Grapalat" w:hAnsi="GHEA Grapalat"/>
          <w:sz w:val="24"/>
          <w:lang w:val="x-none"/>
        </w:rPr>
        <w:softHyphen/>
      </w:r>
      <w:r w:rsidR="00C233C1" w:rsidRPr="002A5A10">
        <w:rPr>
          <w:rFonts w:ascii="GHEA Grapalat" w:hAnsi="GHEA Grapalat"/>
          <w:sz w:val="24"/>
          <w:lang w:val="x-none"/>
        </w:rPr>
        <w:t>ցեա</w:t>
      </w:r>
      <w:r w:rsidR="00884889" w:rsidRPr="002A5A10">
        <w:rPr>
          <w:rFonts w:ascii="GHEA Grapalat" w:hAnsi="GHEA Grapalat"/>
          <w:sz w:val="24"/>
          <w:lang w:val="x-none"/>
        </w:rPr>
        <w:softHyphen/>
      </w:r>
      <w:r w:rsidR="00C233C1" w:rsidRPr="002A5A10">
        <w:rPr>
          <w:rFonts w:ascii="GHEA Grapalat" w:hAnsi="GHEA Grapalat"/>
          <w:sz w:val="24"/>
          <w:lang w:val="x-none"/>
        </w:rPr>
        <w:t>կա</w:t>
      </w:r>
      <w:r w:rsidR="00E2553A" w:rsidRPr="002A5A10">
        <w:rPr>
          <w:rFonts w:ascii="GHEA Grapalat" w:hAnsi="GHEA Grapalat"/>
          <w:sz w:val="24"/>
          <w:lang w:val="x-none"/>
        </w:rPr>
        <w:softHyphen/>
      </w:r>
      <w:r w:rsidR="00C233C1" w:rsidRPr="002A5A10">
        <w:rPr>
          <w:rFonts w:ascii="GHEA Grapalat" w:hAnsi="GHEA Grapalat"/>
          <w:sz w:val="24"/>
          <w:lang w:val="x-none"/>
        </w:rPr>
        <w:t>նու</w:t>
      </w:r>
      <w:r w:rsidR="00E2553A" w:rsidRPr="002A5A10">
        <w:rPr>
          <w:rFonts w:ascii="GHEA Grapalat" w:hAnsi="GHEA Grapalat"/>
          <w:sz w:val="24"/>
          <w:lang w:val="x-none"/>
        </w:rPr>
        <w:softHyphen/>
      </w:r>
      <w:r w:rsidR="005E110D" w:rsidRPr="002A5A10">
        <w:rPr>
          <w:rFonts w:ascii="GHEA Grapalat" w:hAnsi="GHEA Grapalat"/>
          <w:sz w:val="24"/>
          <w:lang w:val="x-none"/>
        </w:rPr>
        <w:softHyphen/>
      </w:r>
      <w:r w:rsidR="00C233C1" w:rsidRPr="002A5A10">
        <w:rPr>
          <w:rFonts w:ascii="GHEA Grapalat" w:hAnsi="GHEA Grapalat"/>
          <w:sz w:val="24"/>
          <w:lang w:val="x-none"/>
        </w:rPr>
        <w:t>թ</w:t>
      </w:r>
      <w:r w:rsidR="005E110D" w:rsidRPr="002A5A10">
        <w:rPr>
          <w:rFonts w:ascii="GHEA Grapalat" w:hAnsi="GHEA Grapalat"/>
          <w:sz w:val="24"/>
          <w:lang w:val="x-none"/>
        </w:rPr>
        <w:softHyphen/>
      </w:r>
      <w:r w:rsidR="00C233C1" w:rsidRPr="002A5A10">
        <w:rPr>
          <w:rFonts w:ascii="GHEA Grapalat" w:hAnsi="GHEA Grapalat"/>
          <w:sz w:val="24"/>
          <w:lang w:val="x-none"/>
        </w:rPr>
        <w:t>յ</w:t>
      </w:r>
      <w:r w:rsidRPr="00BB1F5E">
        <w:rPr>
          <w:rFonts w:ascii="GHEA Grapalat" w:hAnsi="GHEA Grapalat"/>
          <w:sz w:val="24"/>
          <w:lang w:val="hy-AM"/>
        </w:rPr>
        <w:t>ան ա</w:t>
      </w:r>
      <w:r w:rsidRPr="00BB1F5E">
        <w:rPr>
          <w:rFonts w:ascii="GHEA Grapalat" w:hAnsi="GHEA Grapalat"/>
          <w:sz w:val="24"/>
          <w:lang w:val="hy-AM"/>
        </w:rPr>
        <w:softHyphen/>
        <w:t>պա</w:t>
      </w:r>
      <w:r w:rsidRPr="00BB1F5E">
        <w:rPr>
          <w:rFonts w:ascii="GHEA Grapalat" w:hAnsi="GHEA Grapalat"/>
          <w:sz w:val="24"/>
          <w:lang w:val="hy-AM"/>
        </w:rPr>
        <w:softHyphen/>
        <w:t>հովում</w:t>
      </w:r>
      <w:r w:rsidR="005E110D" w:rsidRPr="002A5A10">
        <w:rPr>
          <w:rFonts w:ascii="GHEA Grapalat" w:hAnsi="GHEA Grapalat"/>
          <w:sz w:val="24"/>
          <w:lang w:val="hy-AM"/>
        </w:rPr>
        <w:t>:</w:t>
      </w:r>
    </w:p>
    <w:p w14:paraId="3243C75A" w14:textId="44380858" w:rsidR="00884889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x-none"/>
        </w:rPr>
      </w:pPr>
      <w:r w:rsidRPr="002A5A10">
        <w:rPr>
          <w:rFonts w:ascii="GHEA Grapalat" w:hAnsi="GHEA Grapalat"/>
          <w:sz w:val="24"/>
        </w:rPr>
        <w:t>Պ</w:t>
      </w:r>
      <w:r w:rsidR="00884889" w:rsidRPr="002A5A10">
        <w:rPr>
          <w:rFonts w:ascii="GHEA Grapalat" w:hAnsi="GHEA Grapalat"/>
          <w:sz w:val="24"/>
        </w:rPr>
        <w:t>ետական գույքի կա</w:t>
      </w:r>
      <w:r w:rsidR="00884889" w:rsidRPr="002A5A10">
        <w:rPr>
          <w:rFonts w:ascii="GHEA Grapalat" w:hAnsi="GHEA Grapalat"/>
          <w:sz w:val="24"/>
        </w:rPr>
        <w:softHyphen/>
        <w:t>ռա</w:t>
      </w:r>
      <w:r w:rsidR="00884889" w:rsidRPr="002A5A10">
        <w:rPr>
          <w:rFonts w:ascii="GHEA Grapalat" w:hAnsi="GHEA Grapalat"/>
          <w:sz w:val="24"/>
        </w:rPr>
        <w:softHyphen/>
        <w:t>վարման հա</w:t>
      </w:r>
      <w:r w:rsidRPr="002A5A10">
        <w:rPr>
          <w:rFonts w:ascii="GHEA Grapalat" w:hAnsi="GHEA Grapalat"/>
          <w:sz w:val="24"/>
        </w:rPr>
        <w:softHyphen/>
      </w:r>
      <w:r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մա</w:t>
      </w:r>
      <w:r w:rsidRPr="002A5A10">
        <w:rPr>
          <w:rFonts w:ascii="GHEA Grapalat" w:hAnsi="GHEA Grapalat"/>
          <w:sz w:val="24"/>
        </w:rPr>
        <w:softHyphen/>
        <w:t>կարգ</w:t>
      </w:r>
      <w:r w:rsidR="00884889" w:rsidRPr="002A5A10">
        <w:rPr>
          <w:rFonts w:ascii="GHEA Grapalat" w:hAnsi="GHEA Grapalat"/>
          <w:sz w:val="24"/>
        </w:rPr>
        <w:t>:</w:t>
      </w:r>
    </w:p>
    <w:p w14:paraId="689D8B32" w14:textId="51D8774B" w:rsidR="00884889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x-none"/>
        </w:rPr>
      </w:pPr>
      <w:r w:rsidRPr="002A5A10">
        <w:rPr>
          <w:rFonts w:ascii="GHEA Grapalat" w:hAnsi="GHEA Grapalat"/>
          <w:sz w:val="24"/>
        </w:rPr>
        <w:t>Պ</w:t>
      </w:r>
      <w:r w:rsidR="00884889" w:rsidRPr="002A5A10">
        <w:rPr>
          <w:rFonts w:ascii="GHEA Grapalat" w:hAnsi="GHEA Grapalat"/>
          <w:sz w:val="24"/>
        </w:rPr>
        <w:t>ետական մասնակ</w:t>
      </w:r>
      <w:r w:rsidR="00884889" w:rsidRPr="002A5A10">
        <w:rPr>
          <w:rFonts w:ascii="GHEA Grapalat" w:hAnsi="GHEA Grapalat"/>
          <w:sz w:val="24"/>
        </w:rPr>
        <w:softHyphen/>
        <w:t>ցու</w:t>
      </w:r>
      <w:r w:rsidR="00884889" w:rsidRPr="002A5A10">
        <w:rPr>
          <w:rFonts w:ascii="GHEA Grapalat" w:hAnsi="GHEA Grapalat"/>
          <w:sz w:val="24"/>
        </w:rPr>
        <w:softHyphen/>
        <w:t>թ</w:t>
      </w:r>
      <w:r w:rsidR="00884889" w:rsidRPr="002A5A10">
        <w:rPr>
          <w:rFonts w:ascii="GHEA Grapalat" w:hAnsi="GHEA Grapalat"/>
          <w:sz w:val="24"/>
        </w:rPr>
        <w:softHyphen/>
        <w:t>յամբ ըն</w:t>
      </w:r>
      <w:r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կե</w:t>
      </w:r>
      <w:r>
        <w:rPr>
          <w:rFonts w:ascii="GHEA Grapalat" w:hAnsi="GHEA Grapalat"/>
          <w:sz w:val="24"/>
        </w:rPr>
        <w:softHyphen/>
      </w:r>
      <w:r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րու</w:t>
      </w:r>
      <w:r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թ</w:t>
      </w:r>
      <w:r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յուն</w:t>
      </w:r>
      <w:r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ների կառավար</w:t>
      </w:r>
      <w:r w:rsidR="00884889" w:rsidRPr="002A5A10">
        <w:rPr>
          <w:rFonts w:ascii="GHEA Grapalat" w:hAnsi="GHEA Grapalat"/>
          <w:sz w:val="24"/>
        </w:rPr>
        <w:softHyphen/>
        <w:t>ման հա</w:t>
      </w:r>
      <w:r w:rsidR="00E2553A" w:rsidRPr="002A5A10">
        <w:rPr>
          <w:rFonts w:ascii="GHEA Grapalat" w:hAnsi="GHEA Grapalat"/>
          <w:sz w:val="24"/>
        </w:rPr>
        <w:softHyphen/>
      </w:r>
      <w:r w:rsidRPr="002A5A10">
        <w:rPr>
          <w:rFonts w:ascii="GHEA Grapalat" w:hAnsi="GHEA Grapalat"/>
          <w:sz w:val="24"/>
        </w:rPr>
        <w:t>մա</w:t>
      </w:r>
      <w:r>
        <w:rPr>
          <w:rFonts w:ascii="GHEA Grapalat" w:hAnsi="GHEA Grapalat"/>
          <w:sz w:val="24"/>
        </w:rPr>
        <w:softHyphen/>
      </w:r>
      <w:r w:rsidRPr="002A5A10">
        <w:rPr>
          <w:rFonts w:ascii="GHEA Grapalat" w:hAnsi="GHEA Grapalat"/>
          <w:sz w:val="24"/>
        </w:rPr>
        <w:t>կարգ</w:t>
      </w:r>
      <w:r w:rsidR="00884889" w:rsidRPr="002A5A10">
        <w:rPr>
          <w:rFonts w:ascii="GHEA Grapalat" w:hAnsi="GHEA Grapalat"/>
          <w:sz w:val="24"/>
        </w:rPr>
        <w:t>:</w:t>
      </w:r>
    </w:p>
    <w:p w14:paraId="160DB70D" w14:textId="0F343BD7" w:rsidR="00884889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x-none"/>
        </w:rPr>
      </w:pPr>
      <w:r w:rsidRPr="002A5A10">
        <w:rPr>
          <w:rFonts w:ascii="GHEA Grapalat" w:hAnsi="GHEA Grapalat"/>
          <w:sz w:val="24"/>
        </w:rPr>
        <w:t>Կ</w:t>
      </w:r>
      <w:r w:rsidR="00884889" w:rsidRPr="002A5A10">
        <w:rPr>
          <w:rFonts w:ascii="GHEA Grapalat" w:hAnsi="GHEA Grapalat"/>
          <w:sz w:val="24"/>
        </w:rPr>
        <w:t>ոնցեսիոն պայմանագ</w:t>
      </w:r>
      <w:r w:rsidR="00E2553A"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րով</w:t>
      </w:r>
      <w:r w:rsidR="009F04B8" w:rsidRPr="002A5A10">
        <w:rPr>
          <w:rFonts w:ascii="GHEA Grapalat" w:hAnsi="GHEA Grapalat"/>
          <w:sz w:val="24"/>
        </w:rPr>
        <w:t xml:space="preserve"> (ընտ</w:t>
      </w:r>
      <w:r w:rsidRPr="002A5A10">
        <w:rPr>
          <w:rFonts w:ascii="GHEA Grapalat" w:hAnsi="GHEA Grapalat"/>
          <w:sz w:val="24"/>
        </w:rPr>
        <w:softHyphen/>
      </w:r>
      <w:r w:rsidR="009F04B8" w:rsidRPr="002A5A10">
        <w:rPr>
          <w:rFonts w:ascii="GHEA Grapalat" w:hAnsi="GHEA Grapalat"/>
          <w:sz w:val="24"/>
        </w:rPr>
        <w:t>րան</w:t>
      </w:r>
      <w:r>
        <w:rPr>
          <w:rFonts w:ascii="GHEA Grapalat" w:hAnsi="GHEA Grapalat"/>
          <w:sz w:val="24"/>
        </w:rPr>
        <w:softHyphen/>
      </w:r>
      <w:r w:rsidRPr="002A5A10">
        <w:rPr>
          <w:rFonts w:ascii="GHEA Grapalat" w:hAnsi="GHEA Grapalat"/>
          <w:sz w:val="24"/>
        </w:rPr>
        <w:softHyphen/>
      </w:r>
      <w:r w:rsidR="009F04B8" w:rsidRPr="002A5A10">
        <w:rPr>
          <w:rFonts w:ascii="GHEA Grapalat" w:hAnsi="GHEA Grapalat"/>
          <w:sz w:val="24"/>
        </w:rPr>
        <w:t>քային)</w:t>
      </w:r>
      <w:r w:rsidR="00884889" w:rsidRPr="002A5A10">
        <w:rPr>
          <w:rFonts w:ascii="GHEA Grapalat" w:hAnsi="GHEA Grapalat"/>
          <w:sz w:val="24"/>
        </w:rPr>
        <w:t xml:space="preserve"> շնորհված հանրային են</w:t>
      </w:r>
      <w:r w:rsidR="00E2553A"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թա</w:t>
      </w:r>
      <w:r w:rsidR="00E2553A"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կա</w:t>
      </w:r>
      <w:r w:rsidRPr="002A5A10">
        <w:rPr>
          <w:rFonts w:ascii="GHEA Grapalat" w:hAnsi="GHEA Grapalat"/>
          <w:sz w:val="24"/>
        </w:rPr>
        <w:softHyphen/>
      </w:r>
      <w:r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ռուց</w:t>
      </w:r>
      <w:r w:rsidRPr="002A5A10">
        <w:rPr>
          <w:rFonts w:ascii="GHEA Grapalat" w:hAnsi="GHEA Grapalat"/>
          <w:sz w:val="24"/>
        </w:rPr>
        <w:softHyphen/>
      </w:r>
      <w:r w:rsidR="00E2553A"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>վածք</w:t>
      </w:r>
      <w:r w:rsidR="00E2553A" w:rsidRPr="002A5A10">
        <w:rPr>
          <w:rFonts w:ascii="GHEA Grapalat" w:hAnsi="GHEA Grapalat"/>
          <w:sz w:val="24"/>
        </w:rPr>
        <w:softHyphen/>
      </w:r>
      <w:r w:rsidR="00884889" w:rsidRPr="002A5A10">
        <w:rPr>
          <w:rFonts w:ascii="GHEA Grapalat" w:hAnsi="GHEA Grapalat"/>
          <w:sz w:val="24"/>
        </w:rPr>
        <w:t xml:space="preserve">ների </w:t>
      </w:r>
      <w:r w:rsidRPr="002A5A10">
        <w:rPr>
          <w:rFonts w:ascii="GHEA Grapalat" w:hAnsi="GHEA Grapalat"/>
          <w:sz w:val="24"/>
        </w:rPr>
        <w:t>կառավարում</w:t>
      </w:r>
      <w:r w:rsidR="00884889" w:rsidRPr="002A5A10">
        <w:rPr>
          <w:rFonts w:ascii="GHEA Grapalat" w:hAnsi="GHEA Grapalat"/>
          <w:sz w:val="24"/>
        </w:rPr>
        <w:t>:</w:t>
      </w:r>
    </w:p>
    <w:p w14:paraId="05CE168D" w14:textId="5F5445BA" w:rsidR="00E2553A" w:rsidRPr="002A5A10" w:rsidRDefault="002A5A10" w:rsidP="00A23837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x-none"/>
        </w:rPr>
      </w:pPr>
      <w:r w:rsidRPr="002A5A10">
        <w:rPr>
          <w:rFonts w:ascii="GHEA Grapalat" w:hAnsi="GHEA Grapalat"/>
          <w:sz w:val="24"/>
        </w:rPr>
        <w:t>Մ</w:t>
      </w:r>
      <w:r w:rsidR="00E2553A" w:rsidRPr="002A5A10">
        <w:rPr>
          <w:rFonts w:ascii="GHEA Grapalat" w:hAnsi="GHEA Grapalat"/>
          <w:sz w:val="24"/>
        </w:rPr>
        <w:t>ասնավորեցված պե</w:t>
      </w:r>
      <w:r w:rsidR="00E2553A" w:rsidRPr="002A5A10">
        <w:rPr>
          <w:rFonts w:ascii="GHEA Grapalat" w:hAnsi="GHEA Grapalat"/>
          <w:sz w:val="24"/>
        </w:rPr>
        <w:softHyphen/>
        <w:t>տա</w:t>
      </w:r>
      <w:r w:rsidR="00E2553A" w:rsidRPr="002A5A10">
        <w:rPr>
          <w:rFonts w:ascii="GHEA Grapalat" w:hAnsi="GHEA Grapalat"/>
          <w:sz w:val="24"/>
        </w:rPr>
        <w:softHyphen/>
        <w:t>կան սե</w:t>
      </w:r>
      <w:r>
        <w:rPr>
          <w:rFonts w:ascii="GHEA Grapalat" w:hAnsi="GHEA Grapalat"/>
          <w:sz w:val="24"/>
        </w:rPr>
        <w:softHyphen/>
      </w:r>
      <w:r w:rsidR="00E2553A" w:rsidRPr="002A5A10">
        <w:rPr>
          <w:rFonts w:ascii="GHEA Grapalat" w:hAnsi="GHEA Grapalat"/>
          <w:sz w:val="24"/>
        </w:rPr>
        <w:t>փա</w:t>
      </w:r>
      <w:r>
        <w:rPr>
          <w:rFonts w:ascii="GHEA Grapalat" w:hAnsi="GHEA Grapalat"/>
          <w:sz w:val="24"/>
        </w:rPr>
        <w:softHyphen/>
      </w:r>
      <w:r w:rsidRPr="002A5A10">
        <w:rPr>
          <w:rFonts w:ascii="GHEA Grapalat" w:hAnsi="GHEA Grapalat"/>
          <w:sz w:val="24"/>
        </w:rPr>
        <w:softHyphen/>
      </w:r>
      <w:r w:rsidR="00E2553A" w:rsidRPr="002A5A10">
        <w:rPr>
          <w:rFonts w:ascii="GHEA Grapalat" w:hAnsi="GHEA Grapalat"/>
          <w:sz w:val="24"/>
        </w:rPr>
        <w:t>կանության գծով ստանձնված ներդ</w:t>
      </w:r>
      <w:r w:rsidR="00E2553A" w:rsidRPr="002A5A10">
        <w:rPr>
          <w:rFonts w:ascii="GHEA Grapalat" w:hAnsi="GHEA Grapalat"/>
          <w:sz w:val="24"/>
        </w:rPr>
        <w:softHyphen/>
        <w:t>րու</w:t>
      </w:r>
      <w:r>
        <w:rPr>
          <w:rFonts w:ascii="GHEA Grapalat" w:hAnsi="GHEA Grapalat"/>
          <w:sz w:val="24"/>
        </w:rPr>
        <w:softHyphen/>
      </w:r>
      <w:r w:rsidR="00E2553A" w:rsidRPr="002A5A10">
        <w:rPr>
          <w:rFonts w:ascii="GHEA Grapalat" w:hAnsi="GHEA Grapalat"/>
          <w:sz w:val="24"/>
        </w:rPr>
        <w:t>մային պարտավորությունների կա</w:t>
      </w:r>
      <w:r w:rsidR="00E2553A" w:rsidRPr="002A5A10">
        <w:rPr>
          <w:rFonts w:ascii="GHEA Grapalat" w:hAnsi="GHEA Grapalat"/>
          <w:sz w:val="24"/>
        </w:rPr>
        <w:softHyphen/>
        <w:t>տար</w:t>
      </w:r>
      <w:r w:rsidRPr="002A5A10">
        <w:rPr>
          <w:rFonts w:ascii="GHEA Grapalat" w:hAnsi="GHEA Grapalat"/>
          <w:sz w:val="24"/>
        </w:rPr>
        <w:t>ում</w:t>
      </w:r>
      <w:r w:rsidR="00E2553A" w:rsidRPr="002A5A10">
        <w:rPr>
          <w:rFonts w:ascii="GHEA Grapalat" w:hAnsi="GHEA Grapalat"/>
          <w:sz w:val="24"/>
        </w:rPr>
        <w:t>:</w:t>
      </w:r>
    </w:p>
    <w:p w14:paraId="43619737" w14:textId="77777777" w:rsidR="00A24C3A" w:rsidRDefault="002A5A10" w:rsidP="00A24C3A">
      <w:pPr>
        <w:spacing w:after="360"/>
        <w:ind w:right="170"/>
        <w:jc w:val="both"/>
        <w:rPr>
          <w:lang w:val="x-none"/>
        </w:rPr>
      </w:pPr>
      <w:r>
        <w:rPr>
          <w:lang w:val="x-none"/>
        </w:rPr>
        <w:br w:type="page"/>
      </w:r>
    </w:p>
    <w:p w14:paraId="3F2B8506" w14:textId="77777777" w:rsidR="00A24C3A" w:rsidRDefault="00A24C3A" w:rsidP="00A24C3A">
      <w:pPr>
        <w:spacing w:after="360"/>
        <w:ind w:right="170"/>
        <w:jc w:val="both"/>
        <w:rPr>
          <w:lang w:val="x-none"/>
        </w:rPr>
        <w:sectPr w:rsidR="00A24C3A" w:rsidSect="002A5A10">
          <w:headerReference w:type="default" r:id="rId71"/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552C2119" w14:textId="2172F2CE" w:rsidR="00A24C3A" w:rsidRDefault="00A24C3A" w:rsidP="00A24C3A">
      <w:pPr>
        <w:spacing w:after="360"/>
        <w:ind w:right="170"/>
        <w:jc w:val="both"/>
        <w:rPr>
          <w:i/>
        </w:rPr>
      </w:pPr>
      <w:r>
        <w:rPr>
          <w:i/>
        </w:rPr>
        <w:lastRenderedPageBreak/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>
        <w:rPr>
          <w:i/>
        </w:rPr>
        <w:t xml:space="preserve"> </w:t>
      </w:r>
      <w:r>
        <w:rPr>
          <w:i/>
          <w:lang w:val="hy-AM"/>
        </w:rPr>
        <w:t>միջոցառումներ</w:t>
      </w:r>
      <w:r>
        <w:rPr>
          <w:i/>
        </w:rPr>
        <w:t>ի՝</w:t>
      </w:r>
      <w:r w:rsidRPr="00811255">
        <w:rPr>
          <w:i/>
        </w:rPr>
        <w:t xml:space="preserve"> </w:t>
      </w:r>
      <w:r w:rsidRPr="005C298E">
        <w:rPr>
          <w:i/>
          <w:lang w:val="hy-AM"/>
        </w:rPr>
        <w:t>ստորև թ</w:t>
      </w:r>
      <w:r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>
        <w:rPr>
          <w:i/>
        </w:rPr>
        <w:t xml:space="preserve"> գնահատման արդյունքները (հետհսկողություն)</w:t>
      </w:r>
      <w:r>
        <w:rPr>
          <w:rStyle w:val="FootnoteReference"/>
          <w:i/>
        </w:rPr>
        <w:footnoteReference w:id="62"/>
      </w:r>
      <w:r>
        <w:rPr>
          <w:i/>
        </w:rPr>
        <w:t>՝</w:t>
      </w:r>
    </w:p>
    <w:p w14:paraId="6D816EA7" w14:textId="61662208" w:rsidR="00A24C3A" w:rsidRDefault="00A24C3A">
      <w:pPr>
        <w:spacing w:after="160" w:line="259" w:lineRule="auto"/>
        <w:rPr>
          <w:lang w:val="x-none"/>
        </w:rPr>
      </w:pPr>
    </w:p>
    <w:p w14:paraId="263481CC" w14:textId="77777777" w:rsidR="004714CE" w:rsidRDefault="004714CE">
      <w:pPr>
        <w:spacing w:after="160" w:line="259" w:lineRule="auto"/>
        <w:rPr>
          <w:lang w:val="x-none"/>
        </w:rPr>
        <w:sectPr w:rsidR="004714CE" w:rsidSect="00A24C3A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2880EF51" w14:textId="4FA0AA79" w:rsidR="00A24C3A" w:rsidRPr="002A5A10" w:rsidRDefault="00A24C3A" w:rsidP="005C3455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BB1F5E">
        <w:rPr>
          <w:rFonts w:ascii="GHEA Grapalat" w:hAnsi="GHEA Grapalat"/>
          <w:sz w:val="24"/>
          <w:lang w:val="hy-AM"/>
        </w:rPr>
        <w:t>Պ</w:t>
      </w:r>
      <w:r w:rsidRPr="002A5A10">
        <w:rPr>
          <w:rFonts w:ascii="GHEA Grapalat" w:hAnsi="GHEA Grapalat"/>
          <w:sz w:val="24"/>
          <w:lang w:val="hy-AM"/>
        </w:rPr>
        <w:t>ե</w:t>
      </w:r>
      <w:r w:rsidRPr="002A5A10">
        <w:rPr>
          <w:rFonts w:ascii="GHEA Grapalat" w:hAnsi="GHEA Grapalat"/>
          <w:sz w:val="24"/>
          <w:lang w:val="hy-AM"/>
        </w:rPr>
        <w:softHyphen/>
        <w:t>տա</w:t>
      </w:r>
      <w:r w:rsidRPr="002A5A10">
        <w:rPr>
          <w:rFonts w:ascii="GHEA Grapalat" w:hAnsi="GHEA Grapalat"/>
          <w:sz w:val="24"/>
          <w:lang w:val="hy-AM"/>
        </w:rPr>
        <w:softHyphen/>
        <w:t>կան պարտքի կառավար</w:t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ման հա</w:t>
      </w:r>
      <w:r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softHyphen/>
        <w:t>մա</w:t>
      </w:r>
      <w:r w:rsidRPr="002A5A10">
        <w:rPr>
          <w:rFonts w:ascii="GHEA Grapalat" w:hAnsi="GHEA Grapalat"/>
          <w:sz w:val="24"/>
          <w:lang w:val="hy-AM"/>
        </w:rPr>
        <w:softHyphen/>
        <w:t>կար</w:t>
      </w:r>
      <w:r w:rsidRPr="002A5A10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t>գ</w:t>
      </w:r>
      <w:r w:rsidRPr="002A5A10">
        <w:rPr>
          <w:rFonts w:ascii="GHEA Grapalat" w:hAnsi="GHEA Grapalat"/>
          <w:sz w:val="24"/>
          <w:lang w:val="hy-AM"/>
        </w:rPr>
        <w:t>:</w:t>
      </w:r>
    </w:p>
    <w:p w14:paraId="14381E05" w14:textId="77777777" w:rsidR="00474DB3" w:rsidRPr="003006EE" w:rsidRDefault="00474DB3" w:rsidP="00474DB3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3006EE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47E46ECC" w14:textId="24184BBB" w:rsidR="00474DB3" w:rsidRPr="003006EE" w:rsidRDefault="00474DB3" w:rsidP="00474DB3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3006EE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20</w:t>
      </w:r>
      <w:r w:rsidRPr="003006EE">
        <w:rPr>
          <w:rFonts w:cs="Helvetica"/>
          <w:color w:val="3B3838" w:themeColor="background2" w:themeShade="40"/>
          <w:sz w:val="22"/>
          <w:szCs w:val="22"/>
        </w:rPr>
        <w:t>19</w:t>
      </w:r>
      <w:r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3006EE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55CBDC67" w14:textId="0D891775" w:rsidR="007B7718" w:rsidRPr="003006EE" w:rsidRDefault="00474DB3" w:rsidP="00FD7438">
      <w:pPr>
        <w:tabs>
          <w:tab w:val="left" w:pos="426"/>
        </w:tabs>
        <w:ind w:left="357"/>
        <w:jc w:val="both"/>
        <w:rPr>
          <w:rFonts w:cs="Helvetica"/>
          <w:color w:val="3B3838" w:themeColor="background2" w:themeShade="40"/>
          <w:sz w:val="22"/>
          <w:szCs w:val="22"/>
        </w:rPr>
      </w:pPr>
      <w:r w:rsidRPr="003006EE">
        <w:rPr>
          <w:b/>
          <w:bCs/>
          <w:color w:val="806000" w:themeColor="accent4" w:themeShade="80"/>
          <w:sz w:val="22"/>
          <w:szCs w:val="22"/>
        </w:rPr>
        <w:t>Նպատակ.</w:t>
      </w:r>
      <w:r w:rsidR="007B7718" w:rsidRPr="003006EE">
        <w:rPr>
          <w:b/>
          <w:bCs/>
          <w:color w:val="806000" w:themeColor="accent4" w:themeShade="80"/>
          <w:sz w:val="22"/>
          <w:szCs w:val="22"/>
        </w:rPr>
        <w:t xml:space="preserve"> </w:t>
      </w:r>
      <w:r w:rsidR="00AB3327" w:rsidRPr="003006EE">
        <w:rPr>
          <w:color w:val="3B3838" w:themeColor="background2" w:themeShade="40"/>
          <w:sz w:val="22"/>
          <w:szCs w:val="22"/>
        </w:rPr>
        <w:t>Ո</w:t>
      </w:r>
      <w:r w:rsidR="007B7718" w:rsidRPr="003006EE">
        <w:rPr>
          <w:color w:val="3B3838" w:themeColor="background2" w:themeShade="40"/>
          <w:sz w:val="22"/>
          <w:szCs w:val="22"/>
        </w:rPr>
        <w:t>րոշել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, </w:t>
      </w:r>
      <w:r w:rsidR="007B7718" w:rsidRPr="003006EE">
        <w:rPr>
          <w:color w:val="3B3838" w:themeColor="background2" w:themeShade="40"/>
          <w:sz w:val="22"/>
          <w:szCs w:val="22"/>
        </w:rPr>
        <w:t>թե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արդյո՞ք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ՀՀ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պետական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պարտքի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կառավարման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առկա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համակարգը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երաշխավորում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է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պետական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պարտքի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արդյունավետ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կառավարում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>:</w:t>
      </w:r>
    </w:p>
    <w:p w14:paraId="7FBFB21C" w14:textId="77777777" w:rsidR="007B7718" w:rsidRPr="003006EE" w:rsidRDefault="00474DB3" w:rsidP="00FD7438">
      <w:pPr>
        <w:tabs>
          <w:tab w:val="left" w:pos="426"/>
        </w:tabs>
        <w:ind w:left="357"/>
        <w:jc w:val="both"/>
        <w:rPr>
          <w:rFonts w:cs="Helvetica"/>
          <w:color w:val="3B3838" w:themeColor="background2" w:themeShade="40"/>
          <w:sz w:val="22"/>
          <w:szCs w:val="22"/>
        </w:rPr>
      </w:pPr>
      <w:r w:rsidRPr="003006EE">
        <w:rPr>
          <w:b/>
          <w:bCs/>
          <w:color w:val="806000" w:themeColor="accent4" w:themeShade="80"/>
          <w:sz w:val="22"/>
          <w:szCs w:val="22"/>
        </w:rPr>
        <w:t>Արդյունք.</w:t>
      </w:r>
      <w:r w:rsidR="007B7718" w:rsidRPr="003006EE">
        <w:rPr>
          <w:b/>
          <w:bCs/>
          <w:color w:val="806000" w:themeColor="accent4" w:themeShade="8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  <w:lang w:val="hy-AM"/>
        </w:rPr>
        <w:t>Հաշվեքննիչ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  <w:lang w:val="hy-AM"/>
        </w:rPr>
        <w:t>պալատը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  <w:lang w:val="hy-AM"/>
        </w:rPr>
        <w:t>ներկայացրել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  <w:lang w:val="hy-AM"/>
        </w:rPr>
        <w:t>է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>46</w:t>
      </w:r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  <w:hyperlink r:id="rId72" w:history="1">
        <w:r w:rsidR="007B7718" w:rsidRPr="003006EE">
          <w:rPr>
            <w:rStyle w:val="Hyperlink"/>
            <w:sz w:val="22"/>
            <w:szCs w:val="22"/>
            <w:lang w:val="hy-AM"/>
          </w:rPr>
          <w:t>առաջարկներ</w:t>
        </w:r>
      </w:hyperlink>
      <w:r w:rsidR="007B7718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, </w:t>
      </w:r>
      <w:r w:rsidR="007B7718" w:rsidRPr="003006EE">
        <w:rPr>
          <w:color w:val="3B3838" w:themeColor="background2" w:themeShade="40"/>
          <w:sz w:val="22"/>
          <w:szCs w:val="22"/>
          <w:lang w:val="hy-AM"/>
        </w:rPr>
        <w:t>որոն</w:t>
      </w:r>
      <w:r w:rsidR="007B7718" w:rsidRPr="003006EE">
        <w:rPr>
          <w:color w:val="3B3838" w:themeColor="background2" w:themeShade="40"/>
          <w:sz w:val="22"/>
          <w:szCs w:val="22"/>
        </w:rPr>
        <w:t>ք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միտված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են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բարձրացնել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ՀՀ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պետական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պարտքի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կառավարման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համակարգի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գործունեության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 xml:space="preserve"> </w:t>
      </w:r>
      <w:r w:rsidR="007B7718" w:rsidRPr="003006EE">
        <w:rPr>
          <w:color w:val="3B3838" w:themeColor="background2" w:themeShade="40"/>
          <w:sz w:val="22"/>
          <w:szCs w:val="22"/>
        </w:rPr>
        <w:t>արդյու</w:t>
      </w:r>
      <w:r w:rsidR="007B7718" w:rsidRPr="003006EE">
        <w:rPr>
          <w:color w:val="3B3838" w:themeColor="background2" w:themeShade="40"/>
          <w:sz w:val="22"/>
          <w:szCs w:val="22"/>
        </w:rPr>
        <w:softHyphen/>
        <w:t>նա</w:t>
      </w:r>
      <w:r w:rsidR="007B7718" w:rsidRPr="003006EE">
        <w:rPr>
          <w:color w:val="3B3838" w:themeColor="background2" w:themeShade="40"/>
          <w:sz w:val="22"/>
          <w:szCs w:val="22"/>
        </w:rPr>
        <w:softHyphen/>
        <w:t>վետությունը</w:t>
      </w:r>
      <w:r w:rsidR="007B7718" w:rsidRPr="003006EE">
        <w:rPr>
          <w:rFonts w:cs="Helvetica"/>
          <w:color w:val="3B3838" w:themeColor="background2" w:themeShade="40"/>
          <w:sz w:val="22"/>
          <w:szCs w:val="22"/>
        </w:rPr>
        <w:t>:</w:t>
      </w:r>
    </w:p>
    <w:p w14:paraId="7679F411" w14:textId="616380D7" w:rsidR="00A24C3A" w:rsidRPr="003006EE" w:rsidRDefault="00474DB3" w:rsidP="00FD7438">
      <w:pPr>
        <w:tabs>
          <w:tab w:val="left" w:pos="426"/>
        </w:tabs>
        <w:ind w:left="357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3006EE">
        <w:rPr>
          <w:b/>
          <w:bCs/>
          <w:color w:val="806000" w:themeColor="accent4" w:themeShade="80"/>
          <w:sz w:val="22"/>
          <w:szCs w:val="22"/>
        </w:rPr>
        <w:t xml:space="preserve">Մարդկանց կյանքում փոփոխության նախադրյալներ. </w:t>
      </w:r>
      <w:r w:rsidR="002A1A86" w:rsidRPr="003006EE">
        <w:rPr>
          <w:rFonts w:cs="Helvetica"/>
          <w:color w:val="3B3838" w:themeColor="background2" w:themeShade="40"/>
          <w:sz w:val="22"/>
          <w:szCs w:val="22"/>
        </w:rPr>
        <w:t>Պ</w:t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ետական պարտքի կա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ռա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վար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ման թափանցիկության, հաշ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վետ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վո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ղա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կա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նու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թյան, ռիսկերի նվազեցման և կայուն ֆինանսական միջավայրի միջոցով քա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ղա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քա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ցիների կյանքի տնտեսական կան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խա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տե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սելիությունն ու վստահությունը բարձրացնելու </w:t>
      </w:r>
      <w:r w:rsidR="002A1A86" w:rsidRPr="003006EE">
        <w:rPr>
          <w:rFonts w:cs="Helvetica"/>
          <w:color w:val="3B3838" w:themeColor="background2" w:themeShade="40"/>
          <w:sz w:val="22"/>
          <w:szCs w:val="22"/>
        </w:rPr>
        <w:t>ներուժ</w:t>
      </w:r>
      <w:r w:rsidR="002A1A86" w:rsidRPr="003006EE">
        <w:rPr>
          <w:rFonts w:cs="Helvetica"/>
          <w:color w:val="3B3838" w:themeColor="background2" w:themeShade="40"/>
          <w:sz w:val="22"/>
          <w:szCs w:val="22"/>
          <w:lang w:val="hy-AM"/>
        </w:rPr>
        <w:t>։</w:t>
      </w:r>
    </w:p>
    <w:p w14:paraId="7DD62CF2" w14:textId="126FE0C4" w:rsidR="004E6E9E" w:rsidRDefault="004E6E9E" w:rsidP="00400EE6">
      <w:pPr>
        <w:spacing w:after="120"/>
        <w:ind w:left="357"/>
        <w:jc w:val="both"/>
        <w:rPr>
          <w:rFonts w:cs="Helvetica"/>
          <w:color w:val="3B3838" w:themeColor="background2" w:themeShade="40"/>
          <w:sz w:val="22"/>
          <w:szCs w:val="22"/>
        </w:rPr>
      </w:pPr>
    </w:p>
    <w:p w14:paraId="2D1CA40A" w14:textId="2ED667B9" w:rsidR="0001332F" w:rsidRDefault="0001332F" w:rsidP="0001332F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2A5A10">
        <w:rPr>
          <w:rFonts w:ascii="GHEA Grapalat" w:hAnsi="GHEA Grapalat"/>
          <w:sz w:val="24"/>
        </w:rPr>
        <w:t>Ս</w:t>
      </w:r>
      <w:r w:rsidRPr="002A5A10">
        <w:rPr>
          <w:rFonts w:ascii="GHEA Grapalat" w:hAnsi="GHEA Grapalat"/>
          <w:sz w:val="24"/>
          <w:lang w:val="hy-AM"/>
        </w:rPr>
        <w:t>ուբվենցիաների տրա</w:t>
      </w:r>
      <w:r w:rsidRPr="002A5A10">
        <w:rPr>
          <w:rFonts w:ascii="GHEA Grapalat" w:hAnsi="GHEA Grapalat"/>
          <w:sz w:val="24"/>
          <w:lang w:val="hy-AM"/>
        </w:rPr>
        <w:softHyphen/>
        <w:t>մադրման հա</w:t>
      </w:r>
      <w:r w:rsidRPr="002A5A10">
        <w:rPr>
          <w:rFonts w:ascii="GHEA Grapalat" w:hAnsi="GHEA Grapalat"/>
          <w:sz w:val="24"/>
          <w:lang w:val="hy-AM"/>
        </w:rPr>
        <w:softHyphen/>
      </w:r>
      <w:r>
        <w:rPr>
          <w:rFonts w:ascii="GHEA Grapalat" w:hAnsi="GHEA Grapalat"/>
          <w:sz w:val="24"/>
          <w:lang w:val="hy-AM"/>
        </w:rPr>
        <w:softHyphen/>
      </w:r>
      <w:r w:rsidRPr="002A5A10">
        <w:rPr>
          <w:rFonts w:ascii="GHEA Grapalat" w:hAnsi="GHEA Grapalat"/>
          <w:sz w:val="24"/>
          <w:lang w:val="hy-AM"/>
        </w:rPr>
        <w:t>մա</w:t>
      </w:r>
      <w:r w:rsidRPr="002A5A10">
        <w:rPr>
          <w:rFonts w:ascii="GHEA Grapalat" w:hAnsi="GHEA Grapalat"/>
          <w:sz w:val="24"/>
          <w:lang w:val="hy-AM"/>
        </w:rPr>
        <w:softHyphen/>
        <w:t>կարգ:</w:t>
      </w:r>
    </w:p>
    <w:p w14:paraId="34D3B43F" w14:textId="77777777" w:rsidR="00AB3327" w:rsidRPr="00AB3327" w:rsidRDefault="00AB3327" w:rsidP="00AB04FC">
      <w:pPr>
        <w:tabs>
          <w:tab w:val="left" w:pos="426"/>
        </w:tabs>
        <w:ind w:left="426"/>
        <w:jc w:val="both"/>
        <w:rPr>
          <w:b/>
          <w:bCs/>
          <w:color w:val="806000" w:themeColor="accent4" w:themeShade="80"/>
          <w:sz w:val="22"/>
          <w:szCs w:val="22"/>
        </w:rPr>
      </w:pPr>
      <w:r w:rsidRPr="00AB3327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38B6B3D2" w14:textId="6E2AA866" w:rsidR="00AB3327" w:rsidRPr="00AB3327" w:rsidRDefault="00AB3327" w:rsidP="00AB04FC">
      <w:pPr>
        <w:tabs>
          <w:tab w:val="left" w:pos="426"/>
        </w:tabs>
        <w:ind w:left="426"/>
        <w:jc w:val="both"/>
        <w:rPr>
          <w:b/>
          <w:bCs/>
          <w:color w:val="806000" w:themeColor="accent4" w:themeShade="80"/>
          <w:sz w:val="22"/>
          <w:szCs w:val="22"/>
        </w:rPr>
      </w:pPr>
      <w:r w:rsidRPr="00AB3327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20</w:t>
      </w:r>
      <w:r>
        <w:rPr>
          <w:rFonts w:cs="Helvetica"/>
          <w:color w:val="3B3838" w:themeColor="background2" w:themeShade="40"/>
          <w:sz w:val="22"/>
          <w:szCs w:val="22"/>
        </w:rPr>
        <w:t>25</w:t>
      </w:r>
      <w:r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AB3327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0DACD2CF" w14:textId="18171A2D" w:rsidR="00A24C3A" w:rsidRPr="00932127" w:rsidRDefault="00AB3327" w:rsidP="00FD7438">
      <w:pPr>
        <w:tabs>
          <w:tab w:val="left" w:pos="426"/>
        </w:tabs>
        <w:ind w:left="425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AB3327">
        <w:rPr>
          <w:b/>
          <w:bCs/>
          <w:color w:val="806000" w:themeColor="accent4" w:themeShade="80"/>
          <w:sz w:val="22"/>
          <w:szCs w:val="22"/>
        </w:rPr>
        <w:t xml:space="preserve">Նպատակ. </w:t>
      </w:r>
      <w:r w:rsidRPr="00AB3327">
        <w:rPr>
          <w:rFonts w:cs="Helvetica"/>
          <w:color w:val="3B3838" w:themeColor="background2" w:themeShade="40"/>
          <w:sz w:val="22"/>
          <w:szCs w:val="22"/>
        </w:rPr>
        <w:t>Գնահատել սուբվենցիաների տրամադրման համակարգի արդյունավետությունը</w:t>
      </w:r>
      <w:r w:rsidR="00D826EF" w:rsidRPr="00AB3327">
        <w:rPr>
          <w:rFonts w:cs="Helvetica"/>
          <w:color w:val="3B3838" w:themeColor="background2" w:themeShade="40"/>
          <w:sz w:val="22"/>
          <w:szCs w:val="22"/>
        </w:rPr>
        <w:t xml:space="preserve">, հաշվի առնելով, որ </w:t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աուբսիդավորումը ՀՀ պետական բյուջեի միջոցների հաշվին կազմակերպություններին ֆինանսական միջոցների տրամադրման</w:t>
      </w:r>
      <w:r w:rsidR="00D826EF" w:rsidRPr="00AB3327">
        <w:rPr>
          <w:rFonts w:cs="Helvetica"/>
          <w:color w:val="3B3838" w:themeColor="background2" w:themeShade="40"/>
          <w:lang w:val="hy-AM"/>
        </w:rPr>
        <w:t xml:space="preserve"> </w:t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հիմնական գործիքներից մեկն է, որի կիրառությամբ 2025-2027թթ. միջնաժամկետ հորիզոնում նախատեսվում է ծախսել ընդհանուր առմամբ շուրջ կես տրիլիոն դրամի չափով բյուջետային միջոցներ: Սուբսիդիաների տրամադրման համակարգի գնահատումը և </w:t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միջազգային լավագույն փորձի տեսանկյունից դրա զարգացմանը միտված առա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ջար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կու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թյունները պարունակում են բյուջետային առանձին ծրագրերի շրջանակներում իրա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կա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նացվող սուբ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սի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դա</w:t>
      </w:r>
      <w:r w:rsidR="002F5BD9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վորման ծախսերի արդյու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>նա</w:t>
      </w:r>
      <w:r w:rsidR="00FD7438">
        <w:rPr>
          <w:rFonts w:cs="Helvetica"/>
          <w:color w:val="3B3838" w:themeColor="background2" w:themeShade="40"/>
          <w:sz w:val="22"/>
          <w:szCs w:val="22"/>
          <w:lang w:val="hy-AM"/>
        </w:rPr>
        <w:softHyphen/>
      </w:r>
      <w:r w:rsidR="00D826EF" w:rsidRPr="00AB3327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վետության </w:t>
      </w:r>
      <w:r w:rsidR="00D826EF" w:rsidRPr="00932127">
        <w:rPr>
          <w:rFonts w:cs="Helvetica"/>
          <w:color w:val="3B3838" w:themeColor="background2" w:themeShade="40"/>
          <w:sz w:val="22"/>
          <w:szCs w:val="22"/>
          <w:lang w:val="hy-AM"/>
        </w:rPr>
        <w:t>բարձրացման զգալի ներուժ:</w:t>
      </w:r>
    </w:p>
    <w:p w14:paraId="4042308F" w14:textId="26CCBA54" w:rsidR="00932127" w:rsidRPr="00FE4F40" w:rsidRDefault="00932127" w:rsidP="00FD7438">
      <w:pPr>
        <w:tabs>
          <w:tab w:val="left" w:pos="426"/>
        </w:tabs>
        <w:ind w:left="425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Հաշվեքննության արդյունքները կներկայացվեն հաշվեքննության ավարտից հետո:</w:t>
      </w:r>
    </w:p>
    <w:p w14:paraId="5BE95CED" w14:textId="3DDADCE9" w:rsidR="00BC408A" w:rsidRPr="00FE4F40" w:rsidRDefault="00BC408A" w:rsidP="00932127">
      <w:pPr>
        <w:tabs>
          <w:tab w:val="left" w:pos="426"/>
        </w:tabs>
        <w:spacing w:after="120"/>
        <w:ind w:left="426"/>
        <w:jc w:val="both"/>
        <w:rPr>
          <w:rFonts w:cs="Helvetica"/>
          <w:color w:val="3B3838" w:themeColor="background2" w:themeShade="40"/>
          <w:sz w:val="22"/>
          <w:szCs w:val="22"/>
          <w:lang w:val="hy-AM"/>
        </w:rPr>
      </w:pPr>
    </w:p>
    <w:p w14:paraId="642876DF" w14:textId="2461E8B9" w:rsidR="004E6E9E" w:rsidRDefault="004E6E9E" w:rsidP="004E6E9E">
      <w:pPr>
        <w:pStyle w:val="ListParagraph"/>
        <w:numPr>
          <w:ilvl w:val="0"/>
          <w:numId w:val="15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lang w:val="hy-AM"/>
        </w:rPr>
      </w:pPr>
      <w:r w:rsidRPr="00BB1F5E">
        <w:rPr>
          <w:rFonts w:ascii="GHEA Grapalat" w:hAnsi="GHEA Grapalat"/>
          <w:sz w:val="24"/>
          <w:lang w:val="hy-AM"/>
        </w:rPr>
        <w:t>Պետական ֆինանսների կառա</w:t>
      </w:r>
      <w:r w:rsidRPr="00BB1F5E">
        <w:rPr>
          <w:rFonts w:ascii="GHEA Grapalat" w:hAnsi="GHEA Grapalat"/>
          <w:sz w:val="24"/>
          <w:lang w:val="hy-AM"/>
        </w:rPr>
        <w:softHyphen/>
        <w:t>վար</w:t>
      </w:r>
      <w:r w:rsidRPr="00BB1F5E">
        <w:rPr>
          <w:rFonts w:ascii="GHEA Grapalat" w:hAnsi="GHEA Grapalat"/>
          <w:sz w:val="24"/>
          <w:lang w:val="hy-AM"/>
        </w:rPr>
        <w:softHyphen/>
        <w:t>ման համակարգի բարեփոխումներ</w:t>
      </w:r>
      <w:r w:rsidRPr="007F5D34">
        <w:rPr>
          <w:rFonts w:ascii="GHEA Grapalat" w:hAnsi="GHEA Grapalat"/>
          <w:sz w:val="24"/>
          <w:lang w:val="hy-AM"/>
        </w:rPr>
        <w:t>:</w:t>
      </w:r>
    </w:p>
    <w:p w14:paraId="6772BB9D" w14:textId="3740BC1F" w:rsidR="00306FA4" w:rsidRPr="00FE4F40" w:rsidRDefault="00306FA4" w:rsidP="00AB04FC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Տեսակ. 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Համապատասխանության</w:t>
      </w:r>
    </w:p>
    <w:p w14:paraId="37946EAC" w14:textId="1B6C8965" w:rsidR="00306FA4" w:rsidRPr="00FE4F40" w:rsidRDefault="00306FA4" w:rsidP="00AB04FC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Տարի.   </w:t>
      </w:r>
      <w:r w:rsidRPr="00AB04FC">
        <w:rPr>
          <w:rFonts w:cs="Helvetica"/>
          <w:color w:val="3B3838" w:themeColor="background2" w:themeShade="40"/>
          <w:sz w:val="22"/>
          <w:szCs w:val="22"/>
          <w:lang w:val="hy-AM"/>
        </w:rPr>
        <w:t>20</w:t>
      </w: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>25</w:t>
      </w:r>
      <w:r w:rsidRPr="00AB04FC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 </w:t>
      </w:r>
    </w:p>
    <w:p w14:paraId="03BF759C" w14:textId="7F9E5776" w:rsidR="00BC408A" w:rsidRPr="00FE4F40" w:rsidRDefault="00306FA4" w:rsidP="00AB04FC">
      <w:pPr>
        <w:pStyle w:val="NoSpacing"/>
        <w:tabs>
          <w:tab w:val="left" w:pos="426"/>
          <w:tab w:val="left" w:pos="851"/>
        </w:tabs>
        <w:ind w:left="360"/>
        <w:jc w:val="both"/>
        <w:rPr>
          <w:rFonts w:ascii="GHEA Grapalat" w:eastAsia="Times New Roman" w:hAnsi="GHEA Grapalat" w:cs="Helvetica"/>
          <w:color w:val="3B3838" w:themeColor="background2" w:themeShade="40"/>
          <w:lang w:val="hy-AM" w:bidi="hi-IN"/>
        </w:rPr>
      </w:pPr>
      <w:r w:rsidRPr="00FE4F40">
        <w:rPr>
          <w:rFonts w:ascii="GHEA Grapalat" w:hAnsi="GHEA Grapalat"/>
          <w:b/>
          <w:bCs/>
          <w:color w:val="806000" w:themeColor="accent4" w:themeShade="80"/>
          <w:lang w:val="hy-AM"/>
        </w:rPr>
        <w:t xml:space="preserve">Նպատակ. </w:t>
      </w:r>
      <w:r w:rsidR="00BC408A" w:rsidRPr="00FE4F40">
        <w:rPr>
          <w:rFonts w:ascii="GHEA Grapalat" w:eastAsia="Times New Roman" w:hAnsi="GHEA Grapalat" w:cs="Helvetica"/>
          <w:color w:val="3B3838" w:themeColor="background2" w:themeShade="40"/>
          <w:lang w:val="hy-AM" w:bidi="hi-IN"/>
        </w:rPr>
        <w:t>Գնահատել պետական ֆինանսների կառավարման համակարգի բարեփոխումների կատարման համապատասխանությունը</w:t>
      </w:r>
      <w:r w:rsidR="00AB04FC" w:rsidRPr="00FE4F40">
        <w:rPr>
          <w:rFonts w:ascii="GHEA Grapalat" w:eastAsia="Times New Roman" w:hAnsi="GHEA Grapalat" w:cs="Helvetica"/>
          <w:color w:val="3B3838" w:themeColor="background2" w:themeShade="40"/>
          <w:lang w:val="hy-AM" w:bidi="hi-IN"/>
        </w:rPr>
        <w:t>:</w:t>
      </w:r>
    </w:p>
    <w:p w14:paraId="4ED43242" w14:textId="3141C960" w:rsidR="004E6E9E" w:rsidRDefault="00306FA4" w:rsidP="00AB04FC">
      <w:pPr>
        <w:tabs>
          <w:tab w:val="left" w:pos="426"/>
        </w:tabs>
        <w:spacing w:after="120"/>
        <w:ind w:left="360"/>
        <w:jc w:val="both"/>
        <w:rPr>
          <w:color w:val="3B3838" w:themeColor="background2" w:themeShade="40"/>
          <w:sz w:val="22"/>
          <w:szCs w:val="22"/>
          <w:lang w:val="hy-AM"/>
        </w:rPr>
      </w:pPr>
      <w:r w:rsidRPr="00FE4F40">
        <w:rPr>
          <w:b/>
          <w:bCs/>
          <w:color w:val="806000" w:themeColor="accent4" w:themeShade="80"/>
          <w:sz w:val="22"/>
          <w:szCs w:val="22"/>
          <w:lang w:val="hy-AM"/>
        </w:rPr>
        <w:t xml:space="preserve">Արդյունք. </w:t>
      </w:r>
      <w:r w:rsidR="00AB04FC"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Հաշվեքննության արդյունքները կներկայացվեն հաշվեքննության ավարտից հետո, </w:t>
      </w:r>
      <w:r w:rsidR="004E6E9E" w:rsidRPr="00AB04FC">
        <w:rPr>
          <w:color w:val="3B3838" w:themeColor="background2" w:themeShade="40"/>
          <w:sz w:val="22"/>
          <w:szCs w:val="22"/>
          <w:lang w:val="hy-AM"/>
        </w:rPr>
        <w:t xml:space="preserve">հնարավորություն </w:t>
      </w:r>
      <w:r w:rsidR="00AB04FC" w:rsidRPr="00FE4F40">
        <w:rPr>
          <w:color w:val="3B3838" w:themeColor="background2" w:themeShade="40"/>
          <w:sz w:val="22"/>
          <w:szCs w:val="22"/>
          <w:lang w:val="hy-AM"/>
        </w:rPr>
        <w:t>ունենալով</w:t>
      </w:r>
      <w:r w:rsidR="004E6E9E" w:rsidRPr="00AB04FC">
        <w:rPr>
          <w:color w:val="3B3838" w:themeColor="background2" w:themeShade="40"/>
          <w:sz w:val="22"/>
          <w:szCs w:val="22"/>
          <w:lang w:val="hy-AM"/>
        </w:rPr>
        <w:t xml:space="preserve"> ձևավորել ռազմավարական փաստաթղթով սահմանված միջոցառումների կատարման վերաբերյալ կարծիք, որն ինչպես մյուս դեպքերում, կարող է օգտագործվել՝ Կառավարության ծրագրում հայտարարված մտադրությունների լիարժեք իրագործման ուղղությամբ հետագա անելիքները ճշգրտելու նպատակով։</w:t>
      </w:r>
    </w:p>
    <w:p w14:paraId="6F579FCA" w14:textId="77777777" w:rsidR="00FE4F40" w:rsidRDefault="00FE4F40" w:rsidP="00AB04FC">
      <w:pPr>
        <w:tabs>
          <w:tab w:val="left" w:pos="426"/>
        </w:tabs>
        <w:spacing w:after="120"/>
        <w:ind w:left="360"/>
        <w:jc w:val="both"/>
        <w:rPr>
          <w:color w:val="3B3838" w:themeColor="background2" w:themeShade="40"/>
          <w:sz w:val="22"/>
          <w:szCs w:val="22"/>
          <w:lang w:val="hy-AM"/>
        </w:rPr>
      </w:pPr>
    </w:p>
    <w:p w14:paraId="43D725D7" w14:textId="54C65DDC" w:rsidR="005F405B" w:rsidRDefault="005F405B" w:rsidP="00AB04FC">
      <w:pPr>
        <w:tabs>
          <w:tab w:val="left" w:pos="426"/>
        </w:tabs>
        <w:spacing w:after="120"/>
        <w:ind w:left="360"/>
        <w:jc w:val="both"/>
        <w:rPr>
          <w:color w:val="3B3838" w:themeColor="background2" w:themeShade="40"/>
          <w:sz w:val="22"/>
          <w:szCs w:val="22"/>
          <w:lang w:val="hy-AM"/>
        </w:rPr>
      </w:pPr>
    </w:p>
    <w:p w14:paraId="590B93A4" w14:textId="69955DD0" w:rsidR="005F405B" w:rsidRDefault="005F405B" w:rsidP="00AB04FC">
      <w:pPr>
        <w:tabs>
          <w:tab w:val="left" w:pos="426"/>
        </w:tabs>
        <w:spacing w:after="120"/>
        <w:ind w:left="360"/>
        <w:jc w:val="both"/>
        <w:rPr>
          <w:color w:val="3B3838" w:themeColor="background2" w:themeShade="40"/>
          <w:sz w:val="22"/>
          <w:szCs w:val="22"/>
          <w:lang w:val="hy-AM"/>
        </w:rPr>
      </w:pPr>
    </w:p>
    <w:p w14:paraId="223CE22F" w14:textId="77777777" w:rsidR="005F405B" w:rsidRPr="00AB04FC" w:rsidRDefault="005F405B" w:rsidP="00AB04FC">
      <w:pPr>
        <w:tabs>
          <w:tab w:val="left" w:pos="426"/>
        </w:tabs>
        <w:spacing w:after="120"/>
        <w:ind w:left="360"/>
        <w:jc w:val="both"/>
        <w:rPr>
          <w:color w:val="3B3838" w:themeColor="background2" w:themeShade="40"/>
          <w:sz w:val="22"/>
          <w:szCs w:val="22"/>
          <w:lang w:val="hy-AM"/>
        </w:rPr>
      </w:pPr>
    </w:p>
    <w:p w14:paraId="5B29BDAC" w14:textId="52F1A0D1" w:rsidR="004E6E9E" w:rsidRPr="004E6E9E" w:rsidRDefault="004E6E9E" w:rsidP="004E6E9E">
      <w:pPr>
        <w:spacing w:after="240"/>
        <w:ind w:left="426"/>
        <w:jc w:val="both"/>
        <w:rPr>
          <w:color w:val="3B3838" w:themeColor="background2" w:themeShade="40"/>
          <w:sz w:val="22"/>
          <w:szCs w:val="22"/>
          <w:lang w:val="hy-AM"/>
        </w:rPr>
      </w:pPr>
      <w:r w:rsidRPr="00FE4F40">
        <w:rPr>
          <w:rFonts w:cs="Helvetica"/>
          <w:color w:val="3B3838" w:themeColor="background2" w:themeShade="40"/>
          <w:sz w:val="22"/>
          <w:szCs w:val="22"/>
          <w:lang w:val="hy-AM"/>
        </w:rPr>
        <w:t xml:space="preserve"> </w:t>
      </w:r>
    </w:p>
    <w:p w14:paraId="4AA0E31E" w14:textId="47D6FA82" w:rsidR="00A24C3A" w:rsidRDefault="00A24C3A">
      <w:pPr>
        <w:spacing w:after="160" w:line="259" w:lineRule="auto"/>
        <w:rPr>
          <w:lang w:val="x-none"/>
        </w:rPr>
      </w:pPr>
    </w:p>
    <w:p w14:paraId="1D5519E1" w14:textId="429BB7A4" w:rsidR="00A24C3A" w:rsidRDefault="00A24C3A">
      <w:pPr>
        <w:spacing w:after="160" w:line="259" w:lineRule="auto"/>
        <w:rPr>
          <w:lang w:val="x-none"/>
        </w:rPr>
      </w:pPr>
    </w:p>
    <w:p w14:paraId="22A6A16C" w14:textId="16C277DC" w:rsidR="00A24C3A" w:rsidRDefault="003D2593">
      <w:pPr>
        <w:spacing w:after="160" w:line="259" w:lineRule="auto"/>
        <w:rPr>
          <w:lang w:val="x-none"/>
        </w:rPr>
      </w:pPr>
      <w:r w:rsidRPr="007147B9"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66F08D98" wp14:editId="723E2DAE">
            <wp:simplePos x="0" y="0"/>
            <wp:positionH relativeFrom="page">
              <wp:align>right</wp:align>
            </wp:positionH>
            <wp:positionV relativeFrom="paragraph">
              <wp:posOffset>-723900</wp:posOffset>
            </wp:positionV>
            <wp:extent cx="7566025" cy="5282565"/>
            <wp:effectExtent l="0" t="0" r="0" b="0"/>
            <wp:wrapNone/>
            <wp:docPr id="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1E4F5" w14:textId="60E39B1C" w:rsidR="00A24C3A" w:rsidRDefault="00A24C3A">
      <w:pPr>
        <w:spacing w:after="160" w:line="259" w:lineRule="auto"/>
        <w:rPr>
          <w:lang w:val="x-none"/>
        </w:rPr>
      </w:pPr>
    </w:p>
    <w:p w14:paraId="71B16A7E" w14:textId="76F154BB" w:rsidR="00A24C3A" w:rsidRDefault="00A24C3A">
      <w:pPr>
        <w:spacing w:after="160" w:line="259" w:lineRule="auto"/>
        <w:rPr>
          <w:lang w:val="x-none"/>
        </w:rPr>
      </w:pPr>
      <w:r w:rsidRPr="007147B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45917C" wp14:editId="2153A2B5">
                <wp:simplePos x="0" y="0"/>
                <wp:positionH relativeFrom="page">
                  <wp:align>right</wp:align>
                </wp:positionH>
                <wp:positionV relativeFrom="paragraph">
                  <wp:posOffset>-564515</wp:posOffset>
                </wp:positionV>
                <wp:extent cx="2473325" cy="2902585"/>
                <wp:effectExtent l="38100" t="38100" r="41275" b="50165"/>
                <wp:wrapNone/>
                <wp:docPr id="26" name="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2902585"/>
                        </a:xfrm>
                        <a:prstGeom prst="flowChartOffpage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47094"/>
                          </a:schemeClr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4318C" w14:textId="77777777" w:rsidR="00656895" w:rsidRDefault="00656895" w:rsidP="007147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0129">
                              <w:rPr>
                                <w:sz w:val="20"/>
                                <w:szCs w:val="20"/>
                              </w:rPr>
                              <w:t>Տեղական ինքնակառավարո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ւմը </w:t>
                            </w:r>
                            <w:r w:rsidRPr="00300129">
                              <w:rPr>
                                <w:sz w:val="20"/>
                                <w:szCs w:val="20"/>
                              </w:rPr>
                              <w:t>տեղական ինքնակառավարման մարմինների իրավունքն ու կարողությունն է՝ համայնքի բնակիչների շահերից ելնելով, Սահմանադրությանը և օրենքներին համապատասխան, սեփական պատասխանատվությամբ լուծելու համայնքային նշանակության հանրային հարցերը:</w:t>
                            </w:r>
                          </w:p>
                          <w:p w14:paraId="215D95C9" w14:textId="77777777" w:rsidR="00656895" w:rsidRDefault="00656895" w:rsidP="007147B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481644" w14:textId="77777777" w:rsidR="00656895" w:rsidRPr="005C796D" w:rsidRDefault="00656895" w:rsidP="007147B9">
                            <w:pPr>
                              <w:jc w:val="right"/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C796D"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ՀՀ Սահմանադրություն, հոդվ. </w:t>
                            </w:r>
                            <w:r>
                              <w:rPr>
                                <w:rFonts w:cs="Sylfaen"/>
                                <w:i/>
                                <w:iCs/>
                                <w:sz w:val="20"/>
                                <w:szCs w:val="20"/>
                              </w:rPr>
                              <w:t>179</w:t>
                            </w:r>
                          </w:p>
                          <w:p w14:paraId="4E8AE4CD" w14:textId="77777777" w:rsidR="00656895" w:rsidRPr="005C796D" w:rsidRDefault="00656895" w:rsidP="007147B9">
                            <w:pPr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917C" id="_x0000_s1055" type="#_x0000_t177" style="position:absolute;margin-left:143.55pt;margin-top:-44.45pt;width:194.75pt;height:228.55pt;z-index:251796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" fillcolor="#5a5a5a [2109]" strokecolor="#ffc000" strokeweight="6pt">
                <v:fill opacity="30840f"/>
                <v:textbox>
                  <w:txbxContent>
                    <w:p w14:paraId="4434318C" w14:textId="77777777" w:rsidR="00656895" w:rsidRDefault="00656895" w:rsidP="007147B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00129">
                        <w:rPr>
                          <w:sz w:val="20"/>
                          <w:szCs w:val="20"/>
                        </w:rPr>
                        <w:t>Տեղական ինքնակառավարո</w:t>
                      </w:r>
                      <w:r>
                        <w:rPr>
                          <w:sz w:val="20"/>
                          <w:szCs w:val="20"/>
                        </w:rPr>
                        <w:t xml:space="preserve">ւմը </w:t>
                      </w:r>
                      <w:r w:rsidRPr="00300129">
                        <w:rPr>
                          <w:sz w:val="20"/>
                          <w:szCs w:val="20"/>
                        </w:rPr>
                        <w:t>տեղական ինքնակառավարման մարմինների իրավունքն ու կարողությունն է՝ համայնքի բնակիչների շահերից ելնելով, Սահմանադրությանը և օրենքներին համապատասխան, սեփական պատասխանատվությամբ լուծելու համայնքային նշանակության հանրային հարցերը:</w:t>
                      </w:r>
                    </w:p>
                    <w:p w14:paraId="215D95C9" w14:textId="77777777" w:rsidR="00656895" w:rsidRDefault="00656895" w:rsidP="007147B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1E481644" w14:textId="77777777" w:rsidR="00656895" w:rsidRPr="005C796D" w:rsidRDefault="00656895" w:rsidP="007147B9">
                      <w:pPr>
                        <w:jc w:val="right"/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</w:pPr>
                      <w:r w:rsidRPr="005C796D"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 xml:space="preserve">- ՀՀ Սահմանադրություն, հոդվ. </w:t>
                      </w:r>
                      <w:r>
                        <w:rPr>
                          <w:rFonts w:cs="Sylfaen"/>
                          <w:i/>
                          <w:iCs/>
                          <w:sz w:val="20"/>
                          <w:szCs w:val="20"/>
                        </w:rPr>
                        <w:t>179</w:t>
                      </w:r>
                    </w:p>
                    <w:p w14:paraId="4E8AE4CD" w14:textId="77777777" w:rsidR="00656895" w:rsidRPr="005C796D" w:rsidRDefault="00656895" w:rsidP="007147B9">
                      <w:pPr>
                        <w:jc w:val="right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E89053" w14:textId="77777777" w:rsidR="00A24C3A" w:rsidRDefault="00A24C3A">
      <w:pPr>
        <w:spacing w:after="160" w:line="259" w:lineRule="auto"/>
        <w:rPr>
          <w:lang w:val="x-none"/>
        </w:rPr>
        <w:sectPr w:rsidR="00A24C3A" w:rsidSect="002A5A10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2805A8F2" w14:textId="40D996C6" w:rsidR="00A24C3A" w:rsidRDefault="00A24C3A">
      <w:pPr>
        <w:spacing w:after="160" w:line="259" w:lineRule="auto"/>
        <w:rPr>
          <w:lang w:val="x-none"/>
        </w:rPr>
      </w:pPr>
    </w:p>
    <w:p w14:paraId="5AC3DBAB" w14:textId="77777777" w:rsidR="00A24C3A" w:rsidRDefault="00A24C3A">
      <w:pPr>
        <w:spacing w:after="160" w:line="259" w:lineRule="auto"/>
        <w:rPr>
          <w:lang w:val="x-none"/>
        </w:rPr>
        <w:sectPr w:rsidR="00A24C3A" w:rsidSect="00A24C3A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629D191B" w14:textId="048DD6B1" w:rsidR="002A5A10" w:rsidRDefault="002A5A10">
      <w:pPr>
        <w:spacing w:after="160" w:line="259" w:lineRule="auto"/>
        <w:rPr>
          <w:lang w:val="x-none"/>
        </w:rPr>
      </w:pPr>
    </w:p>
    <w:p w14:paraId="6AAF0C7C" w14:textId="482BD6B1" w:rsidR="002A5A10" w:rsidRDefault="002A5A10" w:rsidP="002A5A10">
      <w:pPr>
        <w:spacing w:after="240"/>
        <w:jc w:val="both"/>
        <w:rPr>
          <w:lang w:val="x-none"/>
        </w:rPr>
      </w:pPr>
    </w:p>
    <w:p w14:paraId="456C4E90" w14:textId="77777777" w:rsidR="002A5A10" w:rsidRPr="002A5A10" w:rsidRDefault="002A5A10" w:rsidP="002A5A10">
      <w:pPr>
        <w:spacing w:after="240"/>
        <w:jc w:val="both"/>
        <w:rPr>
          <w:lang w:val="x-none"/>
        </w:rPr>
      </w:pPr>
    </w:p>
    <w:p w14:paraId="0C098292" w14:textId="3F4C6985" w:rsidR="002A5A10" w:rsidRDefault="002A5A10" w:rsidP="002A5A10">
      <w:pPr>
        <w:spacing w:after="240"/>
        <w:jc w:val="both"/>
        <w:rPr>
          <w:lang w:val="x-none"/>
        </w:rPr>
      </w:pPr>
    </w:p>
    <w:p w14:paraId="7178FA7D" w14:textId="195898F9" w:rsidR="002A5A10" w:rsidRDefault="002A5A10" w:rsidP="002A5A10">
      <w:pPr>
        <w:spacing w:after="240"/>
        <w:jc w:val="both"/>
        <w:rPr>
          <w:lang w:val="x-none"/>
        </w:rPr>
      </w:pPr>
    </w:p>
    <w:p w14:paraId="046916E2" w14:textId="00F7C81C" w:rsidR="002A5A10" w:rsidRDefault="002A5A10" w:rsidP="002A5A10">
      <w:pPr>
        <w:spacing w:after="240"/>
        <w:jc w:val="both"/>
        <w:rPr>
          <w:lang w:val="x-none"/>
        </w:rPr>
      </w:pPr>
    </w:p>
    <w:p w14:paraId="3CC478AB" w14:textId="77777777" w:rsidR="002A5A10" w:rsidRPr="002A5A10" w:rsidRDefault="002A5A10" w:rsidP="002A5A10">
      <w:pPr>
        <w:spacing w:after="240"/>
        <w:jc w:val="both"/>
        <w:rPr>
          <w:lang w:val="x-none"/>
        </w:rPr>
        <w:sectPr w:rsidR="002A5A10" w:rsidRPr="002A5A10" w:rsidSect="002A5A10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2648163C" w14:textId="01F139EA" w:rsidR="00C233C1" w:rsidRPr="00FE4F40" w:rsidRDefault="00C233C1" w:rsidP="00A23837">
      <w:pPr>
        <w:spacing w:after="160"/>
        <w:rPr>
          <w:lang w:val="hy-AM"/>
        </w:rPr>
      </w:pPr>
    </w:p>
    <w:p w14:paraId="7DB591D0" w14:textId="1D82F7A5" w:rsidR="00C233C1" w:rsidRPr="00FE4F40" w:rsidRDefault="00C233C1" w:rsidP="00A23837">
      <w:pPr>
        <w:spacing w:after="160"/>
        <w:rPr>
          <w:lang w:val="hy-AM"/>
        </w:rPr>
      </w:pPr>
    </w:p>
    <w:p w14:paraId="7729BBD8" w14:textId="77777777" w:rsidR="00C233C1" w:rsidRPr="00FE4F40" w:rsidRDefault="00C233C1" w:rsidP="00A23837">
      <w:pPr>
        <w:spacing w:after="160"/>
        <w:rPr>
          <w:lang w:val="hy-AM"/>
        </w:rPr>
      </w:pPr>
    </w:p>
    <w:p w14:paraId="633D17B9" w14:textId="4D927F48" w:rsidR="00C233C1" w:rsidRPr="00FE4F40" w:rsidRDefault="003D2593" w:rsidP="00A23837">
      <w:pPr>
        <w:spacing w:after="160"/>
        <w:rPr>
          <w:lang w:val="hy-AM"/>
        </w:rPr>
      </w:pPr>
      <w:r w:rsidRPr="007147B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484750" wp14:editId="56DD4D04">
                <wp:simplePos x="0" y="0"/>
                <wp:positionH relativeFrom="column">
                  <wp:posOffset>-277495</wp:posOffset>
                </wp:positionH>
                <wp:positionV relativeFrom="paragraph">
                  <wp:posOffset>368300</wp:posOffset>
                </wp:positionV>
                <wp:extent cx="4789805" cy="1081549"/>
                <wp:effectExtent l="0" t="0" r="0" b="4445"/>
                <wp:wrapNone/>
                <wp:docPr id="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108154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51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BF470" w14:textId="760A03ED" w:rsidR="00656895" w:rsidRPr="00EC633B" w:rsidRDefault="00656895" w:rsidP="007147B9">
                            <w:pPr>
                              <w:jc w:val="right"/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EC633B">
                              <w:rPr>
                                <w:color w:val="FFC000"/>
                              </w:rPr>
                              <w:fldChar w:fldCharType="begin"/>
                            </w:r>
                            <w:r>
                              <w:rPr>
                                <w:color w:val="FFC000"/>
                              </w:rPr>
                              <w:instrText xml:space="preserve"> INCLUDEPICTURE "C:\\Users\\zm\\Library\\Group Containers\\UBF8T346G9.ms\\WebArchiveCopyPasteTempFiles\\com.microsoft.Word\\40306_b.jpg" \* MERGEFORMAT </w:instrText>
                            </w:r>
                            <w:r w:rsidRPr="00EC633B">
                              <w:rPr>
                                <w:color w:val="FFC000"/>
                              </w:rPr>
                              <w:fldChar w:fldCharType="end"/>
                            </w:r>
                            <w:r w:rsidRPr="006B0A6D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Առաջնահերթություն 7</w:t>
                            </w:r>
                            <w:r w:rsidRPr="00EC633B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2ED2F72" w14:textId="161067DD" w:rsidR="00656895" w:rsidRPr="00962172" w:rsidRDefault="00656895" w:rsidP="007147B9">
                            <w:pPr>
                              <w:jc w:val="right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Ներդաշնակ զարգացող համայնքներ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4750" id="_x0000_s1056" type="#_x0000_t202" style="position:absolute;margin-left:-21.85pt;margin-top:29pt;width:377.15pt;height:85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" fillcolor="black [3213]" stroked="f" strokeweight=".5pt">
                <v:fill opacity="26214f"/>
                <v:textbox>
                  <w:txbxContent>
                    <w:p w14:paraId="1E4BF470" w14:textId="760A03ED" w:rsidR="00656895" w:rsidRPr="00EC633B" w:rsidRDefault="00656895" w:rsidP="007147B9">
                      <w:pPr>
                        <w:jc w:val="right"/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</w:pPr>
                      <w:r w:rsidRPr="00EC633B">
                        <w:rPr>
                          <w:color w:val="FFC000"/>
                        </w:rPr>
                        <w:fldChar w:fldCharType="begin"/>
                      </w:r>
                      <w:r>
                        <w:rPr>
                          <w:color w:val="FFC000"/>
                        </w:rPr>
                        <w:instrText xml:space="preserve"> INCLUDEPICTURE "C:\\Users\\zm\\Library\\Group Containers\\UBF8T346G9.ms\\WebArchiveCopyPasteTempFiles\\com.microsoft.Word\\40306_b.jpg" \* MERGEFORMAT </w:instrText>
                      </w:r>
                      <w:r w:rsidRPr="00EC633B">
                        <w:rPr>
                          <w:color w:val="FFC000"/>
                        </w:rPr>
                        <w:fldChar w:fldCharType="end"/>
                      </w:r>
                      <w:r w:rsidRPr="006B0A6D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Առաջնահերթություն 7</w:t>
                      </w:r>
                      <w:r w:rsidRPr="00EC633B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>.</w:t>
                      </w:r>
                    </w:p>
                    <w:p w14:paraId="62ED2F72" w14:textId="161067DD" w:rsidR="00656895" w:rsidRPr="00962172" w:rsidRDefault="00656895" w:rsidP="007147B9">
                      <w:pPr>
                        <w:jc w:val="right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Ներդաշնակ զարգացող համայնքներ</w:t>
                      </w:r>
                    </w:p>
                  </w:txbxContent>
                </v:textbox>
              </v:shape>
            </w:pict>
          </mc:Fallback>
        </mc:AlternateContent>
      </w:r>
    </w:p>
    <w:p w14:paraId="2DC7435A" w14:textId="31560F37" w:rsidR="00093408" w:rsidRPr="00FE4F40" w:rsidRDefault="00093408" w:rsidP="00A23837">
      <w:pPr>
        <w:spacing w:after="160"/>
        <w:rPr>
          <w:lang w:val="hy-AM"/>
        </w:rPr>
      </w:pPr>
    </w:p>
    <w:p w14:paraId="224B637A" w14:textId="6CA73D42" w:rsidR="006421D6" w:rsidRPr="00FE4F40" w:rsidRDefault="006421D6" w:rsidP="00A23837">
      <w:pPr>
        <w:spacing w:after="160"/>
        <w:rPr>
          <w:lang w:val="hy-AM"/>
        </w:rPr>
      </w:pPr>
    </w:p>
    <w:p w14:paraId="18ABA20A" w14:textId="49ABB9A3" w:rsidR="006421D6" w:rsidRPr="00FE4F40" w:rsidRDefault="006421D6" w:rsidP="00A23837">
      <w:pPr>
        <w:spacing w:after="160"/>
        <w:rPr>
          <w:lang w:val="hy-AM"/>
        </w:rPr>
      </w:pPr>
    </w:p>
    <w:p w14:paraId="64D9926C" w14:textId="78F6F879" w:rsidR="006421D6" w:rsidRPr="00FE4F40" w:rsidRDefault="006421D6" w:rsidP="00A23837">
      <w:pPr>
        <w:spacing w:after="160"/>
        <w:rPr>
          <w:lang w:val="hy-AM"/>
        </w:rPr>
      </w:pPr>
    </w:p>
    <w:p w14:paraId="20A57A5A" w14:textId="78BDE2D9" w:rsidR="006421D6" w:rsidRPr="00FE4F40" w:rsidRDefault="006421D6" w:rsidP="00A23837">
      <w:pPr>
        <w:spacing w:after="160"/>
        <w:rPr>
          <w:lang w:val="hy-AM"/>
        </w:rPr>
      </w:pPr>
    </w:p>
    <w:p w14:paraId="4D13D276" w14:textId="77777777" w:rsidR="00A24C3A" w:rsidRDefault="006421D6" w:rsidP="00A24C3A">
      <w:pPr>
        <w:rPr>
          <w:b/>
          <w:color w:val="000000" w:themeColor="text1"/>
          <w:lang w:val="hy-AM"/>
        </w:rPr>
      </w:pPr>
      <w:r w:rsidRPr="00B61F24">
        <w:rPr>
          <w:b/>
          <w:color w:val="000000" w:themeColor="text1"/>
          <w:lang w:val="hy-AM"/>
        </w:rPr>
        <w:t xml:space="preserve">ՆՇԱՆԱԿԱԼԻ ՄԻՏՈՒՄՆԵՐ ԵՎ </w:t>
      </w:r>
    </w:p>
    <w:p w14:paraId="5666FE54" w14:textId="56F3410F" w:rsidR="006421D6" w:rsidRPr="006B0A6D" w:rsidRDefault="006421D6" w:rsidP="00A24C3A">
      <w:pPr>
        <w:rPr>
          <w:lang w:val="hy-AM"/>
        </w:rPr>
      </w:pPr>
      <w:r w:rsidRPr="00B61F24">
        <w:rPr>
          <w:b/>
          <w:color w:val="000000" w:themeColor="text1"/>
          <w:lang w:val="hy-AM"/>
        </w:rPr>
        <w:t>ՄԱՐՏԱՀՐԱՎԵՐՆԵՐ</w:t>
      </w:r>
      <w:r w:rsidR="00D378AC">
        <w:rPr>
          <w:rStyle w:val="FootnoteReference"/>
          <w:b/>
          <w:color w:val="000000" w:themeColor="text1"/>
          <w:lang w:val="hy-AM"/>
        </w:rPr>
        <w:footnoteReference w:id="63"/>
      </w:r>
    </w:p>
    <w:p w14:paraId="42304935" w14:textId="77777777" w:rsidR="00A355F1" w:rsidRPr="003608B2" w:rsidRDefault="00A355F1" w:rsidP="00A23837">
      <w:pPr>
        <w:spacing w:after="160"/>
        <w:rPr>
          <w:sz w:val="2"/>
          <w:szCs w:val="2"/>
          <w:lang w:val="hy-AM"/>
        </w:rPr>
      </w:pPr>
    </w:p>
    <w:p w14:paraId="7E5DE217" w14:textId="77777777" w:rsidR="003608B2" w:rsidRPr="003608B2" w:rsidRDefault="003608B2" w:rsidP="00A23837">
      <w:pPr>
        <w:spacing w:after="160"/>
        <w:rPr>
          <w:sz w:val="2"/>
          <w:szCs w:val="2"/>
          <w:lang w:val="hy-AM"/>
        </w:rPr>
        <w:sectPr w:rsidR="003608B2" w:rsidRPr="003608B2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07A36F99" w14:textId="18F19A8A" w:rsidR="00A355F1" w:rsidRPr="006B0A6D" w:rsidRDefault="00740A2E" w:rsidP="00A23837">
      <w:pPr>
        <w:spacing w:after="160"/>
        <w:jc w:val="both"/>
        <w:rPr>
          <w:lang w:val="hy-AM"/>
        </w:rPr>
        <w:sectPr w:rsidR="00A355F1" w:rsidRPr="006B0A6D" w:rsidSect="00A355F1">
          <w:type w:val="continuous"/>
          <w:pgSz w:w="11906" w:h="16838"/>
          <w:pgMar w:top="720" w:right="720" w:bottom="720" w:left="720" w:header="720" w:footer="720" w:gutter="0"/>
          <w:cols w:num="2" w:space="567"/>
          <w:docGrid w:linePitch="360"/>
        </w:sectPr>
      </w:pPr>
      <w:r w:rsidRPr="006B0A6D">
        <w:rPr>
          <w:lang w:val="hy-AM"/>
        </w:rPr>
        <w:t>Համայնքների խոշորացման գործընթացի ար</w:t>
      </w:r>
      <w:r w:rsidR="00A355F1" w:rsidRPr="006B0A6D">
        <w:rPr>
          <w:lang w:val="hy-AM"/>
        </w:rPr>
        <w:softHyphen/>
      </w:r>
      <w:r w:rsidR="004B038E" w:rsidRPr="006B0A6D">
        <w:rPr>
          <w:lang w:val="hy-AM"/>
        </w:rPr>
        <w:softHyphen/>
      </w:r>
      <w:r w:rsidRPr="006B0A6D">
        <w:rPr>
          <w:lang w:val="hy-AM"/>
        </w:rPr>
        <w:t>դ</w:t>
      </w:r>
      <w:r w:rsidR="004B038E" w:rsidRPr="006B0A6D">
        <w:rPr>
          <w:lang w:val="hy-AM"/>
        </w:rPr>
        <w:softHyphen/>
      </w:r>
      <w:r w:rsidR="00A355F1" w:rsidRPr="006B0A6D">
        <w:rPr>
          <w:lang w:val="hy-AM"/>
        </w:rPr>
        <w:softHyphen/>
      </w:r>
      <w:r w:rsidRPr="006B0A6D">
        <w:rPr>
          <w:lang w:val="hy-AM"/>
        </w:rPr>
        <w:t>յունքում Հանրապետությունում ձևա</w:t>
      </w:r>
      <w:r w:rsidR="004B038E" w:rsidRPr="006B0A6D">
        <w:rPr>
          <w:lang w:val="hy-AM"/>
        </w:rPr>
        <w:softHyphen/>
      </w:r>
      <w:r w:rsidRPr="006B0A6D">
        <w:rPr>
          <w:lang w:val="hy-AM"/>
        </w:rPr>
        <w:t>վոր</w:t>
      </w:r>
      <w:r w:rsidR="004B038E" w:rsidRPr="006B0A6D">
        <w:rPr>
          <w:lang w:val="hy-AM"/>
        </w:rPr>
        <w:softHyphen/>
      </w:r>
      <w:r w:rsidRPr="006B0A6D">
        <w:rPr>
          <w:lang w:val="hy-AM"/>
        </w:rPr>
        <w:t>վե</w:t>
      </w:r>
      <w:r w:rsidR="004B038E" w:rsidRPr="006B0A6D">
        <w:rPr>
          <w:lang w:val="hy-AM"/>
        </w:rPr>
        <w:softHyphen/>
      </w:r>
      <w:r w:rsidRPr="006B0A6D">
        <w:rPr>
          <w:lang w:val="hy-AM"/>
        </w:rPr>
        <w:t>ցին 71 խոշորացված համայնքներ:</w:t>
      </w:r>
      <w:r w:rsidR="00537901" w:rsidRPr="006B0A6D">
        <w:rPr>
          <w:lang w:val="hy-AM"/>
        </w:rPr>
        <w:t xml:space="preserve"> Կա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րևոր նշանակություն ունի խոշորացված հա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մայնքներ</w:t>
      </w:r>
      <w:r w:rsidR="00E16B56" w:rsidRPr="006B0A6D">
        <w:rPr>
          <w:lang w:val="hy-AM"/>
        </w:rPr>
        <w:t>ի կառավարման արդյունավետութ</w:t>
      </w:r>
      <w:r w:rsidR="004B038E" w:rsidRPr="006B0A6D">
        <w:rPr>
          <w:lang w:val="hy-AM"/>
        </w:rPr>
        <w:softHyphen/>
      </w:r>
      <w:r w:rsidR="00E16B56" w:rsidRPr="006B0A6D">
        <w:rPr>
          <w:lang w:val="hy-AM"/>
        </w:rPr>
        <w:t>յու</w:t>
      </w:r>
      <w:r w:rsidR="004B038E" w:rsidRPr="006B0A6D">
        <w:rPr>
          <w:lang w:val="hy-AM"/>
        </w:rPr>
        <w:softHyphen/>
      </w:r>
      <w:r w:rsidR="00E16B56" w:rsidRPr="006B0A6D">
        <w:rPr>
          <w:lang w:val="hy-AM"/>
        </w:rPr>
        <w:t>նը, այդ թվում՝</w:t>
      </w:r>
      <w:r w:rsidR="00537901" w:rsidRPr="006B0A6D">
        <w:rPr>
          <w:lang w:val="hy-AM"/>
        </w:rPr>
        <w:t xml:space="preserve"> ներհամայնքային զար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գա</w:t>
      </w:r>
      <w:r w:rsidR="00E16B56" w:rsidRPr="006B0A6D">
        <w:rPr>
          <w:lang w:val="hy-AM"/>
        </w:rPr>
        <w:t>ց</w:t>
      </w:r>
      <w:r w:rsidR="004B038E" w:rsidRPr="006B0A6D">
        <w:rPr>
          <w:lang w:val="hy-AM"/>
        </w:rPr>
        <w:softHyphen/>
      </w:r>
      <w:r w:rsidR="00E16B56" w:rsidRPr="006B0A6D">
        <w:rPr>
          <w:lang w:val="hy-AM"/>
        </w:rPr>
        <w:t>ման համաչափությա</w:t>
      </w:r>
      <w:r w:rsidR="00537901" w:rsidRPr="006B0A6D">
        <w:rPr>
          <w:lang w:val="hy-AM"/>
        </w:rPr>
        <w:t>ն</w:t>
      </w:r>
      <w:r w:rsidR="00E16B56" w:rsidRPr="006B0A6D">
        <w:rPr>
          <w:lang w:val="hy-AM"/>
        </w:rPr>
        <w:t xml:space="preserve"> տեսանկյունից</w:t>
      </w:r>
      <w:r w:rsidR="00537901" w:rsidRPr="006B0A6D">
        <w:rPr>
          <w:lang w:val="hy-AM"/>
        </w:rPr>
        <w:t>: Մյուս կող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 xml:space="preserve">մից, մասշտաբի էֆեկտի </w:t>
      </w:r>
      <w:r w:rsidR="00E16B56" w:rsidRPr="006B0A6D">
        <w:rPr>
          <w:lang w:val="hy-AM"/>
        </w:rPr>
        <w:t>առումով</w:t>
      </w:r>
      <w:r w:rsidR="00537901" w:rsidRPr="006B0A6D">
        <w:rPr>
          <w:lang w:val="hy-AM"/>
        </w:rPr>
        <w:t xml:space="preserve"> նոր հնա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րավորություններ են ձևավորվում միջ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հա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մայնքային համագործակցության զարգաց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ման (այդ թվում՝ միջհամայնքային միավո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րում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ների ձևավորման) համար, որի ներուժը դեռևս</w:t>
      </w:r>
      <w:r w:rsidR="00E16B56" w:rsidRPr="006B0A6D">
        <w:rPr>
          <w:lang w:val="hy-AM"/>
        </w:rPr>
        <w:t xml:space="preserve"> Հանրապետությունում</w:t>
      </w:r>
      <w:r w:rsidR="00537901" w:rsidRPr="006B0A6D">
        <w:rPr>
          <w:lang w:val="hy-AM"/>
        </w:rPr>
        <w:t xml:space="preserve"> իրացված չէ: </w:t>
      </w:r>
      <w:r w:rsidR="00537901" w:rsidRPr="006B0A6D">
        <w:rPr>
          <w:lang w:val="hy-AM"/>
        </w:rPr>
        <w:t>Ներ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կա պայմաններում մեկ մարզին միջին հաշ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վով բաժին է ընկնում 7 համայնք, որի պայ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մաններում առաջանում են մարզ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պե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տա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րան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ների գործունեության օպտիմալացման հնա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րավորություններ: Հաշվի առնելով մայ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քաղաքի չափերը, առանձնահատուկ նշա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նա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կություն ունի վերջինիս կառավարման ար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դյունավետությունը, քաղաքապետարանի և վարչական շրջանների գործառութային օպ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տիմալացումը՝ լիազորությունների կենտ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րո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նաց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ման կամ ապակենտրոնացման հնա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րա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վո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րու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թ</w:t>
      </w:r>
      <w:r w:rsidR="004B038E" w:rsidRPr="006B0A6D">
        <w:rPr>
          <w:lang w:val="hy-AM"/>
        </w:rPr>
        <w:softHyphen/>
      </w:r>
      <w:r w:rsidR="00537901" w:rsidRPr="006B0A6D">
        <w:rPr>
          <w:lang w:val="hy-AM"/>
        </w:rPr>
        <w:t>յունների համատեքստում:</w:t>
      </w:r>
    </w:p>
    <w:p w14:paraId="02924274" w14:textId="1FCC9686" w:rsidR="00537901" w:rsidRPr="00BB1F5E" w:rsidRDefault="00EF4C03" w:rsidP="003D2593">
      <w:pPr>
        <w:spacing w:after="160" w:line="259" w:lineRule="auto"/>
        <w:rPr>
          <w:b/>
          <w:bCs/>
          <w:color w:val="7F7F7F" w:themeColor="text1" w:themeTint="80"/>
          <w:sz w:val="32"/>
          <w:szCs w:val="32"/>
          <w:lang w:val="hy-AM"/>
        </w:rPr>
      </w:pPr>
      <w:r w:rsidRPr="006B0A6D">
        <w:rPr>
          <w:b/>
          <w:bCs/>
          <w:color w:val="7F7F7F" w:themeColor="text1" w:themeTint="80"/>
          <w:sz w:val="32"/>
          <w:szCs w:val="32"/>
          <w:lang w:val="hy-AM"/>
        </w:rPr>
        <w:br w:type="page"/>
      </w:r>
      <w:r w:rsidR="006110BC"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2F66CF8" wp14:editId="63C3F41D">
                <wp:simplePos x="0" y="0"/>
                <wp:positionH relativeFrom="column">
                  <wp:posOffset>4831859</wp:posOffset>
                </wp:positionH>
                <wp:positionV relativeFrom="paragraph">
                  <wp:posOffset>5080</wp:posOffset>
                </wp:positionV>
                <wp:extent cx="1176458" cy="570186"/>
                <wp:effectExtent l="0" t="0" r="5080" b="1905"/>
                <wp:wrapNone/>
                <wp:docPr id="3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458" cy="570186"/>
                          <a:chOff x="0" y="0"/>
                          <a:chExt cx="1176458" cy="570186"/>
                        </a:xfrm>
                      </wpg:grpSpPr>
                      <wps:wsp>
                        <wps:cNvPr id="428974048" name="Chevron 24"/>
                        <wps:cNvSpPr/>
                        <wps:spPr>
                          <a:xfrm>
                            <a:off x="0" y="0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974049" name="Chevron 24"/>
                        <wps:cNvSpPr/>
                        <wps:spPr>
                          <a:xfrm>
                            <a:off x="334229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974050" name="Chevron 428974050"/>
                        <wps:cNvSpPr/>
                        <wps:spPr>
                          <a:xfrm>
                            <a:off x="668458" y="6306"/>
                            <a:ext cx="508000" cy="563880"/>
                          </a:xfrm>
                          <a:prstGeom prst="chevr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6D0EA" id="Group 25" o:spid="_x0000_s1026" style="position:absolute;margin-left:380.45pt;margin-top:.4pt;width:92.65pt;height:44.9pt;z-index:251802624" coordsize="11764,5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24" o:spid="_x0000_s1027" type="#_x0000_t55" style="position:absolute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" adj="10800" fillcolor="#ffc000" stroked="f" strokeweight="1pt"/>
                <v:shape id="Chevron 24" o:spid="_x0000_s1028" type="#_x0000_t55" style="position:absolute;left:3342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" adj="10800" fillcolor="#ffc000" stroked="f" strokeweight="1pt"/>
                <v:shape id="Chevron 428974050" o:spid="_x0000_s1029" type="#_x0000_t55" style="position:absolute;left:6684;top:63;width:5080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" adj="10800" fillcolor="#ffc000" stroked="f" strokeweight="1pt"/>
              </v:group>
            </w:pict>
          </mc:Fallback>
        </mc:AlternateContent>
      </w:r>
      <w:r w:rsidR="00537901" w:rsidRPr="00BB1F5E">
        <w:rPr>
          <w:b/>
          <w:bCs/>
          <w:color w:val="7F7F7F" w:themeColor="text1" w:themeTint="80"/>
          <w:sz w:val="32"/>
          <w:szCs w:val="32"/>
          <w:lang w:val="hy-AM"/>
        </w:rPr>
        <w:t xml:space="preserve">Հաշվեքննության հիմնական </w:t>
      </w:r>
      <w:r w:rsidR="00662DAE" w:rsidRPr="00BB1F5E">
        <w:rPr>
          <w:b/>
          <w:bCs/>
          <w:color w:val="7F7F7F" w:themeColor="text1" w:themeTint="80"/>
          <w:sz w:val="32"/>
          <w:szCs w:val="32"/>
          <w:lang w:val="hy-AM"/>
        </w:rPr>
        <w:t>ուղղությունները</w:t>
      </w:r>
    </w:p>
    <w:p w14:paraId="400C0DD2" w14:textId="445E57D9" w:rsidR="00537901" w:rsidRDefault="00537901" w:rsidP="00A23837">
      <w:pPr>
        <w:spacing w:after="240"/>
        <w:jc w:val="both"/>
        <w:rPr>
          <w:lang w:val="hy-AM"/>
        </w:rPr>
      </w:pPr>
    </w:p>
    <w:p w14:paraId="725D0069" w14:textId="77777777" w:rsidR="003D2593" w:rsidRDefault="003D2593" w:rsidP="00A23837">
      <w:pPr>
        <w:spacing w:after="240"/>
        <w:jc w:val="both"/>
        <w:rPr>
          <w:lang w:val="hy-AM"/>
        </w:rPr>
      </w:pPr>
    </w:p>
    <w:p w14:paraId="311B49B4" w14:textId="7448A95A" w:rsidR="00357392" w:rsidRDefault="00357392" w:rsidP="00BB0292">
      <w:pPr>
        <w:spacing w:after="160"/>
        <w:ind w:left="340"/>
        <w:jc w:val="both"/>
        <w:rPr>
          <w:i/>
          <w:lang w:val="hy-AM"/>
        </w:rPr>
      </w:pPr>
      <w:r w:rsidRPr="00BB1F5E">
        <w:rPr>
          <w:i/>
          <w:lang w:val="hy-AM"/>
        </w:rPr>
        <w:t>Նախատեսվում է գ</w:t>
      </w:r>
      <w:r w:rsidRPr="005C298E">
        <w:rPr>
          <w:i/>
          <w:lang w:val="hy-AM"/>
        </w:rPr>
        <w:t xml:space="preserve">նահատել </w:t>
      </w:r>
      <w:r w:rsidR="00BB0292">
        <w:rPr>
          <w:i/>
          <w:lang w:val="hy-AM"/>
        </w:rPr>
        <w:t>քաղաքականության միջոցառումներ</w:t>
      </w:r>
      <w:r w:rsidRPr="005C298E">
        <w:rPr>
          <w:i/>
          <w:lang w:val="hy-AM"/>
        </w:rPr>
        <w:t>ը ստորև թվարկված ուղ</w:t>
      </w:r>
      <w:r w:rsidR="00BB0292">
        <w:rPr>
          <w:i/>
          <w:lang w:val="hy-AM"/>
        </w:rPr>
        <w:softHyphen/>
      </w:r>
      <w:r w:rsidRPr="005C298E">
        <w:rPr>
          <w:i/>
          <w:lang w:val="hy-AM"/>
        </w:rPr>
        <w:t>ղու</w:t>
      </w:r>
      <w:r w:rsidR="00BB0292">
        <w:rPr>
          <w:i/>
          <w:lang w:val="hy-AM"/>
        </w:rPr>
        <w:softHyphen/>
      </w:r>
      <w:r w:rsidRPr="005C298E">
        <w:rPr>
          <w:i/>
          <w:lang w:val="hy-AM"/>
        </w:rPr>
        <w:t>թյուններով</w:t>
      </w:r>
      <w:r w:rsidRPr="00BB1F5E">
        <w:rPr>
          <w:i/>
          <w:lang w:val="hy-AM"/>
        </w:rPr>
        <w:t>.</w:t>
      </w:r>
    </w:p>
    <w:p w14:paraId="15B2FC9B" w14:textId="72A5DBD6" w:rsidR="00A355F1" w:rsidRPr="00BB1F5E" w:rsidRDefault="00A355F1" w:rsidP="00357392">
      <w:pPr>
        <w:spacing w:after="240"/>
        <w:jc w:val="both"/>
        <w:rPr>
          <w:szCs w:val="20"/>
          <w:lang w:val="hy-AM"/>
        </w:rPr>
      </w:pPr>
    </w:p>
    <w:p w14:paraId="5FEFA4D7" w14:textId="77777777" w:rsidR="00357392" w:rsidRPr="00BB1F5E" w:rsidRDefault="00357392" w:rsidP="00357392">
      <w:pPr>
        <w:spacing w:after="240"/>
        <w:jc w:val="both"/>
        <w:rPr>
          <w:szCs w:val="20"/>
          <w:lang w:val="hy-AM"/>
        </w:rPr>
        <w:sectPr w:rsidR="00357392" w:rsidRPr="00BB1F5E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4489CDDA" w14:textId="01A69EF6" w:rsidR="001B7A00" w:rsidRPr="00A355F1" w:rsidRDefault="002A5A10" w:rsidP="00A23837">
      <w:pPr>
        <w:pStyle w:val="ListParagraph"/>
        <w:numPr>
          <w:ilvl w:val="0"/>
          <w:numId w:val="16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sz w:val="24"/>
          <w:szCs w:val="20"/>
        </w:rPr>
        <w:t>Ն</w:t>
      </w:r>
      <w:r w:rsidR="00537901" w:rsidRPr="00A355F1">
        <w:rPr>
          <w:rFonts w:ascii="GHEA Grapalat" w:hAnsi="GHEA Grapalat"/>
          <w:sz w:val="24"/>
          <w:szCs w:val="20"/>
        </w:rPr>
        <w:t>երհամայնքային զար</w:t>
      </w:r>
      <w:r w:rsidR="00A355F1">
        <w:rPr>
          <w:rFonts w:ascii="GHEA Grapalat" w:hAnsi="GHEA Grapalat"/>
          <w:sz w:val="24"/>
          <w:szCs w:val="20"/>
        </w:rPr>
        <w:softHyphen/>
      </w:r>
      <w:r w:rsidR="005D5B90">
        <w:rPr>
          <w:rFonts w:ascii="GHEA Grapalat" w:hAnsi="GHEA Grapalat"/>
          <w:sz w:val="24"/>
          <w:szCs w:val="20"/>
        </w:rPr>
        <w:softHyphen/>
      </w:r>
      <w:r w:rsidR="00537901" w:rsidRPr="00A355F1">
        <w:rPr>
          <w:rFonts w:ascii="GHEA Grapalat" w:hAnsi="GHEA Grapalat"/>
          <w:sz w:val="24"/>
          <w:szCs w:val="20"/>
        </w:rPr>
        <w:t>գացման հա</w:t>
      </w:r>
      <w:r w:rsidR="00357392">
        <w:rPr>
          <w:rFonts w:ascii="GHEA Grapalat" w:hAnsi="GHEA Grapalat"/>
          <w:sz w:val="24"/>
          <w:szCs w:val="20"/>
        </w:rPr>
        <w:softHyphen/>
      </w:r>
      <w:r>
        <w:rPr>
          <w:rFonts w:ascii="GHEA Grapalat" w:hAnsi="GHEA Grapalat"/>
          <w:sz w:val="24"/>
          <w:szCs w:val="20"/>
        </w:rPr>
        <w:softHyphen/>
      </w:r>
      <w:r w:rsidR="00537901" w:rsidRPr="00A355F1">
        <w:rPr>
          <w:rFonts w:ascii="GHEA Grapalat" w:hAnsi="GHEA Grapalat"/>
          <w:sz w:val="24"/>
          <w:szCs w:val="20"/>
        </w:rPr>
        <w:t>մաչափություն:</w:t>
      </w:r>
    </w:p>
    <w:p w14:paraId="0EE68B44" w14:textId="02EF352A" w:rsidR="00537901" w:rsidRPr="00A355F1" w:rsidRDefault="002A5A10" w:rsidP="00A23837">
      <w:pPr>
        <w:pStyle w:val="ListParagraph"/>
        <w:numPr>
          <w:ilvl w:val="0"/>
          <w:numId w:val="16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sz w:val="24"/>
          <w:szCs w:val="20"/>
        </w:rPr>
        <w:t>Մ</w:t>
      </w:r>
      <w:r w:rsidR="00537901" w:rsidRPr="00A355F1">
        <w:rPr>
          <w:rFonts w:ascii="GHEA Grapalat" w:hAnsi="GHEA Grapalat"/>
          <w:sz w:val="24"/>
          <w:szCs w:val="20"/>
        </w:rPr>
        <w:t>իջհամայնքային հա</w:t>
      </w:r>
      <w:r w:rsidR="00A355F1">
        <w:rPr>
          <w:rFonts w:ascii="GHEA Grapalat" w:hAnsi="GHEA Grapalat"/>
          <w:sz w:val="24"/>
          <w:szCs w:val="20"/>
        </w:rPr>
        <w:softHyphen/>
      </w:r>
      <w:r w:rsidR="00A355F1">
        <w:rPr>
          <w:rFonts w:ascii="GHEA Grapalat" w:hAnsi="GHEA Grapalat"/>
          <w:sz w:val="24"/>
          <w:szCs w:val="20"/>
        </w:rPr>
        <w:softHyphen/>
      </w:r>
      <w:r w:rsidR="00537901" w:rsidRPr="00A355F1">
        <w:rPr>
          <w:rFonts w:ascii="GHEA Grapalat" w:hAnsi="GHEA Grapalat"/>
          <w:sz w:val="24"/>
          <w:szCs w:val="20"/>
        </w:rPr>
        <w:t>մագոր</w:t>
      </w:r>
      <w:r>
        <w:rPr>
          <w:rFonts w:ascii="GHEA Grapalat" w:hAnsi="GHEA Grapalat"/>
          <w:sz w:val="24"/>
          <w:szCs w:val="20"/>
        </w:rPr>
        <w:softHyphen/>
        <w:t>ծակ</w:t>
      </w:r>
      <w:r w:rsidR="00357392">
        <w:rPr>
          <w:rFonts w:ascii="GHEA Grapalat" w:hAnsi="GHEA Grapalat"/>
          <w:sz w:val="24"/>
          <w:szCs w:val="20"/>
        </w:rPr>
        <w:softHyphen/>
      </w:r>
      <w:r>
        <w:rPr>
          <w:rFonts w:ascii="GHEA Grapalat" w:hAnsi="GHEA Grapalat"/>
          <w:sz w:val="24"/>
          <w:szCs w:val="20"/>
        </w:rPr>
        <w:t>ցու</w:t>
      </w:r>
      <w:r w:rsidR="00357392">
        <w:rPr>
          <w:rFonts w:ascii="GHEA Grapalat" w:hAnsi="GHEA Grapalat"/>
          <w:sz w:val="24"/>
          <w:szCs w:val="20"/>
        </w:rPr>
        <w:softHyphen/>
      </w:r>
      <w:r>
        <w:rPr>
          <w:rFonts w:ascii="GHEA Grapalat" w:hAnsi="GHEA Grapalat"/>
          <w:sz w:val="24"/>
          <w:szCs w:val="20"/>
        </w:rPr>
        <w:softHyphen/>
        <w:t>թ</w:t>
      </w:r>
      <w:r>
        <w:rPr>
          <w:rFonts w:ascii="GHEA Grapalat" w:hAnsi="GHEA Grapalat"/>
          <w:sz w:val="24"/>
          <w:szCs w:val="20"/>
        </w:rPr>
        <w:softHyphen/>
        <w:t>յուն</w:t>
      </w:r>
      <w:r w:rsidR="00537901" w:rsidRPr="00A355F1">
        <w:rPr>
          <w:rFonts w:ascii="GHEA Grapalat" w:hAnsi="GHEA Grapalat"/>
          <w:sz w:val="24"/>
          <w:szCs w:val="20"/>
        </w:rPr>
        <w:t>:</w:t>
      </w:r>
    </w:p>
    <w:p w14:paraId="75511EFE" w14:textId="24EC99F3" w:rsidR="00537901" w:rsidRPr="00F94D1E" w:rsidRDefault="002A5A10" w:rsidP="00A23837">
      <w:pPr>
        <w:pStyle w:val="ListParagraph"/>
        <w:numPr>
          <w:ilvl w:val="0"/>
          <w:numId w:val="16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sz w:val="24"/>
          <w:szCs w:val="20"/>
        </w:rPr>
        <w:t>Մ</w:t>
      </w:r>
      <w:r w:rsidR="00537901" w:rsidRPr="00A355F1">
        <w:rPr>
          <w:rFonts w:ascii="GHEA Grapalat" w:hAnsi="GHEA Grapalat"/>
          <w:sz w:val="24"/>
          <w:szCs w:val="20"/>
        </w:rPr>
        <w:t xml:space="preserve">արզպետարանների </w:t>
      </w:r>
      <w:r w:rsidR="00537901" w:rsidRPr="00F94D1E">
        <w:rPr>
          <w:rFonts w:ascii="GHEA Grapalat" w:hAnsi="GHEA Grapalat"/>
          <w:sz w:val="24"/>
          <w:szCs w:val="20"/>
        </w:rPr>
        <w:t>կա</w:t>
      </w:r>
      <w:r w:rsidR="00A355F1" w:rsidRPr="00F94D1E">
        <w:rPr>
          <w:rFonts w:ascii="GHEA Grapalat" w:hAnsi="GHEA Grapalat"/>
          <w:sz w:val="24"/>
          <w:szCs w:val="20"/>
        </w:rPr>
        <w:softHyphen/>
      </w:r>
      <w:r w:rsidR="00537901" w:rsidRPr="00F94D1E">
        <w:rPr>
          <w:rFonts w:ascii="GHEA Grapalat" w:hAnsi="GHEA Grapalat"/>
          <w:sz w:val="24"/>
          <w:szCs w:val="20"/>
        </w:rPr>
        <w:t>ռավար</w:t>
      </w:r>
      <w:r w:rsidRPr="00F94D1E">
        <w:rPr>
          <w:rFonts w:ascii="GHEA Grapalat" w:hAnsi="GHEA Grapalat"/>
          <w:sz w:val="24"/>
          <w:szCs w:val="20"/>
        </w:rPr>
        <w:softHyphen/>
      </w:r>
      <w:r w:rsidR="00537901" w:rsidRPr="00F94D1E">
        <w:rPr>
          <w:rFonts w:ascii="GHEA Grapalat" w:hAnsi="GHEA Grapalat"/>
          <w:sz w:val="24"/>
          <w:szCs w:val="20"/>
        </w:rPr>
        <w:t xml:space="preserve">ման </w:t>
      </w:r>
      <w:r w:rsidRPr="00F94D1E">
        <w:rPr>
          <w:rFonts w:ascii="GHEA Grapalat" w:hAnsi="GHEA Grapalat"/>
          <w:sz w:val="24"/>
          <w:szCs w:val="20"/>
        </w:rPr>
        <w:t>համակարգ</w:t>
      </w:r>
      <w:r w:rsidR="00537901" w:rsidRPr="00F94D1E">
        <w:rPr>
          <w:rFonts w:ascii="GHEA Grapalat" w:hAnsi="GHEA Grapalat"/>
          <w:sz w:val="24"/>
          <w:szCs w:val="20"/>
        </w:rPr>
        <w:t>:</w:t>
      </w:r>
    </w:p>
    <w:p w14:paraId="1C822C97" w14:textId="7B02F819" w:rsidR="007F5D34" w:rsidRPr="00F94D1E" w:rsidRDefault="007F5D34" w:rsidP="007F5D34">
      <w:pPr>
        <w:pStyle w:val="ListParagraph"/>
        <w:numPr>
          <w:ilvl w:val="0"/>
          <w:numId w:val="16"/>
        </w:numPr>
        <w:spacing w:after="240" w:line="240" w:lineRule="auto"/>
        <w:contextualSpacing w:val="0"/>
        <w:jc w:val="both"/>
        <w:rPr>
          <w:rFonts w:ascii="GHEA Grapalat" w:hAnsi="GHEA Grapalat"/>
          <w:szCs w:val="20"/>
          <w:lang w:val="hy-AM"/>
        </w:rPr>
        <w:sectPr w:rsidR="007F5D34" w:rsidRPr="00F94D1E" w:rsidSect="00A355F1">
          <w:type w:val="continuous"/>
          <w:pgSz w:w="11906" w:h="16838"/>
          <w:pgMar w:top="720" w:right="720" w:bottom="720" w:left="720" w:header="720" w:footer="720" w:gutter="0"/>
          <w:cols w:num="2" w:space="284"/>
          <w:docGrid w:linePitch="360"/>
        </w:sectPr>
      </w:pPr>
    </w:p>
    <w:p w14:paraId="1A219820" w14:textId="77777777" w:rsidR="00BF758F" w:rsidRDefault="00BF758F" w:rsidP="00BF758F">
      <w:pPr>
        <w:spacing w:after="360"/>
        <w:ind w:right="170"/>
        <w:jc w:val="both"/>
        <w:rPr>
          <w:i/>
        </w:rPr>
      </w:pPr>
    </w:p>
    <w:p w14:paraId="15D5CF01" w14:textId="77777777" w:rsidR="00BF758F" w:rsidRDefault="00BF758F" w:rsidP="00BF758F">
      <w:pPr>
        <w:spacing w:after="360"/>
        <w:ind w:right="170"/>
        <w:jc w:val="both"/>
        <w:rPr>
          <w:i/>
        </w:rPr>
      </w:pPr>
      <w:r>
        <w:rPr>
          <w:i/>
        </w:rPr>
        <w:t>Պ</w:t>
      </w:r>
      <w:r w:rsidRPr="005C298E">
        <w:rPr>
          <w:i/>
          <w:lang w:val="hy-AM"/>
        </w:rPr>
        <w:t>ետակա</w:t>
      </w:r>
      <w:r>
        <w:rPr>
          <w:i/>
          <w:lang w:val="hy-AM"/>
        </w:rPr>
        <w:t>ն քաղաքականության</w:t>
      </w:r>
      <w:r>
        <w:rPr>
          <w:i/>
        </w:rPr>
        <w:t xml:space="preserve"> </w:t>
      </w:r>
      <w:r>
        <w:rPr>
          <w:i/>
          <w:lang w:val="hy-AM"/>
        </w:rPr>
        <w:t>միջոցառումներ</w:t>
      </w:r>
      <w:r>
        <w:rPr>
          <w:i/>
        </w:rPr>
        <w:t>ի՝</w:t>
      </w:r>
      <w:r w:rsidRPr="00811255">
        <w:rPr>
          <w:i/>
        </w:rPr>
        <w:t xml:space="preserve"> </w:t>
      </w:r>
      <w:r w:rsidRPr="005C298E">
        <w:rPr>
          <w:i/>
          <w:lang w:val="hy-AM"/>
        </w:rPr>
        <w:t>ստորև թ</w:t>
      </w:r>
      <w:r>
        <w:rPr>
          <w:i/>
        </w:rPr>
        <w:softHyphen/>
      </w:r>
      <w:r w:rsidRPr="005C298E">
        <w:rPr>
          <w:i/>
          <w:lang w:val="hy-AM"/>
        </w:rPr>
        <w:t>վարկված ուղղություններով</w:t>
      </w:r>
      <w:r>
        <w:rPr>
          <w:i/>
        </w:rPr>
        <w:t xml:space="preserve"> գնահատման արդյունքները (հետհսկողություն)</w:t>
      </w:r>
      <w:r>
        <w:rPr>
          <w:rStyle w:val="FootnoteReference"/>
          <w:i/>
        </w:rPr>
        <w:footnoteReference w:id="64"/>
      </w:r>
      <w:r>
        <w:rPr>
          <w:i/>
        </w:rPr>
        <w:t>՝</w:t>
      </w:r>
    </w:p>
    <w:p w14:paraId="21971356" w14:textId="5C64F00E" w:rsidR="009C301D" w:rsidRDefault="009C301D" w:rsidP="009C301D">
      <w:pPr>
        <w:spacing w:after="240"/>
        <w:jc w:val="both"/>
        <w:rPr>
          <w:szCs w:val="20"/>
        </w:rPr>
      </w:pPr>
    </w:p>
    <w:p w14:paraId="275A2879" w14:textId="77777777" w:rsidR="009C301D" w:rsidRPr="009C301D" w:rsidRDefault="009C301D" w:rsidP="009C301D">
      <w:pPr>
        <w:spacing w:after="240"/>
        <w:jc w:val="both"/>
        <w:rPr>
          <w:szCs w:val="20"/>
        </w:rPr>
        <w:sectPr w:rsidR="009C301D" w:rsidRPr="009C301D" w:rsidSect="0033058D">
          <w:headerReference w:type="default" r:id="rId74"/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733FC665" w14:textId="6BB8BAF6" w:rsidR="00BF758F" w:rsidRDefault="00BF758F" w:rsidP="00BF758F">
      <w:pPr>
        <w:pStyle w:val="ListParagraph"/>
        <w:numPr>
          <w:ilvl w:val="0"/>
          <w:numId w:val="16"/>
        </w:numPr>
        <w:spacing w:after="240" w:line="240" w:lineRule="auto"/>
        <w:contextualSpacing w:val="0"/>
        <w:jc w:val="both"/>
        <w:rPr>
          <w:rFonts w:ascii="GHEA Grapalat" w:hAnsi="GHEA Grapalat"/>
          <w:sz w:val="24"/>
          <w:szCs w:val="20"/>
        </w:rPr>
      </w:pPr>
      <w:r w:rsidRPr="00F94D1E">
        <w:rPr>
          <w:rFonts w:ascii="GHEA Grapalat" w:hAnsi="GHEA Grapalat"/>
          <w:sz w:val="24"/>
          <w:szCs w:val="20"/>
        </w:rPr>
        <w:t>Երևան քաղաքի կա</w:t>
      </w:r>
      <w:r w:rsidRPr="00F94D1E">
        <w:rPr>
          <w:rFonts w:ascii="GHEA Grapalat" w:hAnsi="GHEA Grapalat"/>
          <w:sz w:val="24"/>
          <w:szCs w:val="20"/>
        </w:rPr>
        <w:softHyphen/>
        <w:t>ռավարման հա</w:t>
      </w:r>
      <w:r w:rsidRPr="00F94D1E">
        <w:rPr>
          <w:rFonts w:ascii="GHEA Grapalat" w:hAnsi="GHEA Grapalat"/>
          <w:sz w:val="24"/>
          <w:szCs w:val="20"/>
        </w:rPr>
        <w:softHyphen/>
        <w:t>մակարգ և զարգացման ծրագ</w:t>
      </w:r>
      <w:r w:rsidRPr="00F94D1E">
        <w:rPr>
          <w:rFonts w:ascii="GHEA Grapalat" w:hAnsi="GHEA Grapalat"/>
          <w:sz w:val="24"/>
          <w:szCs w:val="20"/>
        </w:rPr>
        <w:softHyphen/>
        <w:t>րերի կատարում:</w:t>
      </w:r>
    </w:p>
    <w:p w14:paraId="28E96861" w14:textId="77777777" w:rsidR="009D1C18" w:rsidRPr="009D1C18" w:rsidRDefault="009D1C18" w:rsidP="009D1C18">
      <w:pPr>
        <w:pStyle w:val="ListParagraph"/>
        <w:spacing w:after="240" w:line="240" w:lineRule="auto"/>
        <w:contextualSpacing w:val="0"/>
        <w:jc w:val="both"/>
        <w:rPr>
          <w:rFonts w:ascii="GHEA Grapalat" w:hAnsi="GHEA Grapalat"/>
          <w:sz w:val="14"/>
          <w:szCs w:val="20"/>
        </w:rPr>
      </w:pPr>
    </w:p>
    <w:p w14:paraId="0F5FF4D2" w14:textId="77777777" w:rsidR="007F2F50" w:rsidRPr="007F2F50" w:rsidRDefault="007F2F50" w:rsidP="007F2F50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7F2F50">
        <w:rPr>
          <w:b/>
          <w:bCs/>
          <w:color w:val="806000" w:themeColor="accent4" w:themeShade="80"/>
          <w:sz w:val="22"/>
          <w:szCs w:val="22"/>
        </w:rPr>
        <w:t xml:space="preserve">Տեսակ. </w:t>
      </w:r>
      <w:r w:rsidRPr="007F2F50">
        <w:rPr>
          <w:rFonts w:cs="Helvetica"/>
          <w:color w:val="3B3838" w:themeColor="background2" w:themeShade="40"/>
          <w:sz w:val="22"/>
          <w:szCs w:val="22"/>
          <w:lang w:val="hy-AM"/>
        </w:rPr>
        <w:t>Կատարողականի</w:t>
      </w:r>
    </w:p>
    <w:p w14:paraId="6F3FE4BE" w14:textId="0A626CC7" w:rsidR="007F2F50" w:rsidRPr="007F2F50" w:rsidRDefault="007F2F50" w:rsidP="007F2F50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7F2F50">
        <w:rPr>
          <w:b/>
          <w:bCs/>
          <w:color w:val="806000" w:themeColor="accent4" w:themeShade="80"/>
          <w:sz w:val="22"/>
          <w:szCs w:val="22"/>
        </w:rPr>
        <w:t xml:space="preserve">Տարի.   </w:t>
      </w:r>
      <w:r w:rsidRPr="007F2F50">
        <w:rPr>
          <w:rFonts w:cs="Helvetica"/>
          <w:color w:val="3B3838" w:themeColor="background2" w:themeShade="40"/>
          <w:sz w:val="22"/>
          <w:szCs w:val="22"/>
          <w:lang w:val="hy-AM"/>
        </w:rPr>
        <w:t>202</w:t>
      </w:r>
      <w:r w:rsidRPr="007F2F50">
        <w:rPr>
          <w:rFonts w:cs="Helvetica"/>
          <w:color w:val="3B3838" w:themeColor="background2" w:themeShade="40"/>
          <w:sz w:val="22"/>
          <w:szCs w:val="22"/>
        </w:rPr>
        <w:t>5</w:t>
      </w:r>
      <w:r w:rsidRPr="007F2F50">
        <w:rPr>
          <w:rFonts w:cs="Helvetica"/>
          <w:color w:val="3B3838" w:themeColor="background2" w:themeShade="40"/>
          <w:sz w:val="22"/>
          <w:szCs w:val="22"/>
          <w:lang w:val="hy-AM"/>
        </w:rPr>
        <w:t>թ.</w:t>
      </w:r>
      <w:r w:rsidRPr="007F2F50">
        <w:rPr>
          <w:b/>
          <w:bCs/>
          <w:color w:val="806000" w:themeColor="accent4" w:themeShade="80"/>
          <w:sz w:val="22"/>
          <w:szCs w:val="22"/>
        </w:rPr>
        <w:t xml:space="preserve"> </w:t>
      </w:r>
    </w:p>
    <w:p w14:paraId="01373FAB" w14:textId="68C1255B" w:rsidR="007F2F50" w:rsidRDefault="007F2F50" w:rsidP="007F2F50">
      <w:pPr>
        <w:tabs>
          <w:tab w:val="left" w:pos="426"/>
        </w:tabs>
        <w:ind w:left="360"/>
        <w:jc w:val="both"/>
        <w:rPr>
          <w:rFonts w:cs="Helvetica"/>
          <w:color w:val="3B3838" w:themeColor="background2" w:themeShade="40"/>
          <w:sz w:val="22"/>
          <w:szCs w:val="22"/>
        </w:rPr>
      </w:pPr>
      <w:r w:rsidRPr="007F2F50">
        <w:rPr>
          <w:b/>
          <w:bCs/>
          <w:color w:val="806000" w:themeColor="accent4" w:themeShade="80"/>
          <w:sz w:val="22"/>
          <w:szCs w:val="22"/>
        </w:rPr>
        <w:t>Նպատակ.</w:t>
      </w:r>
      <w:r w:rsidRPr="007F2F50">
        <w:rPr>
          <w:sz w:val="22"/>
          <w:szCs w:val="22"/>
        </w:rPr>
        <w:t xml:space="preserve"> </w:t>
      </w:r>
      <w:r w:rsidRPr="007F2F50">
        <w:rPr>
          <w:rFonts w:cs="Helvetica"/>
          <w:color w:val="3B3838" w:themeColor="background2" w:themeShade="40"/>
          <w:sz w:val="22"/>
          <w:szCs w:val="22"/>
        </w:rPr>
        <w:t>Գնահատել Երևան քաղաքի կա</w:t>
      </w:r>
      <w:r w:rsidRPr="007F2F50">
        <w:rPr>
          <w:rFonts w:cs="Helvetica"/>
          <w:color w:val="3B3838" w:themeColor="background2" w:themeShade="40"/>
          <w:sz w:val="22"/>
          <w:szCs w:val="22"/>
        </w:rPr>
        <w:softHyphen/>
        <w:t>ռավարման հա</w:t>
      </w:r>
      <w:r w:rsidRPr="007F2F50">
        <w:rPr>
          <w:rFonts w:cs="Helvetica"/>
          <w:color w:val="3B3838" w:themeColor="background2" w:themeShade="40"/>
          <w:sz w:val="22"/>
          <w:szCs w:val="22"/>
        </w:rPr>
        <w:softHyphen/>
        <w:t>մակարգ</w:t>
      </w:r>
      <w:r w:rsidR="00A6441E">
        <w:rPr>
          <w:rFonts w:cs="Helvetica"/>
          <w:color w:val="3B3838" w:themeColor="background2" w:themeShade="40"/>
          <w:sz w:val="22"/>
          <w:szCs w:val="22"/>
        </w:rPr>
        <w:t>ի</w:t>
      </w:r>
      <w:r w:rsidRPr="007F2F50">
        <w:rPr>
          <w:rFonts w:cs="Helvetica"/>
          <w:color w:val="3B3838" w:themeColor="background2" w:themeShade="40"/>
          <w:sz w:val="22"/>
          <w:szCs w:val="22"/>
        </w:rPr>
        <w:t xml:space="preserve"> և զարգացման ծրագ</w:t>
      </w:r>
      <w:r w:rsidRPr="007F2F50">
        <w:rPr>
          <w:rFonts w:cs="Helvetica"/>
          <w:color w:val="3B3838" w:themeColor="background2" w:themeShade="40"/>
          <w:sz w:val="22"/>
          <w:szCs w:val="22"/>
        </w:rPr>
        <w:softHyphen/>
        <w:t>րերի արդյունավետությունը:</w:t>
      </w:r>
    </w:p>
    <w:p w14:paraId="6637F2AC" w14:textId="5ECDB9A9" w:rsidR="009C301D" w:rsidRPr="007F2F50" w:rsidRDefault="007F2F50" w:rsidP="007F2F50">
      <w:pPr>
        <w:tabs>
          <w:tab w:val="left" w:pos="426"/>
        </w:tabs>
        <w:ind w:left="360"/>
        <w:jc w:val="both"/>
        <w:rPr>
          <w:b/>
          <w:bCs/>
          <w:color w:val="806000" w:themeColor="accent4" w:themeShade="80"/>
          <w:sz w:val="22"/>
          <w:szCs w:val="22"/>
        </w:rPr>
      </w:pPr>
      <w:r w:rsidRPr="007F2F50">
        <w:rPr>
          <w:b/>
          <w:bCs/>
          <w:color w:val="806000" w:themeColor="accent4" w:themeShade="80"/>
          <w:sz w:val="22"/>
          <w:szCs w:val="22"/>
        </w:rPr>
        <w:t>Արդյունք.</w:t>
      </w:r>
      <w:r w:rsidRPr="007F2F50">
        <w:rPr>
          <w:rFonts w:cs="Helvetica"/>
          <w:color w:val="3B3838" w:themeColor="background2" w:themeShade="40"/>
          <w:sz w:val="22"/>
          <w:szCs w:val="22"/>
        </w:rPr>
        <w:t xml:space="preserve"> Հաշվեքննության արդյունքները կներկայացվեն հաշվեքննության ավարտից հետո</w:t>
      </w:r>
      <w:r>
        <w:rPr>
          <w:rFonts w:cs="Helvetica"/>
          <w:color w:val="3B3838" w:themeColor="background2" w:themeShade="40"/>
          <w:sz w:val="22"/>
          <w:szCs w:val="22"/>
        </w:rPr>
        <w:t xml:space="preserve">: </w:t>
      </w:r>
      <w:r w:rsidR="005F52B8">
        <w:rPr>
          <w:rFonts w:cs="Helvetica"/>
          <w:color w:val="3B3838" w:themeColor="background2" w:themeShade="40"/>
          <w:sz w:val="22"/>
          <w:szCs w:val="22"/>
        </w:rPr>
        <w:t>Թ</w:t>
      </w:r>
      <w:r>
        <w:rPr>
          <w:rFonts w:cs="Helvetica"/>
          <w:color w:val="3B3838" w:themeColor="background2" w:themeShade="40"/>
          <w:sz w:val="22"/>
        </w:rPr>
        <w:t xml:space="preserve">եմայի </w:t>
      </w:r>
      <w:r w:rsidRPr="009C301D">
        <w:rPr>
          <w:rFonts w:cs="Helvetica"/>
          <w:color w:val="3B3838" w:themeColor="background2" w:themeShade="40"/>
          <w:sz w:val="22"/>
        </w:rPr>
        <w:t>էականություն</w:t>
      </w:r>
      <w:r w:rsidR="005F52B8">
        <w:rPr>
          <w:rFonts w:cs="Helvetica"/>
          <w:color w:val="3B3838" w:themeColor="background2" w:themeShade="40"/>
          <w:sz w:val="22"/>
        </w:rPr>
        <w:t>ը</w:t>
      </w:r>
      <w:r w:rsidRPr="009C301D">
        <w:rPr>
          <w:rFonts w:cs="Helvetica"/>
          <w:color w:val="3B3838" w:themeColor="background2" w:themeShade="40"/>
          <w:sz w:val="22"/>
        </w:rPr>
        <w:t xml:space="preserve"> պայմանավորված</w:t>
      </w:r>
      <w:r>
        <w:rPr>
          <w:rFonts w:cs="Helvetica"/>
          <w:color w:val="3B3838" w:themeColor="background2" w:themeShade="40"/>
          <w:sz w:val="22"/>
        </w:rPr>
        <w:t xml:space="preserve"> </w:t>
      </w:r>
      <w:r w:rsidR="005F52B8">
        <w:rPr>
          <w:rFonts w:cs="Helvetica"/>
          <w:color w:val="3B3838" w:themeColor="background2" w:themeShade="40"/>
          <w:sz w:val="22"/>
        </w:rPr>
        <w:t>է</w:t>
      </w:r>
      <w:r>
        <w:rPr>
          <w:rFonts w:cs="Helvetica"/>
          <w:color w:val="3B3838" w:themeColor="background2" w:themeShade="40"/>
          <w:sz w:val="22"/>
        </w:rPr>
        <w:t xml:space="preserve"> </w:t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թվային փո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խա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կեր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պում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ների՝ Հանրապետության խոշորագույն համայնքում կառավարման ար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դյու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նա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վե</w:t>
      </w:r>
      <w:r>
        <w:rPr>
          <w:rFonts w:cs="Helvetica"/>
          <w:color w:val="3B3838" w:themeColor="background2" w:themeShade="40"/>
          <w:sz w:val="22"/>
          <w:szCs w:val="22"/>
        </w:rPr>
        <w:softHyphen/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 xml:space="preserve">տության բարձրացման վրա ազդեցության մեծ ներուժով: Այն հանդիսանում է Երևան քաղաքի զարգացման 2023 թվականի ծրագրի </w:t>
      </w:r>
      <w:r w:rsidR="009C301D" w:rsidRPr="007F2F50">
        <w:rPr>
          <w:rFonts w:cs="Helvetica"/>
          <w:color w:val="3B3838" w:themeColor="background2" w:themeShade="40"/>
          <w:sz w:val="22"/>
          <w:szCs w:val="22"/>
        </w:rPr>
        <w:t>հիմնական ուղղություններից մեկը: Ծրագրի կատարողականի գնահատումը, ինչպես նաև առկա հիմնախնդիրների (այդ թվում՝ կիբեռանվտանգություն, մարդկային ռեսուրսների սղություն) հասցեագրումը պարունակում է բարելավման նշանակալի ներուժ:</w:t>
      </w:r>
    </w:p>
    <w:p w14:paraId="4D571E60" w14:textId="4CA049D3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3C3D0D87" w14:textId="1E845F46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5747B46E" w14:textId="1436D4B6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168B0AEF" w14:textId="7B6363F9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2EFF4E08" w14:textId="5D1AD0F3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68CEF156" w14:textId="43537850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743B6C5A" w14:textId="70DA3C8A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</w:pPr>
    </w:p>
    <w:p w14:paraId="7F516234" w14:textId="77777777" w:rsidR="009D1C18" w:rsidRDefault="009D1C18" w:rsidP="007F2F50">
      <w:pPr>
        <w:tabs>
          <w:tab w:val="left" w:pos="426"/>
        </w:tabs>
        <w:spacing w:after="240"/>
        <w:ind w:left="360"/>
        <w:jc w:val="both"/>
        <w:rPr>
          <w:sz w:val="22"/>
          <w:szCs w:val="22"/>
        </w:rPr>
        <w:sectPr w:rsidR="009D1C18" w:rsidSect="009D1C18">
          <w:type w:val="continuous"/>
          <w:pgSz w:w="11906" w:h="16838"/>
          <w:pgMar w:top="720" w:right="720" w:bottom="720" w:left="720" w:header="720" w:footer="720" w:gutter="0"/>
          <w:cols w:num="2" w:space="113"/>
          <w:docGrid w:linePitch="360"/>
        </w:sectPr>
      </w:pPr>
    </w:p>
    <w:p w14:paraId="2C7A3B67" w14:textId="77777777" w:rsidR="00A355F1" w:rsidRDefault="00A355F1" w:rsidP="00A23837">
      <w:pPr>
        <w:spacing w:after="240"/>
        <w:jc w:val="both"/>
        <w:rPr>
          <w:lang w:val="hy-AM"/>
        </w:rPr>
      </w:pPr>
      <w:r>
        <w:rPr>
          <w:lang w:val="hy-AM"/>
        </w:rPr>
        <w:br w:type="column"/>
      </w:r>
    </w:p>
    <w:p w14:paraId="6AE08962" w14:textId="36B7FDFA" w:rsidR="00163C50" w:rsidRPr="00872B78" w:rsidRDefault="00A355F1" w:rsidP="00A23837">
      <w:pPr>
        <w:spacing w:after="240"/>
        <w:ind w:left="340"/>
        <w:jc w:val="both"/>
        <w:rPr>
          <w:sz w:val="20"/>
          <w:szCs w:val="20"/>
          <w:lang w:val="hy-AM"/>
        </w:rPr>
      </w:pPr>
      <w:r>
        <w:rPr>
          <w:b/>
          <w:color w:val="806000" w:themeColor="accent4" w:themeShade="80"/>
          <w:sz w:val="48"/>
          <w:szCs w:val="20"/>
        </w:rPr>
        <w:t>Ռիսկեր</w:t>
      </w:r>
    </w:p>
    <w:p w14:paraId="430367FE" w14:textId="7E632883" w:rsidR="00504499" w:rsidRDefault="00504499" w:rsidP="00A23837">
      <w:pPr>
        <w:spacing w:after="240"/>
        <w:jc w:val="both"/>
        <w:rPr>
          <w:sz w:val="20"/>
          <w:szCs w:val="20"/>
          <w:lang w:val="hy-AM"/>
        </w:rPr>
      </w:pPr>
    </w:p>
    <w:p w14:paraId="3D163302" w14:textId="0C8715CA" w:rsidR="004569A5" w:rsidRPr="004569A5" w:rsidRDefault="004569A5" w:rsidP="00A23837">
      <w:pPr>
        <w:pStyle w:val="ListParagraph"/>
        <w:numPr>
          <w:ilvl w:val="0"/>
          <w:numId w:val="17"/>
        </w:numPr>
        <w:spacing w:after="240" w:line="240" w:lineRule="auto"/>
        <w:ind w:left="1718" w:hanging="357"/>
        <w:contextualSpacing w:val="0"/>
        <w:jc w:val="both"/>
        <w:rPr>
          <w:rFonts w:ascii="GHEA Grapalat" w:hAnsi="GHEA Grapalat"/>
          <w:sz w:val="24"/>
          <w:szCs w:val="20"/>
          <w:lang w:val="hy-AM"/>
        </w:rPr>
      </w:pPr>
      <w:r w:rsidRPr="00763A55">
        <w:rPr>
          <w:rFonts w:ascii="GHEA Grapalat" w:hAnsi="GHEA Grapalat"/>
          <w:b/>
          <w:color w:val="3B3838" w:themeColor="background2" w:themeShade="40"/>
          <w:sz w:val="24"/>
          <w:szCs w:val="20"/>
          <w:lang w:val="hy-AM"/>
        </w:rPr>
        <w:t>Հանրային հատվածի փոփոխվող միջավայր</w:t>
      </w:r>
      <w:r w:rsidRPr="00763A55">
        <w:rPr>
          <w:rFonts w:ascii="GHEA Grapalat" w:hAnsi="GHEA Grapalat"/>
          <w:color w:val="3B3838" w:themeColor="background2" w:themeShade="40"/>
          <w:sz w:val="24"/>
          <w:szCs w:val="20"/>
          <w:lang w:val="hy-AM"/>
        </w:rPr>
        <w:t xml:space="preserve"> </w:t>
      </w:r>
      <w:r w:rsidRPr="00763A55">
        <w:rPr>
          <w:rFonts w:ascii="GHEA Grapalat" w:hAnsi="GHEA Grapalat"/>
          <w:sz w:val="24"/>
          <w:szCs w:val="20"/>
          <w:lang w:val="hy-AM"/>
        </w:rPr>
        <w:t>– հաշվի առնելով հանրային հատ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վածի և հանրային քաղաքականության առաջնահերթությունների դինամիկ բնույթը, վերջիններիս էական փոփոխությունները կարող են առաջ բերել հաշ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վե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քննության առաջնահերթությունների ճշգրտման անհրաժեշտություն:</w:t>
      </w:r>
    </w:p>
    <w:p w14:paraId="46B31325" w14:textId="214084B6" w:rsidR="004569A5" w:rsidRPr="004569A5" w:rsidRDefault="004569A5" w:rsidP="00A23837">
      <w:pPr>
        <w:pStyle w:val="ListParagraph"/>
        <w:numPr>
          <w:ilvl w:val="0"/>
          <w:numId w:val="17"/>
        </w:numPr>
        <w:spacing w:after="240" w:line="240" w:lineRule="auto"/>
        <w:ind w:left="1718" w:hanging="357"/>
        <w:contextualSpacing w:val="0"/>
        <w:jc w:val="both"/>
        <w:rPr>
          <w:rFonts w:ascii="GHEA Grapalat" w:hAnsi="GHEA Grapalat"/>
          <w:sz w:val="24"/>
          <w:szCs w:val="20"/>
          <w:lang w:val="hy-AM"/>
        </w:rPr>
      </w:pPr>
      <w:r w:rsidRPr="00763A55">
        <w:rPr>
          <w:rFonts w:ascii="GHEA Grapalat" w:hAnsi="GHEA Grapalat"/>
          <w:b/>
          <w:color w:val="3B3838" w:themeColor="background2" w:themeShade="40"/>
          <w:sz w:val="24"/>
          <w:szCs w:val="20"/>
          <w:lang w:val="hy-AM"/>
        </w:rPr>
        <w:t>Որակյալ մարդկային ռեսուրսներով համալրվածություն</w:t>
      </w:r>
      <w:r w:rsidRPr="00763A55">
        <w:rPr>
          <w:rFonts w:ascii="GHEA Grapalat" w:hAnsi="GHEA Grapalat"/>
          <w:color w:val="3B3838" w:themeColor="background2" w:themeShade="40"/>
          <w:sz w:val="24"/>
          <w:szCs w:val="20"/>
          <w:lang w:val="hy-AM"/>
        </w:rPr>
        <w:t xml:space="preserve"> </w:t>
      </w:r>
      <w:r w:rsidRPr="00763A55">
        <w:rPr>
          <w:rFonts w:ascii="GHEA Grapalat" w:hAnsi="GHEA Grapalat"/>
          <w:sz w:val="24"/>
          <w:szCs w:val="20"/>
          <w:lang w:val="hy-AM"/>
        </w:rPr>
        <w:t xml:space="preserve">– հաշվի առնելով </w:t>
      </w:r>
      <w:r w:rsidR="00785AD2">
        <w:rPr>
          <w:rFonts w:ascii="GHEA Grapalat" w:hAnsi="GHEA Grapalat"/>
          <w:sz w:val="24"/>
          <w:szCs w:val="20"/>
          <w:lang w:val="hy-AM"/>
        </w:rPr>
        <w:t>ո</w:t>
      </w:r>
      <w:r w:rsidR="00067549">
        <w:rPr>
          <w:rFonts w:ascii="GHEA Grapalat" w:hAnsi="GHEA Grapalat"/>
          <w:sz w:val="24"/>
          <w:szCs w:val="20"/>
          <w:lang w:val="hy-AM"/>
        </w:rPr>
        <w:softHyphen/>
      </w:r>
      <w:r w:rsidR="00785AD2">
        <w:rPr>
          <w:rFonts w:ascii="GHEA Grapalat" w:hAnsi="GHEA Grapalat"/>
          <w:sz w:val="24"/>
          <w:szCs w:val="20"/>
          <w:lang w:val="hy-AM"/>
        </w:rPr>
        <w:t>րա</w:t>
      </w:r>
      <w:r w:rsidR="00067549">
        <w:rPr>
          <w:rFonts w:ascii="GHEA Grapalat" w:hAnsi="GHEA Grapalat"/>
          <w:sz w:val="24"/>
          <w:szCs w:val="20"/>
          <w:lang w:val="hy-AM"/>
        </w:rPr>
        <w:softHyphen/>
      </w:r>
      <w:r w:rsidR="00785AD2">
        <w:rPr>
          <w:rFonts w:ascii="GHEA Grapalat" w:hAnsi="GHEA Grapalat"/>
          <w:sz w:val="24"/>
          <w:szCs w:val="20"/>
          <w:lang w:val="hy-AM"/>
        </w:rPr>
        <w:t>կավորված հաշվեքննողներով համալրման տեմպերը</w:t>
      </w:r>
      <w:r w:rsidRPr="00763A55">
        <w:rPr>
          <w:rFonts w:ascii="GHEA Grapalat" w:hAnsi="GHEA Grapalat"/>
          <w:sz w:val="24"/>
          <w:szCs w:val="20"/>
          <w:lang w:val="hy-AM"/>
        </w:rPr>
        <w:t xml:space="preserve">, հաշվեքննության </w:t>
      </w:r>
      <w:r w:rsidR="009F04B8" w:rsidRPr="006B0A6D">
        <w:rPr>
          <w:rFonts w:ascii="GHEA Grapalat" w:hAnsi="GHEA Grapalat"/>
          <w:sz w:val="24"/>
          <w:szCs w:val="20"/>
          <w:lang w:val="hy-AM"/>
        </w:rPr>
        <w:t>նա</w:t>
      </w:r>
      <w:r w:rsidR="00067549">
        <w:rPr>
          <w:rFonts w:ascii="GHEA Grapalat" w:hAnsi="GHEA Grapalat"/>
          <w:sz w:val="24"/>
          <w:szCs w:val="20"/>
          <w:lang w:val="hy-AM"/>
        </w:rPr>
        <w:softHyphen/>
      </w:r>
      <w:r w:rsidR="009F04B8" w:rsidRPr="006B0A6D">
        <w:rPr>
          <w:rFonts w:ascii="GHEA Grapalat" w:hAnsi="GHEA Grapalat"/>
          <w:sz w:val="24"/>
          <w:szCs w:val="20"/>
          <w:lang w:val="hy-AM"/>
        </w:rPr>
        <w:t>խա</w:t>
      </w:r>
      <w:r w:rsidR="00067549">
        <w:rPr>
          <w:rFonts w:ascii="GHEA Grapalat" w:hAnsi="GHEA Grapalat"/>
          <w:sz w:val="24"/>
          <w:szCs w:val="20"/>
          <w:lang w:val="hy-AM"/>
        </w:rPr>
        <w:softHyphen/>
      </w:r>
      <w:r w:rsidR="009B4108" w:rsidRPr="006B0A6D">
        <w:rPr>
          <w:rFonts w:ascii="GHEA Grapalat" w:hAnsi="GHEA Grapalat"/>
          <w:sz w:val="24"/>
          <w:szCs w:val="20"/>
          <w:lang w:val="hy-AM"/>
        </w:rPr>
        <w:softHyphen/>
      </w:r>
      <w:r w:rsidR="009F04B8" w:rsidRPr="006B0A6D">
        <w:rPr>
          <w:rFonts w:ascii="GHEA Grapalat" w:hAnsi="GHEA Grapalat"/>
          <w:sz w:val="24"/>
          <w:szCs w:val="20"/>
          <w:lang w:val="hy-AM"/>
        </w:rPr>
        <w:t>տես</w:t>
      </w:r>
      <w:r w:rsidR="009B4108" w:rsidRPr="006B0A6D">
        <w:rPr>
          <w:rFonts w:ascii="GHEA Grapalat" w:hAnsi="GHEA Grapalat"/>
          <w:sz w:val="24"/>
          <w:szCs w:val="20"/>
          <w:lang w:val="hy-AM"/>
        </w:rPr>
        <w:softHyphen/>
      </w:r>
      <w:r w:rsidR="009F04B8" w:rsidRPr="006B0A6D">
        <w:rPr>
          <w:rFonts w:ascii="GHEA Grapalat" w:hAnsi="GHEA Grapalat"/>
          <w:sz w:val="24"/>
          <w:szCs w:val="20"/>
          <w:lang w:val="hy-AM"/>
        </w:rPr>
        <w:t>ված ծավալը</w:t>
      </w:r>
      <w:r w:rsidRPr="00763A55">
        <w:rPr>
          <w:rFonts w:ascii="GHEA Grapalat" w:hAnsi="GHEA Grapalat"/>
          <w:sz w:val="24"/>
          <w:szCs w:val="20"/>
          <w:lang w:val="hy-AM"/>
        </w:rPr>
        <w:t xml:space="preserve"> կարող </w:t>
      </w:r>
      <w:r w:rsidR="009F04B8" w:rsidRPr="006B0A6D">
        <w:rPr>
          <w:rFonts w:ascii="GHEA Grapalat" w:hAnsi="GHEA Grapalat"/>
          <w:sz w:val="24"/>
          <w:szCs w:val="20"/>
          <w:lang w:val="hy-AM"/>
        </w:rPr>
        <w:t>է</w:t>
      </w:r>
      <w:r w:rsidRPr="00763A55">
        <w:rPr>
          <w:rFonts w:ascii="GHEA Grapalat" w:hAnsi="GHEA Grapalat"/>
          <w:sz w:val="24"/>
          <w:szCs w:val="20"/>
          <w:lang w:val="hy-AM"/>
        </w:rPr>
        <w:t xml:space="preserve"> փոփոխ</w:t>
      </w:r>
      <w:r w:rsidR="009F04B8" w:rsidRPr="006B0A6D">
        <w:rPr>
          <w:rFonts w:ascii="GHEA Grapalat" w:hAnsi="GHEA Grapalat"/>
          <w:sz w:val="24"/>
          <w:szCs w:val="20"/>
          <w:lang w:val="hy-AM"/>
        </w:rPr>
        <w:t>ության ենթարկվել</w:t>
      </w:r>
      <w:r w:rsidRPr="00763A55">
        <w:rPr>
          <w:rFonts w:ascii="GHEA Grapalat" w:hAnsi="GHEA Grapalat"/>
          <w:sz w:val="24"/>
          <w:szCs w:val="20"/>
          <w:lang w:val="hy-AM"/>
        </w:rPr>
        <w:t>:</w:t>
      </w:r>
    </w:p>
    <w:p w14:paraId="69D83E6E" w14:textId="50CBAB7B" w:rsidR="004569A5" w:rsidRPr="004569A5" w:rsidRDefault="004569A5" w:rsidP="00A23837">
      <w:pPr>
        <w:pStyle w:val="ListParagraph"/>
        <w:numPr>
          <w:ilvl w:val="0"/>
          <w:numId w:val="17"/>
        </w:numPr>
        <w:spacing w:after="240" w:line="240" w:lineRule="auto"/>
        <w:ind w:left="1718" w:hanging="357"/>
        <w:contextualSpacing w:val="0"/>
        <w:jc w:val="both"/>
        <w:rPr>
          <w:rFonts w:ascii="GHEA Grapalat" w:hAnsi="GHEA Grapalat"/>
          <w:sz w:val="24"/>
          <w:szCs w:val="20"/>
          <w:lang w:val="hy-AM"/>
        </w:rPr>
      </w:pPr>
      <w:r w:rsidRPr="00763A55">
        <w:rPr>
          <w:rFonts w:ascii="GHEA Grapalat" w:hAnsi="GHEA Grapalat"/>
          <w:b/>
          <w:color w:val="3B3838" w:themeColor="background2" w:themeShade="40"/>
          <w:sz w:val="24"/>
          <w:szCs w:val="20"/>
          <w:lang w:val="hy-AM"/>
        </w:rPr>
        <w:t xml:space="preserve">Ֆինանսական ռիսկեր </w:t>
      </w:r>
      <w:r>
        <w:rPr>
          <w:rFonts w:ascii="GHEA Grapalat" w:hAnsi="GHEA Grapalat"/>
          <w:sz w:val="24"/>
          <w:szCs w:val="20"/>
          <w:lang w:val="hy-AM"/>
        </w:rPr>
        <w:t>–</w:t>
      </w:r>
      <w:r w:rsidRPr="00763A55">
        <w:rPr>
          <w:rFonts w:ascii="GHEA Grapalat" w:hAnsi="GHEA Grapalat"/>
          <w:sz w:val="24"/>
          <w:szCs w:val="20"/>
          <w:lang w:val="hy-AM"/>
        </w:rPr>
        <w:t xml:space="preserve"> կախված 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t>հաշվեքննության առաջադրված ուղղու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թ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յուն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նե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="00067549">
        <w:rPr>
          <w:rFonts w:ascii="GHEA Grapalat" w:hAnsi="GHEA Grapalat"/>
          <w:sz w:val="24"/>
          <w:szCs w:val="20"/>
          <w:lang w:val="hy-AM"/>
        </w:rPr>
        <w:softHyphen/>
      </w:r>
      <w:r w:rsidR="00C11065" w:rsidRPr="00763A55">
        <w:rPr>
          <w:rFonts w:ascii="GHEA Grapalat" w:hAnsi="GHEA Grapalat"/>
          <w:sz w:val="24"/>
          <w:szCs w:val="20"/>
          <w:lang w:val="hy-AM"/>
        </w:rPr>
        <w:t>րի իրականացման համար անհրաժեշտ ֆինանսավորումն արտացոլող բյու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ջե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տային հայտի բավարարումից, հնարավոր է փոփոխության ենթարկվի վե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րո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նշյալ առաջնահերթությունները սպասարկելու Հաշվեքննիչ պալատի կարո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ղու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թ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  <w:t>յունը:</w:t>
      </w:r>
    </w:p>
    <w:p w14:paraId="01CB1F4C" w14:textId="1C9AD0F2" w:rsidR="008C6E19" w:rsidRPr="00763A55" w:rsidRDefault="004569A5" w:rsidP="00A23837">
      <w:pPr>
        <w:pStyle w:val="ListParagraph"/>
        <w:numPr>
          <w:ilvl w:val="0"/>
          <w:numId w:val="17"/>
        </w:numPr>
        <w:spacing w:after="240" w:line="240" w:lineRule="auto"/>
        <w:ind w:left="1718" w:hanging="357"/>
        <w:contextualSpacing w:val="0"/>
        <w:jc w:val="both"/>
        <w:rPr>
          <w:rFonts w:ascii="GHEA Grapalat" w:hAnsi="GHEA Grapalat" w:cs="Calibri"/>
          <w:sz w:val="26"/>
          <w:szCs w:val="26"/>
          <w:lang w:val="hy-AM"/>
        </w:rPr>
      </w:pPr>
      <w:r w:rsidRPr="00763A55">
        <w:rPr>
          <w:rFonts w:ascii="GHEA Grapalat" w:hAnsi="GHEA Grapalat"/>
          <w:b/>
          <w:color w:val="3B3838" w:themeColor="background2" w:themeShade="40"/>
          <w:sz w:val="24"/>
          <w:szCs w:val="20"/>
          <w:lang w:val="hy-AM"/>
        </w:rPr>
        <w:t>Ֆորս-մաժորային իրավիճակներ</w:t>
      </w:r>
      <w:r w:rsidRPr="00763A55">
        <w:rPr>
          <w:rFonts w:ascii="GHEA Grapalat" w:hAnsi="GHEA Grapalat"/>
          <w:color w:val="3B3838" w:themeColor="background2" w:themeShade="40"/>
          <w:sz w:val="24"/>
          <w:szCs w:val="20"/>
          <w:lang w:val="hy-AM"/>
        </w:rPr>
        <w:t xml:space="preserve"> </w:t>
      </w:r>
      <w:r w:rsidRPr="00763A55">
        <w:rPr>
          <w:rFonts w:ascii="GHEA Grapalat" w:hAnsi="GHEA Grapalat"/>
          <w:sz w:val="24"/>
          <w:szCs w:val="20"/>
          <w:lang w:val="hy-AM"/>
        </w:rPr>
        <w:t>(ռազմական և արտակարգ դրության իրա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վի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ճակ</w:t>
      </w:r>
      <w:r w:rsidR="00C11065" w:rsidRPr="00763A55">
        <w:rPr>
          <w:rFonts w:ascii="GHEA Grapalat" w:hAnsi="GHEA Grapalat"/>
          <w:sz w:val="24"/>
          <w:szCs w:val="20"/>
          <w:lang w:val="hy-AM"/>
        </w:rPr>
        <w:softHyphen/>
      </w:r>
      <w:r w:rsidRPr="00763A55">
        <w:rPr>
          <w:rFonts w:ascii="GHEA Grapalat" w:hAnsi="GHEA Grapalat"/>
          <w:sz w:val="24"/>
          <w:szCs w:val="20"/>
          <w:lang w:val="hy-AM"/>
        </w:rPr>
        <w:t>ներ):</w:t>
      </w:r>
    </w:p>
    <w:p w14:paraId="687C61E0" w14:textId="77777777" w:rsidR="006A3515" w:rsidRPr="00763A55" w:rsidRDefault="006A3515" w:rsidP="00A23837">
      <w:pPr>
        <w:pStyle w:val="NormalWeb"/>
        <w:spacing w:after="240" w:afterAutospacing="0"/>
        <w:rPr>
          <w:rFonts w:cs="Calibri"/>
          <w:sz w:val="26"/>
          <w:szCs w:val="26"/>
          <w:lang w:val="hy-AM"/>
        </w:rPr>
      </w:pPr>
    </w:p>
    <w:p w14:paraId="444BFCC3" w14:textId="77777777" w:rsidR="00357392" w:rsidRDefault="00357392" w:rsidP="00357392">
      <w:pPr>
        <w:pStyle w:val="NormalWeb"/>
        <w:spacing w:after="240" w:afterAutospacing="0"/>
        <w:rPr>
          <w:rFonts w:cs="Calibri"/>
          <w:sz w:val="26"/>
          <w:szCs w:val="26"/>
          <w:lang w:val="hy-AM"/>
        </w:rPr>
        <w:sectPr w:rsidR="00357392" w:rsidSect="0033058D">
          <w:type w:val="continuous"/>
          <w:pgSz w:w="11906" w:h="16838"/>
          <w:pgMar w:top="720" w:right="720" w:bottom="720" w:left="720" w:header="720" w:footer="720" w:gutter="0"/>
          <w:cols w:space="113"/>
          <w:docGrid w:linePitch="360"/>
        </w:sectPr>
      </w:pPr>
    </w:p>
    <w:p w14:paraId="06C3C238" w14:textId="2071AECF" w:rsidR="006A3515" w:rsidRPr="00763A55" w:rsidRDefault="006A3515" w:rsidP="00357392">
      <w:pPr>
        <w:pStyle w:val="NormalWeb"/>
        <w:spacing w:after="240" w:afterAutospacing="0"/>
        <w:rPr>
          <w:rFonts w:cs="Calibri"/>
          <w:sz w:val="26"/>
          <w:szCs w:val="26"/>
          <w:lang w:val="hy-AM"/>
        </w:rPr>
      </w:pPr>
    </w:p>
    <w:p w14:paraId="4470C677" w14:textId="47878DA5" w:rsidR="00064B81" w:rsidRPr="00357392" w:rsidRDefault="00A23837" w:rsidP="00357392">
      <w:pPr>
        <w:spacing w:after="240"/>
        <w:jc w:val="both"/>
        <w:rPr>
          <w:b/>
          <w:color w:val="806000" w:themeColor="accent4" w:themeShade="80"/>
          <w:sz w:val="36"/>
          <w:szCs w:val="20"/>
          <w:lang w:val="hy-AM"/>
        </w:rPr>
      </w:pPr>
      <w:r w:rsidRPr="00357392">
        <w:rPr>
          <w:b/>
          <w:color w:val="806000" w:themeColor="accent4" w:themeShade="80"/>
          <w:sz w:val="36"/>
          <w:szCs w:val="20"/>
          <w:lang w:val="hy-AM"/>
        </w:rPr>
        <w:t>Ծանոթագրություն</w:t>
      </w:r>
    </w:p>
    <w:p w14:paraId="0FA9D8FD" w14:textId="77777777" w:rsidR="00357392" w:rsidRPr="00BB1F5E" w:rsidRDefault="00357392" w:rsidP="00A23837">
      <w:pPr>
        <w:pStyle w:val="EndnoteText"/>
        <w:ind w:left="850"/>
        <w:rPr>
          <w:rFonts w:ascii="GHEA Grapalat" w:hAnsi="GHEA Grapalat"/>
          <w:i/>
          <w:lang w:val="hy-AM"/>
        </w:rPr>
      </w:pPr>
    </w:p>
    <w:p w14:paraId="654412C8" w14:textId="477286CA" w:rsidR="00A23837" w:rsidRPr="00BB1F5E" w:rsidRDefault="00A23837" w:rsidP="00A23837">
      <w:pPr>
        <w:pStyle w:val="EndnoteText"/>
        <w:ind w:left="850"/>
        <w:rPr>
          <w:rFonts w:ascii="GHEA Grapalat" w:hAnsi="GHEA Grapalat"/>
          <w:i/>
          <w:lang w:val="hy-AM"/>
        </w:rPr>
      </w:pPr>
      <w:r w:rsidRPr="006B0A6D">
        <w:rPr>
          <w:rFonts w:ascii="GHEA Grapalat" w:hAnsi="GHEA Grapalat"/>
          <w:i/>
          <w:lang w:val="hy-AM"/>
        </w:rPr>
        <w:t>Փաստաթղթում տեղ են գտել հետևյալ հեղինակների ստեղծագործությունները.</w:t>
      </w:r>
    </w:p>
    <w:p w14:paraId="3EB94329" w14:textId="77777777" w:rsidR="00357392" w:rsidRPr="006B0A6D" w:rsidRDefault="00357392" w:rsidP="00A23837">
      <w:pPr>
        <w:pStyle w:val="EndnoteText"/>
        <w:ind w:left="850"/>
        <w:rPr>
          <w:rFonts w:ascii="GHEA Grapalat" w:hAnsi="GHEA Grapalat"/>
          <w:i/>
          <w:lang w:val="hy-AM"/>
        </w:rPr>
      </w:pPr>
    </w:p>
    <w:p w14:paraId="7F917E22" w14:textId="77777777" w:rsidR="00A23837" w:rsidRPr="00BE7935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 w:rsidRPr="00BE7935">
        <w:rPr>
          <w:rFonts w:ascii="GHEA Grapalat" w:hAnsi="GHEA Grapalat"/>
          <w:bCs/>
          <w:sz w:val="20"/>
          <w:szCs w:val="20"/>
        </w:rPr>
        <w:t>«Հայաստան», Մարտիրոս Սարյան, 1923, տիտղոսաթերթ։</w:t>
      </w:r>
    </w:p>
    <w:p w14:paraId="0BA0EBBF" w14:textId="7A2F0BEF" w:rsidR="00A23837" w:rsidRPr="00BE7935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 w:rsidRPr="00BE7935">
        <w:rPr>
          <w:rFonts w:ascii="GHEA Grapalat" w:hAnsi="GHEA Grapalat"/>
          <w:bCs/>
          <w:sz w:val="20"/>
          <w:szCs w:val="20"/>
        </w:rPr>
        <w:t xml:space="preserve">«Սպասում», Մինաս Ավետիսյան, էջ </w:t>
      </w:r>
      <w:r w:rsidR="0005143E">
        <w:rPr>
          <w:rFonts w:ascii="GHEA Grapalat" w:hAnsi="GHEA Grapalat"/>
          <w:bCs/>
          <w:sz w:val="20"/>
          <w:szCs w:val="20"/>
        </w:rPr>
        <w:t>8</w:t>
      </w:r>
      <w:r w:rsidRPr="00BE7935">
        <w:rPr>
          <w:rFonts w:ascii="GHEA Grapalat" w:hAnsi="GHEA Grapalat"/>
          <w:bCs/>
          <w:sz w:val="20"/>
          <w:szCs w:val="20"/>
        </w:rPr>
        <w:t>։</w:t>
      </w:r>
    </w:p>
    <w:p w14:paraId="3780A892" w14:textId="2F114693" w:rsidR="00A23837" w:rsidRPr="00BE7935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 w:rsidRPr="00BE7935">
        <w:rPr>
          <w:rFonts w:ascii="GHEA Grapalat" w:hAnsi="GHEA Grapalat"/>
          <w:bCs/>
          <w:sz w:val="20"/>
          <w:szCs w:val="20"/>
        </w:rPr>
        <w:t>«Երևանի պետական համալսարան», Լևոն Լաճիկյան, էջ</w:t>
      </w:r>
      <w:r>
        <w:rPr>
          <w:rFonts w:ascii="GHEA Grapalat" w:hAnsi="GHEA Grapalat"/>
          <w:bCs/>
          <w:sz w:val="20"/>
          <w:szCs w:val="20"/>
        </w:rPr>
        <w:t xml:space="preserve"> 1</w:t>
      </w:r>
      <w:r w:rsidR="0005143E">
        <w:rPr>
          <w:rFonts w:ascii="GHEA Grapalat" w:hAnsi="GHEA Grapalat"/>
          <w:bCs/>
          <w:sz w:val="20"/>
          <w:szCs w:val="20"/>
        </w:rPr>
        <w:t>5</w:t>
      </w:r>
      <w:r w:rsidRPr="00BE7935">
        <w:rPr>
          <w:rFonts w:ascii="GHEA Grapalat" w:hAnsi="GHEA Grapalat"/>
          <w:bCs/>
          <w:sz w:val="20"/>
          <w:szCs w:val="20"/>
        </w:rPr>
        <w:t>։</w:t>
      </w:r>
    </w:p>
    <w:p w14:paraId="5DCFCCFE" w14:textId="4C8CC67F" w:rsidR="00A23837" w:rsidRPr="00BE7935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 w:rsidRPr="00BE7935">
        <w:rPr>
          <w:rFonts w:ascii="GHEA Grapalat" w:hAnsi="GHEA Grapalat"/>
          <w:bCs/>
          <w:sz w:val="20"/>
          <w:szCs w:val="20"/>
        </w:rPr>
        <w:t>«Սևանը լուսնյակ գիշերով», Գևորգ Բաշինջաղյան, 1915, էջ</w:t>
      </w:r>
      <w:r>
        <w:rPr>
          <w:rFonts w:ascii="GHEA Grapalat" w:hAnsi="GHEA Grapalat"/>
          <w:bCs/>
          <w:sz w:val="20"/>
          <w:szCs w:val="20"/>
        </w:rPr>
        <w:t xml:space="preserve"> </w:t>
      </w:r>
      <w:r w:rsidR="0005143E">
        <w:rPr>
          <w:rFonts w:ascii="GHEA Grapalat" w:hAnsi="GHEA Grapalat"/>
          <w:bCs/>
          <w:sz w:val="20"/>
          <w:szCs w:val="20"/>
        </w:rPr>
        <w:t>20</w:t>
      </w:r>
      <w:r w:rsidRPr="00BE7935">
        <w:rPr>
          <w:rFonts w:ascii="GHEA Grapalat" w:hAnsi="GHEA Grapalat"/>
          <w:bCs/>
          <w:sz w:val="20"/>
          <w:szCs w:val="20"/>
        </w:rPr>
        <w:t>։</w:t>
      </w:r>
    </w:p>
    <w:p w14:paraId="52D583C6" w14:textId="5DB6AA49" w:rsidR="00A23837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 w:rsidRPr="00BE7935">
        <w:rPr>
          <w:rFonts w:ascii="GHEA Grapalat" w:hAnsi="GHEA Grapalat"/>
          <w:bCs/>
          <w:sz w:val="20"/>
          <w:szCs w:val="20"/>
        </w:rPr>
        <w:t xml:space="preserve">«Շինարարներ», Զաքար Խաչատրյան, էջ </w:t>
      </w:r>
      <w:r w:rsidR="000B7898">
        <w:rPr>
          <w:rFonts w:ascii="GHEA Grapalat" w:hAnsi="GHEA Grapalat"/>
          <w:bCs/>
          <w:sz w:val="20"/>
          <w:szCs w:val="20"/>
        </w:rPr>
        <w:t>32</w:t>
      </w:r>
      <w:r w:rsidRPr="00BE7935">
        <w:rPr>
          <w:rFonts w:ascii="GHEA Grapalat" w:hAnsi="GHEA Grapalat"/>
          <w:bCs/>
          <w:sz w:val="20"/>
          <w:szCs w:val="20"/>
        </w:rPr>
        <w:t>։</w:t>
      </w:r>
    </w:p>
    <w:p w14:paraId="642D1D5E" w14:textId="5347246E" w:rsidR="00A23837" w:rsidRPr="00BE7935" w:rsidRDefault="00A23837" w:rsidP="00A23837">
      <w:pPr>
        <w:pStyle w:val="ListParagraph"/>
        <w:numPr>
          <w:ilvl w:val="0"/>
          <w:numId w:val="14"/>
        </w:numPr>
        <w:spacing w:line="240" w:lineRule="auto"/>
        <w:rPr>
          <w:rFonts w:ascii="GHEA Grapalat" w:hAnsi="GHEA Grapalat"/>
          <w:bCs/>
          <w:sz w:val="20"/>
          <w:szCs w:val="20"/>
        </w:rPr>
      </w:pPr>
      <w:r>
        <w:rPr>
          <w:rFonts w:ascii="GHEA Grapalat" w:hAnsi="GHEA Grapalat"/>
          <w:bCs/>
          <w:sz w:val="20"/>
          <w:szCs w:val="20"/>
        </w:rPr>
        <w:t xml:space="preserve">Հրապարակի շինարարությունը, Հովհաննես Ասատրյան, էջ </w:t>
      </w:r>
      <w:r w:rsidR="00D378AC">
        <w:rPr>
          <w:rFonts w:ascii="GHEA Grapalat" w:hAnsi="GHEA Grapalat"/>
          <w:bCs/>
          <w:sz w:val="20"/>
          <w:szCs w:val="20"/>
        </w:rPr>
        <w:t>3</w:t>
      </w:r>
      <w:r w:rsidR="000B7898">
        <w:rPr>
          <w:rFonts w:ascii="GHEA Grapalat" w:hAnsi="GHEA Grapalat"/>
          <w:bCs/>
          <w:sz w:val="20"/>
          <w:szCs w:val="20"/>
        </w:rPr>
        <w:t>7</w:t>
      </w:r>
      <w:r>
        <w:rPr>
          <w:rFonts w:ascii="GHEA Grapalat" w:hAnsi="GHEA Grapalat"/>
          <w:bCs/>
          <w:sz w:val="20"/>
          <w:szCs w:val="20"/>
        </w:rPr>
        <w:t>:</w:t>
      </w:r>
    </w:p>
    <w:p w14:paraId="3651BB53" w14:textId="074A057D" w:rsidR="00A23837" w:rsidRPr="00A23837" w:rsidRDefault="00A23837" w:rsidP="00A23837">
      <w:pPr>
        <w:pStyle w:val="ListParagraph"/>
        <w:numPr>
          <w:ilvl w:val="0"/>
          <w:numId w:val="14"/>
        </w:numPr>
        <w:spacing w:after="240" w:line="240" w:lineRule="auto"/>
        <w:jc w:val="both"/>
        <w:rPr>
          <w:rFonts w:ascii="GHEA Grapalat" w:hAnsi="GHEA Grapalat"/>
          <w:b/>
          <w:szCs w:val="20"/>
        </w:rPr>
      </w:pPr>
      <w:r w:rsidRPr="00A23837">
        <w:rPr>
          <w:rFonts w:ascii="GHEA Grapalat" w:hAnsi="GHEA Grapalat"/>
          <w:bCs/>
          <w:sz w:val="20"/>
          <w:szCs w:val="20"/>
        </w:rPr>
        <w:t>Հայաստան «Իմ հայրե</w:t>
      </w:r>
      <w:r w:rsidRPr="00A23837">
        <w:rPr>
          <w:rFonts w:ascii="GHEA Grapalat" w:hAnsi="GHEA Grapalat" w:cs="Sylfaen"/>
          <w:bCs/>
          <w:sz w:val="20"/>
          <w:szCs w:val="20"/>
        </w:rPr>
        <w:t>նիքը</w:t>
      </w:r>
      <w:r w:rsidRPr="00A23837">
        <w:rPr>
          <w:rFonts w:ascii="GHEA Grapalat" w:hAnsi="GHEA Grapalat"/>
          <w:bCs/>
          <w:sz w:val="20"/>
          <w:szCs w:val="20"/>
        </w:rPr>
        <w:t xml:space="preserve">» շարքից, Մարտիրոս Սարյան, 1959, էջ </w:t>
      </w:r>
      <w:r w:rsidR="000B7898">
        <w:rPr>
          <w:rFonts w:ascii="GHEA Grapalat" w:hAnsi="GHEA Grapalat"/>
          <w:bCs/>
          <w:sz w:val="20"/>
          <w:szCs w:val="20"/>
        </w:rPr>
        <w:t>42</w:t>
      </w:r>
      <w:r w:rsidRPr="00A23837">
        <w:rPr>
          <w:rFonts w:ascii="GHEA Grapalat" w:hAnsi="GHEA Grapalat"/>
          <w:bCs/>
          <w:sz w:val="20"/>
          <w:szCs w:val="20"/>
        </w:rPr>
        <w:t>։</w:t>
      </w:r>
    </w:p>
    <w:sectPr w:rsidR="00A23837" w:rsidRPr="00A23837" w:rsidSect="00357392">
      <w:headerReference w:type="default" r:id="rId75"/>
      <w:pgSz w:w="11906" w:h="16838"/>
      <w:pgMar w:top="720" w:right="720" w:bottom="720" w:left="720" w:header="720" w:footer="720" w:gutter="0"/>
      <w:cols w:space="11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4D5D" w14:textId="77777777" w:rsidR="00AC717A" w:rsidRDefault="00AC717A" w:rsidP="00F1107A">
      <w:r>
        <w:separator/>
      </w:r>
    </w:p>
  </w:endnote>
  <w:endnote w:type="continuationSeparator" w:id="0">
    <w:p w14:paraId="09C05E94" w14:textId="77777777" w:rsidR="00AC717A" w:rsidRDefault="00AC717A" w:rsidP="00F1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682B" w14:textId="77777777" w:rsidR="00656895" w:rsidRDefault="006568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95B0CF" wp14:editId="4A90772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0"/>
              <wp:wrapSquare wrapText="bothSides"/>
              <wp:docPr id="40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DC76" w14:textId="37F43C0F" w:rsidR="00656895" w:rsidRPr="0033058D" w:rsidRDefault="00656895">
                          <w:pPr>
                            <w:jc w:val="right"/>
                            <w:rPr>
                              <w:b/>
                              <w:bCs/>
                              <w:color w:val="262626" w:themeColor="text1" w:themeTint="D9"/>
                            </w:rPr>
                          </w:pP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begin"/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instrText xml:space="preserve"> PAGE   \* MERGEFORMAT </w:instrText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separate"/>
                          </w:r>
                          <w:r w:rsidR="00110852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t>12</w:t>
                          </w:r>
                          <w:r w:rsidRPr="0033058D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95B0CF" id="Rectangle 6" o:spid="_x0000_s1057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" fillcolor="#ffc000" stroked="f" strokeweight="3pt">
              <v:textbox>
                <w:txbxContent>
                  <w:p w14:paraId="66D3DC76" w14:textId="37F43C0F" w:rsidR="00656895" w:rsidRPr="0033058D" w:rsidRDefault="00656895">
                    <w:pPr>
                      <w:jc w:val="right"/>
                      <w:rPr>
                        <w:b/>
                        <w:bCs/>
                        <w:color w:val="262626" w:themeColor="text1" w:themeTint="D9"/>
                      </w:rPr>
                    </w:pP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begin"/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instrText xml:space="preserve"> PAGE   \* MERGEFORMAT </w:instrText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separate"/>
                    </w:r>
                    <w:r w:rsidR="00110852">
                      <w:rPr>
                        <w:b/>
                        <w:bCs/>
                        <w:noProof/>
                        <w:color w:val="262626" w:themeColor="text1" w:themeTint="D9"/>
                      </w:rPr>
                      <w:t>12</w:t>
                    </w:r>
                    <w:r w:rsidRPr="0033058D">
                      <w:rPr>
                        <w:b/>
                        <w:bCs/>
                        <w:noProof/>
                        <w:color w:val="262626" w:themeColor="text1" w:themeTint="D9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59D" w14:textId="77777777" w:rsidR="00656895" w:rsidRDefault="006568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BC206EE" wp14:editId="6D90ABB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0"/>
              <wp:wrapSquare wrapText="bothSides"/>
              <wp:docPr id="8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2BFAB5" w14:textId="3DDC6473" w:rsidR="00656895" w:rsidRPr="0033058D" w:rsidRDefault="00656895">
                          <w:pPr>
                            <w:jc w:val="right"/>
                            <w:rPr>
                              <w:b/>
                              <w:bCs/>
                              <w:color w:val="262626" w:themeColor="text1" w:themeTint="D9"/>
                            </w:rPr>
                          </w:pP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begin"/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instrText xml:space="preserve"> PAGE   \* MERGEFORMAT </w:instrText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separate"/>
                          </w:r>
                          <w:r w:rsidR="00110852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t>24</w:t>
                          </w:r>
                          <w:r w:rsidRPr="0033058D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C206EE" id="_x0000_s1058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" fillcolor="#ffc000" stroked="f" strokeweight="3pt">
              <v:textbox>
                <w:txbxContent>
                  <w:p w14:paraId="152BFAB5" w14:textId="3DDC6473" w:rsidR="00656895" w:rsidRPr="0033058D" w:rsidRDefault="00656895">
                    <w:pPr>
                      <w:jc w:val="right"/>
                      <w:rPr>
                        <w:b/>
                        <w:bCs/>
                        <w:color w:val="262626" w:themeColor="text1" w:themeTint="D9"/>
                      </w:rPr>
                    </w:pP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begin"/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instrText xml:space="preserve"> PAGE   \* MERGEFORMAT </w:instrText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separate"/>
                    </w:r>
                    <w:r w:rsidR="00110852">
                      <w:rPr>
                        <w:b/>
                        <w:bCs/>
                        <w:noProof/>
                        <w:color w:val="262626" w:themeColor="text1" w:themeTint="D9"/>
                      </w:rPr>
                      <w:t>24</w:t>
                    </w:r>
                    <w:r w:rsidRPr="0033058D">
                      <w:rPr>
                        <w:b/>
                        <w:bCs/>
                        <w:noProof/>
                        <w:color w:val="262626" w:themeColor="text1" w:themeTint="D9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A0DD" w14:textId="77777777" w:rsidR="00656895" w:rsidRDefault="006568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6A91249" wp14:editId="1F2F1F6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10326370</wp:posOffset>
                  </wp:positionV>
                </mc:Fallback>
              </mc:AlternateContent>
              <wp:extent cx="457200" cy="320040"/>
              <wp:effectExtent l="0" t="0" r="0" b="0"/>
              <wp:wrapSquare wrapText="bothSides"/>
              <wp:docPr id="14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FADAF" w14:textId="669DCEC4" w:rsidR="00656895" w:rsidRPr="0033058D" w:rsidRDefault="00656895">
                          <w:pPr>
                            <w:jc w:val="right"/>
                            <w:rPr>
                              <w:b/>
                              <w:bCs/>
                              <w:color w:val="262626" w:themeColor="text1" w:themeTint="D9"/>
                            </w:rPr>
                          </w:pP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begin"/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instrText xml:space="preserve"> PAGE   \* MERGEFORMAT </w:instrText>
                          </w:r>
                          <w:r w:rsidRPr="0033058D">
                            <w:rPr>
                              <w:b/>
                              <w:bCs/>
                              <w:color w:val="262626" w:themeColor="text1" w:themeTint="D9"/>
                            </w:rPr>
                            <w:fldChar w:fldCharType="separate"/>
                          </w:r>
                          <w:r w:rsidR="00DD6D08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t>30</w:t>
                          </w:r>
                          <w:r w:rsidRPr="0033058D">
                            <w:rPr>
                              <w:b/>
                              <w:bCs/>
                              <w:noProof/>
                              <w:color w:val="262626" w:themeColor="text1" w:themeTint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91249" id="_x0000_s1059" style="position:absolute;margin-left:0;margin-top:0;width:36pt;height:25.2pt;z-index:25166336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" fillcolor="#ffc000" stroked="f" strokeweight="3pt">
              <v:textbox>
                <w:txbxContent>
                  <w:p w14:paraId="23CFADAF" w14:textId="669DCEC4" w:rsidR="00656895" w:rsidRPr="0033058D" w:rsidRDefault="00656895">
                    <w:pPr>
                      <w:jc w:val="right"/>
                      <w:rPr>
                        <w:b/>
                        <w:bCs/>
                        <w:color w:val="262626" w:themeColor="text1" w:themeTint="D9"/>
                      </w:rPr>
                    </w:pP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begin"/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instrText xml:space="preserve"> PAGE   \* MERGEFORMAT </w:instrText>
                    </w:r>
                    <w:r w:rsidRPr="0033058D">
                      <w:rPr>
                        <w:b/>
                        <w:bCs/>
                        <w:color w:val="262626" w:themeColor="text1" w:themeTint="D9"/>
                      </w:rPr>
                      <w:fldChar w:fldCharType="separate"/>
                    </w:r>
                    <w:r w:rsidR="00DD6D08">
                      <w:rPr>
                        <w:b/>
                        <w:bCs/>
                        <w:noProof/>
                        <w:color w:val="262626" w:themeColor="text1" w:themeTint="D9"/>
                      </w:rPr>
                      <w:t>30</w:t>
                    </w:r>
                    <w:r w:rsidRPr="0033058D">
                      <w:rPr>
                        <w:b/>
                        <w:bCs/>
                        <w:noProof/>
                        <w:color w:val="262626" w:themeColor="text1" w:themeTint="D9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9C261" w14:textId="77777777" w:rsidR="00AC717A" w:rsidRDefault="00AC717A" w:rsidP="00F1107A">
      <w:r>
        <w:separator/>
      </w:r>
    </w:p>
  </w:footnote>
  <w:footnote w:type="continuationSeparator" w:id="0">
    <w:p w14:paraId="7CAB56FA" w14:textId="77777777" w:rsidR="00AC717A" w:rsidRDefault="00AC717A" w:rsidP="00F1107A">
      <w:r>
        <w:continuationSeparator/>
      </w:r>
    </w:p>
  </w:footnote>
  <w:footnote w:id="1">
    <w:p w14:paraId="32C525DA" w14:textId="77777777" w:rsidR="00656895" w:rsidRDefault="00656895" w:rsidP="00D414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F1A91">
        <w:rPr>
          <w:i w:val="0"/>
          <w:iCs/>
          <w:sz w:val="18"/>
        </w:rPr>
        <w:t>Հաշվեքննիչ պալատի ընթացիկ եզրակացությունների հղումները և յուրաքանչյուր թեմայի ամփոփ նկարագիրը</w:t>
      </w:r>
      <w:r>
        <w:rPr>
          <w:i w:val="0"/>
          <w:iCs/>
          <w:sz w:val="18"/>
        </w:rPr>
        <w:t xml:space="preserve"> </w:t>
      </w:r>
      <w:r w:rsidRPr="00DF1A91">
        <w:rPr>
          <w:i w:val="0"/>
          <w:iCs/>
          <w:sz w:val="18"/>
        </w:rPr>
        <w:t>ներկայացված են սույն փաստաթղթի համապատասխան բաժիններում։</w:t>
      </w:r>
    </w:p>
  </w:footnote>
  <w:footnote w:id="2">
    <w:p w14:paraId="574DE952" w14:textId="5BB5E87E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առողջապահության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փաստաթղթերով նախատեսված շրջանակին համահունչ։</w:t>
      </w:r>
    </w:p>
  </w:footnote>
  <w:footnote w:id="3">
    <w:p w14:paraId="30163F99" w14:textId="3AA04D51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ՀՀ կառավարության 02.02.23թ. Առողջության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համապարփակ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</w:t>
      </w:r>
      <w:r w:rsidRPr="00B80C87">
        <w:rPr>
          <w:rFonts w:cs="Sylfaen"/>
          <w:sz w:val="16"/>
          <w:szCs w:val="16"/>
        </w:rPr>
        <w:softHyphen/>
        <w:t>պա</w:t>
      </w:r>
      <w:r w:rsidRPr="00B80C87">
        <w:rPr>
          <w:rFonts w:cs="Sylfaen"/>
          <w:sz w:val="16"/>
          <w:szCs w:val="16"/>
        </w:rPr>
        <w:softHyphen/>
        <w:t>հովագրության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ներդրման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հայեցակարգը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հաստատելու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 xml:space="preserve">մասին </w:t>
      </w:r>
      <w:r w:rsidRPr="00B80C87">
        <w:rPr>
          <w:sz w:val="16"/>
          <w:szCs w:val="16"/>
        </w:rPr>
        <w:t>N133-</w:t>
      </w:r>
      <w:r w:rsidRPr="00B80C87">
        <w:rPr>
          <w:rFonts w:cs="Sylfaen"/>
          <w:sz w:val="16"/>
          <w:szCs w:val="16"/>
        </w:rPr>
        <w:t>Լ որոշում:</w:t>
      </w:r>
    </w:p>
  </w:footnote>
  <w:footnote w:id="4">
    <w:p w14:paraId="5B66641E" w14:textId="031A8812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Կառավարությունը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ծրագրում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է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չարորակ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նորագոյացությունների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դեմ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պայքարի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միջոցառումների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իրականացման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արդյունքում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հաս</w:t>
      </w:r>
      <w:r w:rsidRPr="00B80C87">
        <w:rPr>
          <w:rFonts w:cs="Sylfaen"/>
          <w:sz w:val="16"/>
          <w:szCs w:val="16"/>
        </w:rPr>
        <w:softHyphen/>
        <w:t>նել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վերջիններիցս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մահացության</w:t>
      </w:r>
      <w:r w:rsidRPr="00B80C87">
        <w:rPr>
          <w:sz w:val="16"/>
          <w:szCs w:val="16"/>
        </w:rPr>
        <w:t xml:space="preserve"> 2.5%-</w:t>
      </w:r>
      <w:r w:rsidRPr="00B80C87">
        <w:rPr>
          <w:rFonts w:cs="Sylfaen"/>
          <w:sz w:val="16"/>
          <w:szCs w:val="16"/>
        </w:rPr>
        <w:t>ով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նվազման</w:t>
      </w:r>
      <w:r w:rsidRPr="00B80C87">
        <w:rPr>
          <w:sz w:val="16"/>
          <w:szCs w:val="16"/>
        </w:rPr>
        <w:t xml:space="preserve">, ինչպես նաև 5 </w:t>
      </w:r>
      <w:r w:rsidRPr="00B80C87">
        <w:rPr>
          <w:rFonts w:cs="Sylfaen"/>
          <w:sz w:val="16"/>
          <w:szCs w:val="16"/>
        </w:rPr>
        <w:t>և</w:t>
      </w:r>
      <w:r w:rsidRPr="00B80C87">
        <w:rPr>
          <w:sz w:val="16"/>
          <w:szCs w:val="16"/>
        </w:rPr>
        <w:t xml:space="preserve"> 10 </w:t>
      </w:r>
      <w:r w:rsidRPr="00B80C87">
        <w:rPr>
          <w:rFonts w:cs="Sylfaen"/>
          <w:sz w:val="16"/>
          <w:szCs w:val="16"/>
        </w:rPr>
        <w:t>տար</w:t>
      </w:r>
      <w:r w:rsidRPr="00B80C87">
        <w:rPr>
          <w:rFonts w:cs="Sylfaen"/>
          <w:sz w:val="16"/>
          <w:szCs w:val="16"/>
        </w:rPr>
        <w:softHyphen/>
        <w:t>վա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ապրելիության՝</w:t>
      </w:r>
      <w:r w:rsidRPr="00B80C87">
        <w:rPr>
          <w:sz w:val="16"/>
          <w:szCs w:val="16"/>
        </w:rPr>
        <w:t xml:space="preserve"> 25%-</w:t>
      </w:r>
      <w:r w:rsidRPr="00B80C87">
        <w:rPr>
          <w:rFonts w:cs="Sylfaen"/>
          <w:sz w:val="16"/>
          <w:szCs w:val="16"/>
        </w:rPr>
        <w:t>ով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և</w:t>
      </w:r>
      <w:r w:rsidRPr="00B80C87">
        <w:rPr>
          <w:sz w:val="16"/>
          <w:szCs w:val="16"/>
        </w:rPr>
        <w:t xml:space="preserve"> 10%-</w:t>
      </w:r>
      <w:r w:rsidRPr="00B80C87">
        <w:rPr>
          <w:rFonts w:cs="Sylfaen"/>
          <w:sz w:val="16"/>
          <w:szCs w:val="16"/>
        </w:rPr>
        <w:t>ով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բարելավման</w:t>
      </w:r>
      <w:r w:rsidRPr="00B80C87">
        <w:rPr>
          <w:sz w:val="16"/>
          <w:szCs w:val="16"/>
        </w:rPr>
        <w:t xml:space="preserve">, </w:t>
      </w:r>
      <w:r w:rsidRPr="00B80C87">
        <w:rPr>
          <w:rFonts w:cs="Sylfaen"/>
          <w:sz w:val="16"/>
          <w:szCs w:val="16"/>
        </w:rPr>
        <w:t>իսկ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սիրտ</w:t>
      </w:r>
      <w:r w:rsidRPr="00B80C87">
        <w:rPr>
          <w:sz w:val="16"/>
          <w:szCs w:val="16"/>
        </w:rPr>
        <w:t>-</w:t>
      </w:r>
      <w:r w:rsidRPr="00B80C87">
        <w:rPr>
          <w:rFonts w:cs="Sylfaen"/>
          <w:sz w:val="16"/>
          <w:szCs w:val="16"/>
        </w:rPr>
        <w:t>անո</w:t>
      </w:r>
      <w:r w:rsidRPr="00B80C87">
        <w:rPr>
          <w:rFonts w:cs="Sylfaen"/>
          <w:sz w:val="16"/>
          <w:szCs w:val="16"/>
        </w:rPr>
        <w:softHyphen/>
        <w:t>թա</w:t>
      </w:r>
      <w:r w:rsidRPr="00B80C87">
        <w:rPr>
          <w:rFonts w:cs="Sylfaen"/>
          <w:sz w:val="16"/>
          <w:szCs w:val="16"/>
        </w:rPr>
        <w:softHyphen/>
        <w:t>յին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հիվանդությունների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դեմ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պայքարի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միջոցառումնե</w:t>
      </w:r>
      <w:r w:rsidRPr="00B80C87">
        <w:rPr>
          <w:rFonts w:cs="Sylfaen"/>
          <w:sz w:val="16"/>
          <w:szCs w:val="16"/>
        </w:rPr>
        <w:softHyphen/>
        <w:t>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արդյունքում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հասնել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արյան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շրջանառության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համակարգի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հի</w:t>
      </w:r>
      <w:r w:rsidRPr="00B80C87">
        <w:rPr>
          <w:rFonts w:cs="Sylfaen"/>
          <w:sz w:val="16"/>
          <w:szCs w:val="16"/>
        </w:rPr>
        <w:softHyphen/>
        <w:t>վան</w:t>
      </w:r>
      <w:r w:rsidRPr="00B80C87">
        <w:rPr>
          <w:rFonts w:cs="Sylfaen"/>
          <w:sz w:val="16"/>
          <w:szCs w:val="16"/>
        </w:rPr>
        <w:softHyphen/>
        <w:t>դություններից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մահացության</w:t>
      </w:r>
      <w:r w:rsidRPr="00B80C87">
        <w:rPr>
          <w:sz w:val="16"/>
          <w:szCs w:val="16"/>
        </w:rPr>
        <w:t xml:space="preserve"> 5%-</w:t>
      </w:r>
      <w:r w:rsidRPr="00B80C87">
        <w:rPr>
          <w:rFonts w:cs="Sylfaen"/>
          <w:sz w:val="16"/>
          <w:szCs w:val="16"/>
        </w:rPr>
        <w:t>ով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նվազման</w:t>
      </w:r>
      <w:r w:rsidRPr="00B80C87">
        <w:rPr>
          <w:sz w:val="16"/>
          <w:szCs w:val="16"/>
        </w:rPr>
        <w:t>:</w:t>
      </w:r>
    </w:p>
  </w:footnote>
  <w:footnote w:id="5">
    <w:p w14:paraId="381E8613" w14:textId="07CA1326" w:rsidR="00656895" w:rsidRPr="00B80C87" w:rsidRDefault="00656895" w:rsidP="005F405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Աղբյուր՝ ԿԶՆ 3.4.1 ցուցիչ, ՄԱԿ վիճակագրական հանձնաժողով: Հասանելի ամենաթարմ տվյալները՝ 2019թ</w:t>
      </w:r>
      <w:r>
        <w:rPr>
          <w:sz w:val="16"/>
          <w:szCs w:val="16"/>
        </w:rPr>
        <w:t>.:</w:t>
      </w:r>
    </w:p>
  </w:footnote>
  <w:footnote w:id="6">
    <w:p w14:paraId="6BE7AA7E" w14:textId="0B939FBC" w:rsidR="00656895" w:rsidRPr="00B80C87" w:rsidRDefault="00656895" w:rsidP="005F405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</w:t>
      </w:r>
      <w:r>
        <w:rPr>
          <w:sz w:val="16"/>
          <w:szCs w:val="16"/>
        </w:rPr>
        <w:t>6</w:t>
      </w:r>
      <w:r w:rsidRPr="00B80C87">
        <w:rPr>
          <w:sz w:val="16"/>
          <w:szCs w:val="16"/>
        </w:rPr>
        <w:t>-202</w:t>
      </w:r>
      <w:r>
        <w:rPr>
          <w:sz w:val="16"/>
          <w:szCs w:val="16"/>
        </w:rPr>
        <w:t>8</w:t>
      </w:r>
      <w:r w:rsidRPr="00B80C87">
        <w:rPr>
          <w:sz w:val="16"/>
          <w:szCs w:val="16"/>
        </w:rPr>
        <w:t>թթ.։</w:t>
      </w:r>
    </w:p>
  </w:footnote>
  <w:footnote w:id="7">
    <w:p w14:paraId="489E0050" w14:textId="4FDE24E5" w:rsidR="00656895" w:rsidRPr="00B80C87" w:rsidRDefault="00656895" w:rsidP="005F405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Աղբյուր՝ ԿԶՆ 3.a.1 ցուցիչ, ՄԱԿ վիճակագրական հանձնաժողով:</w:t>
      </w:r>
    </w:p>
  </w:footnote>
  <w:footnote w:id="8">
    <w:p w14:paraId="5E302A06" w14:textId="3FF81AFE" w:rsidR="00656895" w:rsidRPr="00B80C87" w:rsidRDefault="00656895" w:rsidP="00FE4F40">
      <w:pPr>
        <w:pStyle w:val="FootnoteText"/>
        <w:tabs>
          <w:tab w:val="left" w:pos="270"/>
          <w:tab w:val="left" w:pos="540"/>
        </w:tabs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hyperlink r:id="rId1" w:history="1">
        <w:r w:rsidRPr="00B80C87">
          <w:rPr>
            <w:rStyle w:val="Hyperlink"/>
            <w:sz w:val="16"/>
            <w:szCs w:val="16"/>
          </w:rPr>
          <w:t>https://www.who.int/news-room/fact-sheets/detail/obesity-and-overweight</w:t>
        </w:r>
      </w:hyperlink>
      <w:r w:rsidRPr="00B80C87">
        <w:rPr>
          <w:sz w:val="16"/>
          <w:szCs w:val="16"/>
        </w:rPr>
        <w:t xml:space="preserve">: </w:t>
      </w:r>
    </w:p>
  </w:footnote>
  <w:footnote w:id="9">
    <w:p w14:paraId="01A3C501" w14:textId="405758F7" w:rsidR="00656895" w:rsidRPr="00B80C87" w:rsidRDefault="00656895" w:rsidP="005F405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https://dashboards.sdgindex.org/profiles/armenia/indicators.</w:t>
      </w:r>
    </w:p>
  </w:footnote>
  <w:footnote w:id="10">
    <w:p w14:paraId="5DE10EA3" w14:textId="7777777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Health at a Glance 2023, OECD, 2023, p. 176.</w:t>
      </w:r>
    </w:p>
  </w:footnote>
  <w:footnote w:id="11">
    <w:p w14:paraId="1DFB7602" w14:textId="78580CE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202</w:t>
      </w:r>
      <w:r>
        <w:rPr>
          <w:sz w:val="16"/>
          <w:szCs w:val="16"/>
        </w:rPr>
        <w:t>5</w:t>
      </w:r>
      <w:r w:rsidRPr="00B80C87">
        <w:rPr>
          <w:sz w:val="16"/>
          <w:szCs w:val="16"/>
        </w:rPr>
        <w:t xml:space="preserve">թ. մայիսի դրությամբ, https://www.moh.am/#1/119։ </w:t>
      </w:r>
    </w:p>
  </w:footnote>
  <w:footnote w:id="12">
    <w:p w14:paraId="52EAE8B1" w14:textId="04B594AA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Վերջին 5 տարիներին (2018-2022թթ.) ԵՊԲՀ-ն ավարտող բժիշկ շրջանավարտների միջին տարեկան թիվը 677 է (Աղբյուր՝ «Առող</w:t>
      </w:r>
      <w:r w:rsidRPr="00B80C87">
        <w:rPr>
          <w:sz w:val="16"/>
          <w:szCs w:val="16"/>
        </w:rPr>
        <w:softHyphen/>
        <w:t>ջու</w:t>
      </w:r>
      <w:r w:rsidRPr="00B80C87">
        <w:rPr>
          <w:sz w:val="16"/>
          <w:szCs w:val="16"/>
        </w:rPr>
        <w:softHyphen/>
        <w:t>թ</w:t>
      </w:r>
      <w:r w:rsidRPr="00B80C87">
        <w:rPr>
          <w:sz w:val="16"/>
          <w:szCs w:val="16"/>
        </w:rPr>
        <w:softHyphen/>
        <w:t>յուն և առողջապահություն» վիճակագրական տարեգիրք 2023, ԱՆ ԱԱԻ, 2024, էջ</w:t>
      </w:r>
      <w:r>
        <w:rPr>
          <w:sz w:val="16"/>
          <w:szCs w:val="16"/>
        </w:rPr>
        <w:t xml:space="preserve"> </w:t>
      </w:r>
      <w:r w:rsidRPr="00B80C87">
        <w:rPr>
          <w:sz w:val="16"/>
          <w:szCs w:val="16"/>
        </w:rPr>
        <w:t>258)։</w:t>
      </w:r>
    </w:p>
  </w:footnote>
  <w:footnote w:id="13">
    <w:p w14:paraId="2FFBA086" w14:textId="6908413C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2023թ. պետական բյուջեի կատարման հաշվետվություն։</w:t>
      </w:r>
    </w:p>
  </w:footnote>
  <w:footnote w:id="14">
    <w:p w14:paraId="65EB8AD6" w14:textId="70F59C43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Digital-in-Health: Unlocking the Value for Everyone, WB, 2023.</w:t>
      </w:r>
    </w:p>
  </w:footnote>
  <w:footnote w:id="15">
    <w:p w14:paraId="015B6141" w14:textId="0784ECC5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ԿԶՆ 3.d.1 ցուցիչ - </w:t>
      </w:r>
      <w:r w:rsidRPr="00B80C87">
        <w:rPr>
          <w:rFonts w:cs="Sylfaen"/>
          <w:sz w:val="16"/>
          <w:szCs w:val="16"/>
        </w:rPr>
        <w:t>International</w:t>
      </w:r>
      <w:r w:rsidRPr="00B80C87">
        <w:rPr>
          <w:sz w:val="16"/>
          <w:szCs w:val="16"/>
        </w:rPr>
        <w:t xml:space="preserve"> Health Regulations (IHR) capacity, by type of IHR capacity (%), SPAR2-C13, Food safety, ՄԱԿ վիճակագ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հանձնաժողով։</w:t>
      </w:r>
    </w:p>
  </w:footnote>
  <w:footnote w:id="16">
    <w:p w14:paraId="41E71FBF" w14:textId="30AA91E2" w:rsidR="00656895" w:rsidRPr="008407D9" w:rsidRDefault="00656895" w:rsidP="004E7493">
      <w:pPr>
        <w:pStyle w:val="FootnoteText"/>
        <w:jc w:val="both"/>
        <w:rPr>
          <w:sz w:val="18"/>
        </w:rPr>
      </w:pPr>
      <w:r w:rsidRPr="008407D9">
        <w:rPr>
          <w:rStyle w:val="FootnoteReference"/>
          <w:sz w:val="18"/>
        </w:rPr>
        <w:footnoteRef/>
      </w:r>
      <w:r w:rsidRPr="008407D9">
        <w:rPr>
          <w:sz w:val="18"/>
        </w:rPr>
        <w:t xml:space="preserve"> </w:t>
      </w:r>
      <w:r w:rsidRPr="008407D9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17">
    <w:p w14:paraId="3431210C" w14:textId="77777777" w:rsidR="00656895" w:rsidRPr="00A92007" w:rsidRDefault="00656895" w:rsidP="004E7493">
      <w:pPr>
        <w:jc w:val="both"/>
        <w:rPr>
          <w:sz w:val="16"/>
        </w:rPr>
      </w:pPr>
      <w:r w:rsidRPr="008407D9">
        <w:rPr>
          <w:rStyle w:val="FootnoteReference"/>
          <w:sz w:val="20"/>
        </w:rPr>
        <w:footnoteRef/>
      </w:r>
      <w:r w:rsidRPr="008407D9">
        <w:t xml:space="preserve"> </w:t>
      </w:r>
      <w:r w:rsidRPr="004E7493">
        <w:rPr>
          <w:i/>
          <w:sz w:val="16"/>
        </w:rPr>
        <w:t>Հայաստանի Հանրապետության դեղերի պետական</w:t>
      </w:r>
      <w:r w:rsidRPr="004E7493">
        <w:rPr>
          <w:rFonts w:ascii="Calibri" w:hAnsi="Calibri" w:cs="Calibri"/>
          <w:i/>
          <w:sz w:val="16"/>
        </w:rPr>
        <w:t> </w:t>
      </w:r>
      <w:r w:rsidRPr="004E7493">
        <w:rPr>
          <w:i/>
          <w:sz w:val="16"/>
        </w:rPr>
        <w:t>գրանցամատյանում</w:t>
      </w:r>
      <w:r w:rsidRPr="004E7493">
        <w:rPr>
          <w:rFonts w:ascii="Calibri" w:hAnsi="Calibri" w:cs="Calibri"/>
          <w:i/>
          <w:sz w:val="16"/>
        </w:rPr>
        <w:t> </w:t>
      </w:r>
      <w:r w:rsidRPr="004E7493">
        <w:rPr>
          <w:i/>
          <w:sz w:val="16"/>
        </w:rPr>
        <w:t>3236 անուն դեղ կա, Վրաստանում՝ գրանցված դեղերի թիվը շուրջ  8 հազ. է, Ռուսաստանի Դաշնությունում նախորդ տարեվերջին գրանցված դեղերի թիվը 18.5 հազ. է։</w:t>
      </w:r>
    </w:p>
  </w:footnote>
  <w:footnote w:id="18">
    <w:p w14:paraId="530D4454" w14:textId="248EC722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</w:t>
      </w:r>
      <w:r w:rsidRPr="00B80C87">
        <w:rPr>
          <w:sz w:val="16"/>
          <w:szCs w:val="16"/>
        </w:rPr>
        <w:softHyphen/>
        <w:t>տում</w:t>
      </w:r>
      <w:r w:rsidRPr="00B80C87">
        <w:rPr>
          <w:sz w:val="16"/>
          <w:szCs w:val="16"/>
        </w:rPr>
        <w:softHyphen/>
        <w:t>ները, մարտահրավերները, ինչպես նաև վերջիններս հաս</w:t>
      </w:r>
      <w:r w:rsidRPr="00B80C87">
        <w:rPr>
          <w:sz w:val="16"/>
          <w:szCs w:val="16"/>
        </w:rPr>
        <w:softHyphen/>
        <w:t>ցեա</w:t>
      </w:r>
      <w:r w:rsidRPr="00B80C87">
        <w:rPr>
          <w:sz w:val="16"/>
          <w:szCs w:val="16"/>
        </w:rPr>
        <w:softHyphen/>
        <w:t>գ</w:t>
      </w:r>
      <w:r w:rsidRPr="00B80C87">
        <w:rPr>
          <w:sz w:val="16"/>
          <w:szCs w:val="16"/>
        </w:rPr>
        <w:softHyphen/>
        <w:t>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կրթության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</w:t>
      </w:r>
      <w:r w:rsidRPr="00B80C87">
        <w:rPr>
          <w:sz w:val="16"/>
          <w:szCs w:val="16"/>
        </w:rPr>
        <w:softHyphen/>
        <w:t>հունչ։</w:t>
      </w:r>
    </w:p>
  </w:footnote>
  <w:footnote w:id="19">
    <w:p w14:paraId="3DBB0BCF" w14:textId="7226CD9A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«</w:t>
      </w:r>
      <w:r w:rsidRPr="00B80C87">
        <w:rPr>
          <w:rFonts w:cs="Sylfaen"/>
          <w:sz w:val="16"/>
          <w:szCs w:val="16"/>
        </w:rPr>
        <w:t>ՀՀ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կրթության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մինչև</w:t>
      </w:r>
      <w:r w:rsidRPr="00B80C87">
        <w:rPr>
          <w:sz w:val="16"/>
          <w:szCs w:val="16"/>
        </w:rPr>
        <w:t xml:space="preserve"> 2030 </w:t>
      </w:r>
      <w:r w:rsidRPr="00B80C87">
        <w:rPr>
          <w:rFonts w:cs="Sylfaen"/>
          <w:sz w:val="16"/>
          <w:szCs w:val="16"/>
        </w:rPr>
        <w:t>թվականի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զարգացման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պետական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ծրա</w:t>
      </w:r>
      <w:r w:rsidRPr="00B80C87">
        <w:rPr>
          <w:rFonts w:cs="Sylfaen"/>
          <w:sz w:val="16"/>
          <w:szCs w:val="16"/>
        </w:rPr>
        <w:softHyphen/>
        <w:t>գիրը</w:t>
      </w:r>
      <w:r w:rsidRPr="00B80C87">
        <w:rPr>
          <w:sz w:val="16"/>
          <w:szCs w:val="16"/>
        </w:rPr>
        <w:t xml:space="preserve">» </w:t>
      </w:r>
      <w:r w:rsidRPr="00B80C87">
        <w:rPr>
          <w:rFonts w:cs="Sylfaen"/>
          <w:sz w:val="16"/>
          <w:szCs w:val="16"/>
        </w:rPr>
        <w:t>հաստատելու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մասին</w:t>
      </w:r>
      <w:r w:rsidRPr="00B80C87">
        <w:rPr>
          <w:sz w:val="16"/>
          <w:szCs w:val="16"/>
        </w:rPr>
        <w:t>» օրենք:</w:t>
      </w:r>
    </w:p>
  </w:footnote>
  <w:footnote w:id="20">
    <w:p w14:paraId="541C52E9" w14:textId="315F3A7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Հայաստանի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Հանրապետության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սոցիալական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վիճակը</w:t>
      </w:r>
      <w:r w:rsidRPr="00B80C87">
        <w:rPr>
          <w:sz w:val="16"/>
          <w:szCs w:val="16"/>
        </w:rPr>
        <w:t xml:space="preserve"> 2022 </w:t>
      </w:r>
      <w:r w:rsidRPr="00B80C87">
        <w:rPr>
          <w:rFonts w:cs="Sylfaen"/>
          <w:sz w:val="16"/>
          <w:szCs w:val="16"/>
        </w:rPr>
        <w:t>թվա</w:t>
      </w:r>
      <w:r w:rsidRPr="00B80C87">
        <w:rPr>
          <w:rFonts w:cs="Sylfaen"/>
          <w:sz w:val="16"/>
          <w:szCs w:val="16"/>
        </w:rPr>
        <w:softHyphen/>
        <w:t>կա</w:t>
      </w:r>
      <w:r w:rsidRPr="00B80C87">
        <w:rPr>
          <w:rFonts w:cs="Sylfaen"/>
          <w:sz w:val="16"/>
          <w:szCs w:val="16"/>
        </w:rPr>
        <w:softHyphen/>
        <w:t>նին, ՎԿ։</w:t>
      </w:r>
    </w:p>
  </w:footnote>
  <w:footnote w:id="21">
    <w:p w14:paraId="6BC09E0A" w14:textId="0115192E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</w:rPr>
        <w:t>Հայաստանի սոցիալական պատկերը և աղքատությունը, 2023, ՎԿ։</w:t>
      </w:r>
    </w:p>
  </w:footnote>
  <w:footnote w:id="22">
    <w:p w14:paraId="3D12C922" w14:textId="61C089DA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Պետական բյուջեի կատարման 2022թ. և 2023թ հաշվետվություն</w:t>
      </w:r>
      <w:r w:rsidRPr="00B80C87">
        <w:rPr>
          <w:sz w:val="16"/>
          <w:szCs w:val="16"/>
        </w:rPr>
        <w:softHyphen/>
        <w:t>ներ։</w:t>
      </w:r>
    </w:p>
  </w:footnote>
  <w:footnote w:id="23">
    <w:p w14:paraId="02155D7E" w14:textId="11554B86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  <w:lang w:val="hy-AM"/>
        </w:rPr>
        <w:t>ՀՀ</w:t>
      </w:r>
      <w:r w:rsidRPr="00B80C87">
        <w:rPr>
          <w:sz w:val="16"/>
          <w:szCs w:val="16"/>
          <w:lang w:val="hy-AM"/>
        </w:rPr>
        <w:t xml:space="preserve"> </w:t>
      </w:r>
      <w:r w:rsidRPr="00B80C87">
        <w:rPr>
          <w:rFonts w:cs="Sylfaen"/>
          <w:sz w:val="16"/>
          <w:szCs w:val="16"/>
          <w:lang w:val="hy-AM"/>
        </w:rPr>
        <w:t>սոցիալական</w:t>
      </w:r>
      <w:r w:rsidRPr="00B80C87">
        <w:rPr>
          <w:sz w:val="16"/>
          <w:szCs w:val="16"/>
          <w:lang w:val="hy-AM"/>
        </w:rPr>
        <w:t xml:space="preserve"> </w:t>
      </w:r>
      <w:r w:rsidRPr="00B80C87">
        <w:rPr>
          <w:rFonts w:cs="Sylfaen"/>
          <w:sz w:val="16"/>
          <w:szCs w:val="16"/>
          <w:lang w:val="hy-AM"/>
        </w:rPr>
        <w:t>վիճակը</w:t>
      </w:r>
      <w:r w:rsidRPr="00B80C87">
        <w:rPr>
          <w:sz w:val="16"/>
          <w:szCs w:val="16"/>
          <w:lang w:val="hy-AM"/>
        </w:rPr>
        <w:t xml:space="preserve"> 2022թ.</w:t>
      </w:r>
      <w:r w:rsidRPr="00B80C87">
        <w:rPr>
          <w:rFonts w:cs="Sylfaen"/>
          <w:sz w:val="16"/>
          <w:szCs w:val="16"/>
          <w:lang w:val="hy-AM"/>
        </w:rPr>
        <w:t>, ՎԿ</w:t>
      </w:r>
      <w:r w:rsidRPr="00B80C87">
        <w:rPr>
          <w:rFonts w:cs="Sylfaen"/>
          <w:sz w:val="16"/>
          <w:szCs w:val="16"/>
        </w:rPr>
        <w:t xml:space="preserve">, 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>«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ՀՀ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կրթության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մինչև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2030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</w:rPr>
        <w:t>թ.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զարգացման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պետական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ծրագիրը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հաստատելու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մասին»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ՀՀ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  <w:lang w:val="hy-AM"/>
        </w:rPr>
        <w:t xml:space="preserve"> 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t>օ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  <w:lang w:val="hy-AM"/>
        </w:rPr>
        <w:softHyphen/>
        <w:t>րենքը</w:t>
      </w:r>
      <w:r w:rsidRPr="00B80C87">
        <w:rPr>
          <w:rStyle w:val="Strong"/>
          <w:rFonts w:cs="Sylfaen"/>
          <w:b w:val="0"/>
          <w:bCs w:val="0"/>
          <w:sz w:val="16"/>
          <w:szCs w:val="16"/>
          <w:shd w:val="clear" w:color="auto" w:fill="FFFFFF"/>
        </w:rPr>
        <w:t>։</w:t>
      </w:r>
    </w:p>
  </w:footnote>
  <w:footnote w:id="24">
    <w:p w14:paraId="28615923" w14:textId="6E245103" w:rsidR="00656895" w:rsidRPr="00481F4D" w:rsidRDefault="00656895" w:rsidP="00B01695">
      <w:pPr>
        <w:pStyle w:val="FootnoteText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5E41E5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25">
    <w:p w14:paraId="1F6229B4" w14:textId="6F34C1F9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ոլորտային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համահունչ։</w:t>
      </w:r>
    </w:p>
  </w:footnote>
  <w:footnote w:id="26">
    <w:p w14:paraId="2F04A66E" w14:textId="27935EC0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</w:t>
      </w:r>
      <w:r w:rsidRPr="00B80C87">
        <w:rPr>
          <w:rFonts w:cs="Sylfaen"/>
          <w:sz w:val="16"/>
          <w:szCs w:val="16"/>
        </w:rPr>
        <w:t>Սևանա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լճի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էկոհամակարգի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վերականգնման</w:t>
      </w:r>
      <w:r w:rsidRPr="00B80C87">
        <w:rPr>
          <w:sz w:val="16"/>
          <w:szCs w:val="16"/>
        </w:rPr>
        <w:t xml:space="preserve">, </w:t>
      </w:r>
      <w:r w:rsidRPr="00B80C87">
        <w:rPr>
          <w:rFonts w:cs="Sylfaen"/>
          <w:sz w:val="16"/>
          <w:szCs w:val="16"/>
        </w:rPr>
        <w:t>պահպանման</w:t>
      </w:r>
      <w:r w:rsidRPr="00B80C87">
        <w:rPr>
          <w:sz w:val="16"/>
          <w:szCs w:val="16"/>
        </w:rPr>
        <w:t xml:space="preserve">, </w:t>
      </w:r>
      <w:r w:rsidRPr="00B80C87">
        <w:rPr>
          <w:rFonts w:cs="Sylfaen"/>
          <w:sz w:val="16"/>
          <w:szCs w:val="16"/>
        </w:rPr>
        <w:t>վե</w:t>
      </w:r>
      <w:r w:rsidRPr="00B80C87">
        <w:rPr>
          <w:rFonts w:cs="Sylfaen"/>
          <w:sz w:val="16"/>
          <w:szCs w:val="16"/>
        </w:rPr>
        <w:softHyphen/>
        <w:t>րարտադրման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և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օգտագործման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միջոցառումների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տարեկան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ու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</w:t>
      </w:r>
      <w:r w:rsidRPr="00B80C87">
        <w:rPr>
          <w:rFonts w:cs="Sylfaen"/>
          <w:sz w:val="16"/>
          <w:szCs w:val="16"/>
        </w:rPr>
        <w:softHyphen/>
        <w:t>մա</w:t>
      </w:r>
      <w:r w:rsidRPr="00B80C87">
        <w:rPr>
          <w:rFonts w:cs="Sylfaen"/>
          <w:sz w:val="16"/>
          <w:szCs w:val="16"/>
        </w:rPr>
        <w:softHyphen/>
        <w:t>լիր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ծրագրերը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հաստատելու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մասին օրենք:</w:t>
      </w:r>
    </w:p>
  </w:footnote>
  <w:footnote w:id="27">
    <w:p w14:paraId="0D51970B" w14:textId="6D7D1F78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2025-2027թթ.:</w:t>
      </w:r>
    </w:p>
  </w:footnote>
  <w:footnote w:id="28">
    <w:p w14:paraId="7C231E9E" w14:textId="4B7A3C6A" w:rsidR="00656895" w:rsidRPr="00B80C87" w:rsidRDefault="00656895" w:rsidP="00671A13">
      <w:pPr>
        <w:pStyle w:val="FootnoteText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https://www.who.int/news-room/fact-sheets/detail/ambient-(outdoor)-air-quality-and-health#:~:text=The%20combined%20effects%20of%20ambient,premature%20deaths%20worldwide%20in%202019.</w:t>
      </w:r>
    </w:p>
  </w:footnote>
  <w:footnote w:id="29">
    <w:p w14:paraId="5622B116" w14:textId="5317F59E" w:rsidR="00656895" w:rsidRPr="00B80C87" w:rsidRDefault="00656895" w:rsidP="00671A13">
      <w:pPr>
        <w:pStyle w:val="FootnoteText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https://www.thelancet.com/journals/lanpla/article/PIIS2542-5196(18)30140-2/fulltext.</w:t>
      </w:r>
    </w:p>
  </w:footnote>
  <w:footnote w:id="30">
    <w:p w14:paraId="2786781D" w14:textId="110B98C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</w:t>
      </w:r>
      <w:r w:rsidRPr="00B80C87">
        <w:rPr>
          <w:sz w:val="16"/>
          <w:szCs w:val="16"/>
          <w:shd w:val="clear" w:color="auto" w:fill="FFFFFF"/>
        </w:rPr>
        <w:t>ՀՀ անտառի ազգային քաղաքականություն և ռազ</w:t>
      </w:r>
      <w:r w:rsidRPr="00B80C87">
        <w:rPr>
          <w:sz w:val="16"/>
          <w:szCs w:val="16"/>
          <w:shd w:val="clear" w:color="auto" w:fill="FFFFFF"/>
        </w:rPr>
        <w:softHyphen/>
        <w:t>մա</w:t>
      </w:r>
      <w:r w:rsidRPr="00B80C87">
        <w:rPr>
          <w:sz w:val="16"/>
          <w:szCs w:val="16"/>
          <w:shd w:val="clear" w:color="auto" w:fill="FFFFFF"/>
        </w:rPr>
        <w:softHyphen/>
        <w:t>վա</w:t>
      </w:r>
      <w:r w:rsidRPr="00B80C87">
        <w:rPr>
          <w:sz w:val="16"/>
          <w:szCs w:val="16"/>
          <w:shd w:val="clear" w:color="auto" w:fill="FFFFFF"/>
        </w:rPr>
        <w:softHyphen/>
        <w:t>րու</w:t>
      </w:r>
      <w:r w:rsidRPr="00B80C87">
        <w:rPr>
          <w:sz w:val="16"/>
          <w:szCs w:val="16"/>
          <w:shd w:val="clear" w:color="auto" w:fill="FFFFFF"/>
        </w:rPr>
        <w:softHyphen/>
        <w:t>թ</w:t>
      </w:r>
      <w:r w:rsidRPr="00B80C87">
        <w:rPr>
          <w:sz w:val="16"/>
          <w:szCs w:val="16"/>
          <w:shd w:val="clear" w:color="auto" w:fill="FFFFFF"/>
        </w:rPr>
        <w:softHyphen/>
        <w:t>յուն, ՀՀ կառավարության 2004 թվականի սեպտեմբերի 30-ի N 38 նիստի արձանագրային որոշման հավելված:</w:t>
      </w:r>
    </w:p>
  </w:footnote>
  <w:footnote w:id="31">
    <w:p w14:paraId="417135B5" w14:textId="41C3A6E3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</w:t>
      </w:r>
      <w:r w:rsidRPr="00B80C87">
        <w:rPr>
          <w:rStyle w:val="Strong"/>
          <w:b w:val="0"/>
          <w:bCs w:val="0"/>
          <w:sz w:val="16"/>
          <w:szCs w:val="16"/>
          <w:shd w:val="clear" w:color="auto" w:fill="FFFFFF"/>
        </w:rPr>
        <w:t>ՀՀ անտառի ազգային ծրագիր</w:t>
      </w:r>
      <w:r w:rsidRPr="00B80C87">
        <w:rPr>
          <w:rFonts w:cs="Sylfaen"/>
          <w:sz w:val="16"/>
          <w:szCs w:val="16"/>
        </w:rPr>
        <w:t xml:space="preserve"> ՀՀ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կառավարության</w:t>
      </w:r>
      <w:r w:rsidRPr="00B80C87">
        <w:rPr>
          <w:sz w:val="16"/>
          <w:szCs w:val="16"/>
        </w:rPr>
        <w:t xml:space="preserve"> 2005 </w:t>
      </w:r>
      <w:r w:rsidRPr="00B80C87">
        <w:rPr>
          <w:rFonts w:cs="Sylfaen"/>
          <w:sz w:val="16"/>
          <w:szCs w:val="16"/>
        </w:rPr>
        <w:t>թվա</w:t>
      </w:r>
      <w:r w:rsidRPr="00B80C87">
        <w:rPr>
          <w:rFonts w:cs="Sylfaen"/>
          <w:sz w:val="16"/>
          <w:szCs w:val="16"/>
        </w:rPr>
        <w:softHyphen/>
        <w:t>կա</w:t>
      </w:r>
      <w:r w:rsidRPr="00B80C87">
        <w:rPr>
          <w:rFonts w:cs="Sylfaen"/>
          <w:sz w:val="16"/>
          <w:szCs w:val="16"/>
        </w:rPr>
        <w:softHyphen/>
        <w:t>նի հուլիսի</w:t>
      </w:r>
      <w:r w:rsidRPr="00B80C87">
        <w:rPr>
          <w:sz w:val="16"/>
          <w:szCs w:val="16"/>
        </w:rPr>
        <w:t xml:space="preserve"> 21-</w:t>
      </w:r>
      <w:r w:rsidRPr="00B80C87">
        <w:rPr>
          <w:rFonts w:cs="Sylfaen"/>
          <w:sz w:val="16"/>
          <w:szCs w:val="16"/>
        </w:rPr>
        <w:t>ի</w:t>
      </w:r>
      <w:r w:rsidRPr="00B80C87">
        <w:rPr>
          <w:sz w:val="16"/>
          <w:szCs w:val="16"/>
        </w:rPr>
        <w:t xml:space="preserve"> N 1232-</w:t>
      </w:r>
      <w:r w:rsidRPr="00B80C87">
        <w:rPr>
          <w:rFonts w:cs="Sylfaen"/>
          <w:sz w:val="16"/>
          <w:szCs w:val="16"/>
        </w:rPr>
        <w:t>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որոշման հավելված</w:t>
      </w:r>
      <w:r w:rsidRPr="00B80C87">
        <w:rPr>
          <w:sz w:val="16"/>
          <w:szCs w:val="16"/>
        </w:rPr>
        <w:t xml:space="preserve"> N 1:</w:t>
      </w:r>
    </w:p>
  </w:footnote>
  <w:footnote w:id="32">
    <w:p w14:paraId="19B15CAD" w14:textId="6577341C" w:rsidR="00656895" w:rsidRPr="00EE1530" w:rsidRDefault="00656895" w:rsidP="00EE1530">
      <w:pPr>
        <w:pStyle w:val="FootnoteText"/>
        <w:jc w:val="both"/>
        <w:rPr>
          <w:sz w:val="16"/>
          <w:szCs w:val="16"/>
        </w:rPr>
      </w:pPr>
      <w:r w:rsidRPr="00EE1530">
        <w:rPr>
          <w:rStyle w:val="FootnoteReference"/>
          <w:sz w:val="16"/>
          <w:szCs w:val="16"/>
        </w:rPr>
        <w:footnoteRef/>
      </w:r>
      <w:r w:rsidRPr="00EE1530">
        <w:rPr>
          <w:sz w:val="16"/>
          <w:szCs w:val="16"/>
        </w:rPr>
        <w:t xml:space="preserve"> </w:t>
      </w:r>
      <w:r w:rsidRPr="00EE1530">
        <w:rPr>
          <w:sz w:val="16"/>
          <w:szCs w:val="16"/>
          <w:lang w:val="hy-AM"/>
        </w:rPr>
        <w:t>Կառավարության 2023 թվականի դեկտեմբերի 28-ի «Հայաս</w:t>
      </w:r>
      <w:r>
        <w:rPr>
          <w:sz w:val="16"/>
          <w:szCs w:val="16"/>
          <w:lang w:val="hy-AM"/>
        </w:rPr>
        <w:softHyphen/>
      </w:r>
      <w:r w:rsidRPr="00EE1530">
        <w:rPr>
          <w:sz w:val="16"/>
          <w:szCs w:val="16"/>
          <w:lang w:val="hy-AM"/>
        </w:rPr>
        <w:t>տա</w:t>
      </w:r>
      <w:r>
        <w:rPr>
          <w:sz w:val="16"/>
          <w:szCs w:val="16"/>
          <w:lang w:val="hy-AM"/>
        </w:rPr>
        <w:softHyphen/>
      </w:r>
      <w:r w:rsidRPr="00EE1530">
        <w:rPr>
          <w:sz w:val="16"/>
          <w:szCs w:val="16"/>
          <w:lang w:val="hy-AM"/>
        </w:rPr>
        <w:t>նի Հանրապետության ջերմոցային գազերի ցածր արտանետում</w:t>
      </w:r>
      <w:r>
        <w:rPr>
          <w:sz w:val="16"/>
          <w:szCs w:val="16"/>
          <w:lang w:val="hy-AM"/>
        </w:rPr>
        <w:softHyphen/>
      </w:r>
      <w:r w:rsidRPr="00EE1530">
        <w:rPr>
          <w:sz w:val="16"/>
          <w:szCs w:val="16"/>
          <w:lang w:val="hy-AM"/>
        </w:rPr>
        <w:t>նե</w:t>
      </w:r>
      <w:r>
        <w:rPr>
          <w:sz w:val="16"/>
          <w:szCs w:val="16"/>
          <w:lang w:val="hy-AM"/>
        </w:rPr>
        <w:softHyphen/>
      </w:r>
      <w:r w:rsidRPr="00EE1530">
        <w:rPr>
          <w:sz w:val="16"/>
          <w:szCs w:val="16"/>
          <w:lang w:val="hy-AM"/>
        </w:rPr>
        <w:t>րով զարգացման երկարաժամկետ ռազմավարությունը (մինչև 2050 թվական) հաստատելու մասին» N 2318-Լ որոշման հավելվածի 2-րդ աղ</w:t>
      </w:r>
      <w:r>
        <w:rPr>
          <w:sz w:val="16"/>
          <w:szCs w:val="16"/>
          <w:lang w:val="hy-AM"/>
        </w:rPr>
        <w:softHyphen/>
      </w:r>
      <w:r w:rsidRPr="00EE1530">
        <w:rPr>
          <w:sz w:val="16"/>
          <w:szCs w:val="16"/>
          <w:lang w:val="hy-AM"/>
        </w:rPr>
        <w:t>յուսակի 5-րդ կետի 9-րդ ենթակետ:</w:t>
      </w:r>
    </w:p>
  </w:footnote>
  <w:footnote w:id="33">
    <w:p w14:paraId="7D28F996" w14:textId="675E89CB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</w:t>
      </w:r>
      <w:r w:rsidR="00A8441E">
        <w:rPr>
          <w:sz w:val="16"/>
          <w:szCs w:val="16"/>
        </w:rPr>
        <w:t>6</w:t>
      </w:r>
      <w:r w:rsidRPr="00B80C87">
        <w:rPr>
          <w:sz w:val="16"/>
          <w:szCs w:val="16"/>
        </w:rPr>
        <w:t>-202</w:t>
      </w:r>
      <w:r w:rsidR="00A8441E">
        <w:rPr>
          <w:sz w:val="16"/>
          <w:szCs w:val="16"/>
        </w:rPr>
        <w:t>8</w:t>
      </w:r>
      <w:r w:rsidRPr="00B80C87">
        <w:rPr>
          <w:sz w:val="16"/>
          <w:szCs w:val="16"/>
        </w:rPr>
        <w:t>թթ.</w:t>
      </w:r>
      <w:r w:rsidR="00060507">
        <w:rPr>
          <w:sz w:val="16"/>
          <w:szCs w:val="16"/>
        </w:rPr>
        <w:t xml:space="preserve">, </w:t>
      </w:r>
      <w:r w:rsidR="00060507" w:rsidRPr="00060507">
        <w:rPr>
          <w:sz w:val="16"/>
          <w:szCs w:val="16"/>
        </w:rPr>
        <w:t>Շրջակա միջավայրի նախարարության ՀՀ 2026-2028 թթ. (ՄԺԾԾ) միջնաժամկետ ծախսային ծրագրերի և միջոցառումների վերաբերյալ (բազային բյուջե և Նոր նախաձեռնություններ)</w:t>
      </w:r>
      <w:r w:rsidR="00060507">
        <w:rPr>
          <w:sz w:val="16"/>
          <w:szCs w:val="16"/>
        </w:rPr>
        <w:t>:</w:t>
      </w:r>
    </w:p>
  </w:footnote>
  <w:footnote w:id="34">
    <w:p w14:paraId="3DCC6815" w14:textId="505E0FDA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Երևան քաղաքի Կանաչ քաղաք գործողությունների ծրագիր, Ե</w:t>
      </w:r>
      <w:r w:rsidRPr="00B80C87">
        <w:rPr>
          <w:sz w:val="16"/>
          <w:szCs w:val="16"/>
        </w:rPr>
        <w:softHyphen/>
        <w:t>րևան քաղաքի ավագանու 2017 թվականի սեպտեմբերի 12-ի թիվ 21-Ա որոշման հավելված:</w:t>
      </w:r>
    </w:p>
  </w:footnote>
  <w:footnote w:id="35">
    <w:p w14:paraId="721990C5" w14:textId="381F0920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Green and Sustainable Cities in Armenia and Georgia, WB, 2023.</w:t>
      </w:r>
    </w:p>
  </w:footnote>
  <w:footnote w:id="36">
    <w:p w14:paraId="5E0F20DB" w14:textId="70D98556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</w:t>
      </w:r>
      <w:r w:rsidRPr="00B80C87">
        <w:rPr>
          <w:rFonts w:cs="Sylfaen"/>
          <w:sz w:val="16"/>
          <w:szCs w:val="16"/>
        </w:rPr>
        <w:t>Աղբահանության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համակարգի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ռազմավարությունը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ՀՀ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կա</w:t>
      </w:r>
      <w:r w:rsidRPr="00B80C87">
        <w:rPr>
          <w:rFonts w:cs="Sylfaen"/>
          <w:sz w:val="16"/>
          <w:szCs w:val="16"/>
        </w:rPr>
        <w:softHyphen/>
        <w:t>ռա</w:t>
      </w:r>
      <w:r w:rsidRPr="00B80C87">
        <w:rPr>
          <w:rFonts w:cs="Sylfaen"/>
          <w:sz w:val="16"/>
          <w:szCs w:val="16"/>
        </w:rPr>
        <w:softHyphen/>
        <w:t>վա</w:t>
      </w:r>
      <w:r w:rsidRPr="00B80C87">
        <w:rPr>
          <w:rFonts w:cs="Sylfaen"/>
          <w:sz w:val="16"/>
          <w:szCs w:val="16"/>
        </w:rPr>
        <w:softHyphen/>
        <w:t>րության</w:t>
      </w:r>
      <w:r w:rsidRPr="00B80C87">
        <w:rPr>
          <w:sz w:val="16"/>
          <w:szCs w:val="16"/>
        </w:rPr>
        <w:t xml:space="preserve"> 2021 </w:t>
      </w:r>
      <w:r w:rsidRPr="00B80C87">
        <w:rPr>
          <w:rFonts w:cs="Sylfaen"/>
          <w:sz w:val="16"/>
          <w:szCs w:val="16"/>
        </w:rPr>
        <w:t>թ</w:t>
      </w:r>
      <w:r w:rsidRPr="00B80C87">
        <w:rPr>
          <w:sz w:val="16"/>
          <w:szCs w:val="16"/>
        </w:rPr>
        <w:t xml:space="preserve">. </w:t>
      </w:r>
      <w:r w:rsidRPr="00B80C87">
        <w:rPr>
          <w:rFonts w:cs="Sylfaen"/>
          <w:sz w:val="16"/>
          <w:szCs w:val="16"/>
        </w:rPr>
        <w:t>ապրիլի</w:t>
      </w:r>
      <w:r w:rsidRPr="00B80C87">
        <w:rPr>
          <w:sz w:val="16"/>
          <w:szCs w:val="16"/>
        </w:rPr>
        <w:t xml:space="preserve"> 1-</w:t>
      </w:r>
      <w:r w:rsidRPr="00B80C87">
        <w:rPr>
          <w:rFonts w:cs="Sylfaen"/>
          <w:sz w:val="16"/>
          <w:szCs w:val="16"/>
        </w:rPr>
        <w:t>ի</w:t>
      </w:r>
      <w:r w:rsidRPr="00B80C87">
        <w:rPr>
          <w:sz w:val="16"/>
          <w:szCs w:val="16"/>
        </w:rPr>
        <w:t xml:space="preserve"> N 464-</w:t>
      </w:r>
      <w:r w:rsidRPr="00B80C87">
        <w:rPr>
          <w:rFonts w:cs="Sylfaen"/>
          <w:sz w:val="16"/>
          <w:szCs w:val="16"/>
        </w:rPr>
        <w:t>Լ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որոշման</w:t>
      </w:r>
      <w:r w:rsidRPr="00B80C87">
        <w:rPr>
          <w:sz w:val="16"/>
          <w:szCs w:val="16"/>
        </w:rPr>
        <w:t xml:space="preserve"> հավելված N 1:</w:t>
      </w:r>
    </w:p>
  </w:footnote>
  <w:footnote w:id="37">
    <w:p w14:paraId="7C783A47" w14:textId="19AEF424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2024-2026թթ.:</w:t>
      </w:r>
    </w:p>
  </w:footnote>
  <w:footnote w:id="38">
    <w:p w14:paraId="301A3D64" w14:textId="23AF4D40" w:rsidR="00656895" w:rsidRPr="00EE1530" w:rsidRDefault="00656895">
      <w:pPr>
        <w:pStyle w:val="FootnoteText"/>
        <w:rPr>
          <w:sz w:val="16"/>
          <w:szCs w:val="16"/>
        </w:rPr>
      </w:pPr>
      <w:r w:rsidRPr="00EE1530">
        <w:rPr>
          <w:rStyle w:val="FootnoteReference"/>
          <w:sz w:val="16"/>
          <w:szCs w:val="16"/>
        </w:rPr>
        <w:footnoteRef/>
      </w:r>
      <w:r w:rsidRPr="00EE1530">
        <w:rPr>
          <w:sz w:val="16"/>
          <w:szCs w:val="16"/>
        </w:rPr>
        <w:t xml:space="preserve"> Շրջակա միջավայրը և բնական պաշարները ՀՀ-ում, 2023:</w:t>
      </w:r>
    </w:p>
  </w:footnote>
  <w:footnote w:id="39">
    <w:p w14:paraId="07100757" w14:textId="676645F0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</w:t>
      </w:r>
      <w:r w:rsidRPr="00B80C87">
        <w:rPr>
          <w:rFonts w:cs="Sylfaen"/>
          <w:sz w:val="16"/>
          <w:szCs w:val="16"/>
        </w:rPr>
        <w:t>Կլիմայի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փոփոխության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հարմարվողականության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ազգային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գոր</w:t>
      </w:r>
      <w:r w:rsidRPr="00B80C87">
        <w:rPr>
          <w:rFonts w:cs="Sylfaen"/>
          <w:sz w:val="16"/>
          <w:szCs w:val="16"/>
        </w:rPr>
        <w:softHyphen/>
        <w:t>ծո</w:t>
      </w:r>
      <w:r w:rsidRPr="00B80C87">
        <w:rPr>
          <w:rFonts w:cs="Sylfaen"/>
          <w:sz w:val="16"/>
          <w:szCs w:val="16"/>
        </w:rPr>
        <w:softHyphen/>
        <w:t>ղությունների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ծրագիրը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և</w:t>
      </w:r>
      <w:r w:rsidRPr="00B80C87">
        <w:rPr>
          <w:sz w:val="16"/>
          <w:szCs w:val="16"/>
        </w:rPr>
        <w:t xml:space="preserve"> 2021-2025թթ. </w:t>
      </w:r>
      <w:r w:rsidRPr="00B80C87">
        <w:rPr>
          <w:rFonts w:cs="Sylfaen"/>
          <w:sz w:val="16"/>
          <w:szCs w:val="16"/>
        </w:rPr>
        <w:t>միջո</w:t>
      </w:r>
      <w:r w:rsidRPr="00B80C87">
        <w:rPr>
          <w:rFonts w:cs="Sylfaen"/>
          <w:sz w:val="16"/>
          <w:szCs w:val="16"/>
        </w:rPr>
        <w:softHyphen/>
        <w:t>ցա</w:t>
      </w:r>
      <w:r w:rsidRPr="00B80C87">
        <w:rPr>
          <w:rFonts w:cs="Sylfaen"/>
          <w:sz w:val="16"/>
          <w:szCs w:val="16"/>
        </w:rPr>
        <w:softHyphen/>
        <w:t>ռում</w:t>
      </w:r>
      <w:r w:rsidRPr="00B80C87">
        <w:rPr>
          <w:rFonts w:cs="Sylfaen"/>
          <w:sz w:val="16"/>
          <w:szCs w:val="16"/>
        </w:rPr>
        <w:softHyphen/>
        <w:t>նե</w:t>
      </w:r>
      <w:r w:rsidRPr="00B80C87">
        <w:rPr>
          <w:rFonts w:cs="Sylfaen"/>
          <w:sz w:val="16"/>
          <w:szCs w:val="16"/>
        </w:rPr>
        <w:softHyphen/>
        <w:t>րի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ցանկը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հաս</w:t>
      </w:r>
      <w:r w:rsidRPr="00B80C87">
        <w:rPr>
          <w:rFonts w:cs="Sylfaen"/>
          <w:sz w:val="16"/>
          <w:szCs w:val="16"/>
        </w:rPr>
        <w:softHyphen/>
        <w:t>տատելու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մասին, ՀՀ կառավարության 2021 թվա</w:t>
      </w:r>
      <w:r w:rsidRPr="00B80C87">
        <w:rPr>
          <w:rFonts w:cs="Sylfaen"/>
          <w:sz w:val="16"/>
          <w:szCs w:val="16"/>
        </w:rPr>
        <w:softHyphen/>
        <w:t>կա</w:t>
      </w:r>
      <w:r w:rsidRPr="00B80C87">
        <w:rPr>
          <w:rFonts w:cs="Sylfaen"/>
          <w:sz w:val="16"/>
          <w:szCs w:val="16"/>
        </w:rPr>
        <w:softHyphen/>
        <w:t>նի մայիսի 13-ի N 749-Լ որոշման հավելված:</w:t>
      </w:r>
    </w:p>
  </w:footnote>
  <w:footnote w:id="40">
    <w:p w14:paraId="538C17EE" w14:textId="31784809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ՀՀ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դատախազության</w:t>
      </w:r>
      <w:r w:rsidRPr="00B80C87">
        <w:rPr>
          <w:sz w:val="16"/>
          <w:szCs w:val="16"/>
        </w:rPr>
        <w:t xml:space="preserve"> 202</w:t>
      </w:r>
      <w:r w:rsidR="0084334C">
        <w:rPr>
          <w:sz w:val="16"/>
          <w:szCs w:val="16"/>
        </w:rPr>
        <w:t>3</w:t>
      </w:r>
      <w:r w:rsidRPr="00B80C87">
        <w:rPr>
          <w:sz w:val="16"/>
          <w:szCs w:val="16"/>
        </w:rPr>
        <w:t>թ. և 202</w:t>
      </w:r>
      <w:r w:rsidR="0084334C">
        <w:rPr>
          <w:sz w:val="16"/>
          <w:szCs w:val="16"/>
        </w:rPr>
        <w:t>4</w:t>
      </w:r>
      <w:r w:rsidRPr="00B80C87">
        <w:rPr>
          <w:sz w:val="16"/>
          <w:szCs w:val="16"/>
        </w:rPr>
        <w:t xml:space="preserve">թ. </w:t>
      </w:r>
      <w:r w:rsidR="003671BB">
        <w:rPr>
          <w:rFonts w:cs="Sylfaen"/>
          <w:sz w:val="16"/>
          <w:szCs w:val="16"/>
        </w:rPr>
        <w:t>Հանցագործությունների քննության վերաբերյալ</w:t>
      </w:r>
      <w:r w:rsidRPr="00B80C87">
        <w:rPr>
          <w:rFonts w:cs="Sylfaen"/>
          <w:sz w:val="16"/>
          <w:szCs w:val="16"/>
        </w:rPr>
        <w:t xml:space="preserve"> հա</w:t>
      </w:r>
      <w:r w:rsidRPr="00B80C87">
        <w:rPr>
          <w:rFonts w:cs="Sylfaen"/>
          <w:sz w:val="16"/>
          <w:szCs w:val="16"/>
        </w:rPr>
        <w:softHyphen/>
        <w:t>ղորդումներ։</w:t>
      </w:r>
    </w:p>
  </w:footnote>
  <w:footnote w:id="41">
    <w:p w14:paraId="1F72DBF6" w14:textId="084F1E8B" w:rsidR="00656895" w:rsidRPr="00B80C87" w:rsidRDefault="00656895" w:rsidP="003608B2">
      <w:pPr>
        <w:pStyle w:val="FootnoteText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https://www.itu.int/en/ITU-D/Cybersecurity/Pages/global-cybersecurity-index.aspx.</w:t>
      </w:r>
    </w:p>
  </w:footnote>
  <w:footnote w:id="42">
    <w:p w14:paraId="6F860D7F" w14:textId="08FB4C22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https://ncsi.ega.ee/ncsi-index/.</w:t>
      </w:r>
    </w:p>
  </w:footnote>
  <w:footnote w:id="43">
    <w:p w14:paraId="625D1612" w14:textId="52EA0AD4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Հաշվեքննիչ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պալատի</w:t>
      </w:r>
      <w:r w:rsidRPr="00B80C87">
        <w:rPr>
          <w:sz w:val="16"/>
          <w:szCs w:val="16"/>
        </w:rPr>
        <w:t xml:space="preserve"> 2023</w:t>
      </w:r>
      <w:r w:rsidRPr="00B80C87">
        <w:rPr>
          <w:rFonts w:cs="Sylfaen"/>
          <w:sz w:val="16"/>
          <w:szCs w:val="16"/>
        </w:rPr>
        <w:t>թ</w:t>
      </w:r>
      <w:r w:rsidRPr="00B80C87">
        <w:rPr>
          <w:sz w:val="16"/>
          <w:szCs w:val="16"/>
        </w:rPr>
        <w:t xml:space="preserve">. </w:t>
      </w:r>
      <w:r w:rsidRPr="00B80C87">
        <w:rPr>
          <w:rFonts w:cs="Sylfaen"/>
          <w:sz w:val="16"/>
          <w:szCs w:val="16"/>
        </w:rPr>
        <w:t>փետրվարի</w:t>
      </w:r>
      <w:r w:rsidRPr="00B80C87">
        <w:rPr>
          <w:sz w:val="16"/>
          <w:szCs w:val="16"/>
        </w:rPr>
        <w:t xml:space="preserve"> 28-</w:t>
      </w:r>
      <w:r w:rsidRPr="00B80C87">
        <w:rPr>
          <w:rFonts w:cs="Sylfaen"/>
          <w:sz w:val="16"/>
          <w:szCs w:val="16"/>
        </w:rPr>
        <w:t>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թիվ</w:t>
      </w:r>
      <w:r w:rsidRPr="00B80C87">
        <w:rPr>
          <w:sz w:val="16"/>
          <w:szCs w:val="16"/>
        </w:rPr>
        <w:t xml:space="preserve"> 28-</w:t>
      </w:r>
      <w:r w:rsidRPr="00B80C87">
        <w:rPr>
          <w:rFonts w:cs="Sylfaen"/>
          <w:sz w:val="16"/>
          <w:szCs w:val="16"/>
        </w:rPr>
        <w:t>Ա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որոշում:</w:t>
      </w:r>
    </w:p>
  </w:footnote>
  <w:footnote w:id="44">
    <w:p w14:paraId="67BF67C3" w14:textId="5EE31A83" w:rsidR="00656895" w:rsidRPr="00481F4D" w:rsidRDefault="00656895" w:rsidP="004E7493">
      <w:pPr>
        <w:pStyle w:val="FootnoteText"/>
        <w:jc w:val="both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4E7493">
        <w:rPr>
          <w:sz w:val="16"/>
          <w:szCs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45">
    <w:p w14:paraId="2F0CE6E1" w14:textId="1495DE5E" w:rsidR="00656895" w:rsidRPr="00B80C87" w:rsidRDefault="00656895" w:rsidP="004E7493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արդարադատության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համահունչ։</w:t>
      </w:r>
    </w:p>
  </w:footnote>
  <w:footnote w:id="46">
    <w:p w14:paraId="51268C31" w14:textId="7CFFC9A2" w:rsidR="00656895" w:rsidRPr="00B80C87" w:rsidRDefault="00656895" w:rsidP="004E7493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https://freedomhouse.org/country/armenia/freedom-world/2024.</w:t>
      </w:r>
    </w:p>
  </w:footnote>
  <w:footnote w:id="47">
    <w:p w14:paraId="008BC3D1" w14:textId="64B39C96" w:rsidR="00656895" w:rsidRPr="00B80C87" w:rsidRDefault="00656895" w:rsidP="004E7493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Հանրային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կարծիքի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ուսումնասիրություն</w:t>
      </w:r>
      <w:r w:rsidRPr="00B80C87">
        <w:rPr>
          <w:sz w:val="16"/>
          <w:szCs w:val="16"/>
        </w:rPr>
        <w:t xml:space="preserve">. </w:t>
      </w:r>
      <w:r w:rsidRPr="00B80C87">
        <w:rPr>
          <w:rFonts w:cs="Sylfaen"/>
          <w:sz w:val="16"/>
          <w:szCs w:val="16"/>
        </w:rPr>
        <w:t>Հայաստանի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առկա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բնակչություն</w:t>
      </w:r>
      <w:r w:rsidRPr="00B80C87">
        <w:rPr>
          <w:sz w:val="16"/>
          <w:szCs w:val="16"/>
        </w:rPr>
        <w:t xml:space="preserve">, </w:t>
      </w:r>
      <w:r w:rsidRPr="00B80C87">
        <w:rPr>
          <w:rFonts w:cs="Sylfaen"/>
          <w:sz w:val="16"/>
          <w:szCs w:val="16"/>
        </w:rPr>
        <w:t>Դեկտեմբեր</w:t>
      </w:r>
      <w:r w:rsidRPr="00B80C87">
        <w:rPr>
          <w:sz w:val="16"/>
          <w:szCs w:val="16"/>
        </w:rPr>
        <w:t xml:space="preserve"> 2023, </w:t>
      </w:r>
      <w:r w:rsidRPr="00B80C87">
        <w:rPr>
          <w:rFonts w:cs="Sylfaen"/>
          <w:sz w:val="16"/>
          <w:szCs w:val="16"/>
        </w:rPr>
        <w:t>ՄՀԻ:</w:t>
      </w:r>
    </w:p>
  </w:footnote>
  <w:footnote w:id="48">
    <w:p w14:paraId="06B8E342" w14:textId="4BFB3067" w:rsidR="00656895" w:rsidRPr="00B80C87" w:rsidRDefault="00656895" w:rsidP="004E7493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https://dashboards.sdgindex.org/profiles/armenia/indicators.</w:t>
      </w:r>
    </w:p>
  </w:footnote>
  <w:footnote w:id="49">
    <w:p w14:paraId="3E81DD7D" w14:textId="47A9B54C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2025-2027թթ.:</w:t>
      </w:r>
    </w:p>
  </w:footnote>
  <w:footnote w:id="50">
    <w:p w14:paraId="7A9C129B" w14:textId="25C9143A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2025-2027թթ.:</w:t>
      </w:r>
    </w:p>
  </w:footnote>
  <w:footnote w:id="51">
    <w:p w14:paraId="67C1970A" w14:textId="7054680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Պետական բյուջեի կատարման հաշվետվություն, 2023թ.։</w:t>
      </w:r>
    </w:p>
  </w:footnote>
  <w:footnote w:id="52">
    <w:p w14:paraId="65ADF94E" w14:textId="68B6095B" w:rsidR="00656895" w:rsidRPr="00481F4D" w:rsidRDefault="00656895" w:rsidP="004E7493">
      <w:pPr>
        <w:pStyle w:val="FootnoteText"/>
        <w:jc w:val="both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4E7493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53">
    <w:p w14:paraId="6A7E4E0C" w14:textId="473BCC74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համահունչ։</w:t>
      </w:r>
    </w:p>
  </w:footnote>
  <w:footnote w:id="54">
    <w:p w14:paraId="7487771B" w14:textId="29783C6C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ՀՀ</w:t>
      </w:r>
      <w:r w:rsidRPr="00B80C87">
        <w:rPr>
          <w:sz w:val="16"/>
          <w:szCs w:val="16"/>
        </w:rPr>
        <w:t xml:space="preserve"> 2014թ. </w:t>
      </w:r>
      <w:r w:rsidRPr="00B80C87">
        <w:rPr>
          <w:rFonts w:cs="Sylfaen"/>
          <w:sz w:val="16"/>
          <w:szCs w:val="16"/>
        </w:rPr>
        <w:t>գյուղա</w:t>
      </w:r>
      <w:r w:rsidRPr="00B80C87">
        <w:rPr>
          <w:rFonts w:cs="Sylfaen"/>
          <w:sz w:val="16"/>
          <w:szCs w:val="16"/>
        </w:rPr>
        <w:softHyphen/>
        <w:t>տնտե</w:t>
      </w:r>
      <w:r w:rsidRPr="00B80C87">
        <w:rPr>
          <w:rFonts w:cs="Sylfaen"/>
          <w:sz w:val="16"/>
          <w:szCs w:val="16"/>
        </w:rPr>
        <w:softHyphen/>
        <w:t>սա</w:t>
      </w:r>
      <w:r w:rsidRPr="00B80C87">
        <w:rPr>
          <w:rFonts w:cs="Sylfaen"/>
          <w:sz w:val="16"/>
          <w:szCs w:val="16"/>
        </w:rPr>
        <w:softHyphen/>
        <w:t>կան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համատարած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հաշվառման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հիմ</w:t>
      </w:r>
      <w:r w:rsidRPr="00B80C87">
        <w:rPr>
          <w:rFonts w:cs="Sylfaen"/>
          <w:sz w:val="16"/>
          <w:szCs w:val="16"/>
        </w:rPr>
        <w:softHyphen/>
        <w:t>նա</w:t>
      </w:r>
      <w:r w:rsidRPr="00B80C87">
        <w:rPr>
          <w:rFonts w:cs="Sylfaen"/>
          <w:sz w:val="16"/>
          <w:szCs w:val="16"/>
        </w:rPr>
        <w:softHyphen/>
        <w:t>կան</w:t>
      </w:r>
      <w:r w:rsidRPr="00B80C87">
        <w:rPr>
          <w:sz w:val="16"/>
          <w:szCs w:val="16"/>
        </w:rPr>
        <w:t xml:space="preserve"> </w:t>
      </w:r>
      <w:r w:rsidRPr="00B80C87">
        <w:rPr>
          <w:rFonts w:cs="Sylfaen"/>
          <w:sz w:val="16"/>
          <w:szCs w:val="16"/>
        </w:rPr>
        <w:t>արդյունքները, ՎԿ:</w:t>
      </w:r>
    </w:p>
  </w:footnote>
  <w:footnote w:id="55">
    <w:p w14:paraId="5ED110E6" w14:textId="1F787C61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Գյուղատնտեսական արտադրանքի իրացումը (օգտագործումը) անհատական (գյուղացիական) տնային տնտեսությունների կողմից 2023 թվականին, ՎԿ։</w:t>
      </w:r>
    </w:p>
  </w:footnote>
  <w:footnote w:id="56">
    <w:p w14:paraId="53676DC5" w14:textId="6C484FE8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Պարենային ապահովություն և աղքատություն, 2023թ. հունվար-դեկտեմբեր, ՎԿ։</w:t>
      </w:r>
    </w:p>
  </w:footnote>
  <w:footnote w:id="57">
    <w:p w14:paraId="14EB1415" w14:textId="64B7BF6F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ՀՀ 2022թ. և 2023թ. պետական բյուջեի կատարման վերաբերյալ հաշվետվություններ։</w:t>
      </w:r>
    </w:p>
  </w:footnote>
  <w:footnote w:id="58">
    <w:p w14:paraId="3466CA80" w14:textId="7FD8DE6B" w:rsidR="00656895" w:rsidRPr="00481F4D" w:rsidRDefault="00656895" w:rsidP="005F405B">
      <w:pPr>
        <w:pStyle w:val="FootnoteText"/>
        <w:jc w:val="both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A24C3A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59">
    <w:p w14:paraId="2BE11043" w14:textId="77777777" w:rsidR="00656895" w:rsidRPr="004E787B" w:rsidRDefault="00656895" w:rsidP="005F405B">
      <w:pPr>
        <w:pStyle w:val="FootnoteText"/>
        <w:jc w:val="both"/>
        <w:rPr>
          <w:sz w:val="16"/>
          <w:szCs w:val="16"/>
        </w:rPr>
      </w:pPr>
      <w:r w:rsidRPr="004E787B">
        <w:rPr>
          <w:rStyle w:val="FootnoteReference"/>
          <w:sz w:val="16"/>
          <w:szCs w:val="16"/>
        </w:rPr>
        <w:footnoteRef/>
      </w:r>
      <w:r w:rsidRPr="004E787B">
        <w:rPr>
          <w:sz w:val="16"/>
          <w:szCs w:val="16"/>
        </w:rPr>
        <w:t xml:space="preserve"> Գյուղատնտեսական արտադրանքի իրացումը (օգտագործումը) անհատական (գյուղացիական) տնային տնտեսությունների կողմից 2023 թվականին, ՎԿ։</w:t>
      </w:r>
    </w:p>
  </w:footnote>
  <w:footnote w:id="60">
    <w:p w14:paraId="3898A03F" w14:textId="7777777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համահունչ։</w:t>
      </w:r>
    </w:p>
  </w:footnote>
  <w:footnote w:id="61">
    <w:p w14:paraId="31E9FAAE" w14:textId="79E74F61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ՄԺԾԾ, 202</w:t>
      </w:r>
      <w:r>
        <w:rPr>
          <w:sz w:val="16"/>
          <w:szCs w:val="16"/>
        </w:rPr>
        <w:t>6</w:t>
      </w:r>
      <w:r w:rsidRPr="00B80C87">
        <w:rPr>
          <w:sz w:val="16"/>
          <w:szCs w:val="16"/>
        </w:rPr>
        <w:t>-202</w:t>
      </w:r>
      <w:r>
        <w:rPr>
          <w:sz w:val="16"/>
          <w:szCs w:val="16"/>
        </w:rPr>
        <w:t>8</w:t>
      </w:r>
      <w:r w:rsidRPr="00B80C87">
        <w:rPr>
          <w:sz w:val="16"/>
          <w:szCs w:val="16"/>
        </w:rPr>
        <w:t>թթ.։</w:t>
      </w:r>
    </w:p>
  </w:footnote>
  <w:footnote w:id="62">
    <w:p w14:paraId="18FE9BEB" w14:textId="5EA7696C" w:rsidR="00656895" w:rsidRPr="00481F4D" w:rsidRDefault="00656895" w:rsidP="005F405B">
      <w:pPr>
        <w:pStyle w:val="FootnoteText"/>
        <w:jc w:val="both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A24C3A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  <w:footnote w:id="63">
    <w:p w14:paraId="695AEA17" w14:textId="77777777" w:rsidR="00656895" w:rsidRPr="00B80C87" w:rsidRDefault="00656895" w:rsidP="004E787B">
      <w:pPr>
        <w:pStyle w:val="FootnoteText"/>
        <w:jc w:val="both"/>
        <w:rPr>
          <w:sz w:val="16"/>
          <w:szCs w:val="16"/>
        </w:rPr>
      </w:pPr>
      <w:r w:rsidRPr="00B80C87">
        <w:rPr>
          <w:rStyle w:val="FootnoteReference"/>
          <w:sz w:val="16"/>
          <w:szCs w:val="16"/>
        </w:rPr>
        <w:footnoteRef/>
      </w:r>
      <w:r w:rsidRPr="00B80C87">
        <w:rPr>
          <w:sz w:val="16"/>
          <w:szCs w:val="16"/>
        </w:rPr>
        <w:t xml:space="preserve"> Հաշվեքննության սույն առաջնահերթությանը վերաբերելի միտումները, մարտահրավերները, ինչպես նաև վերջիններս հասցեագրող հաշ</w:t>
      </w:r>
      <w:r w:rsidRPr="00B80C87">
        <w:rPr>
          <w:sz w:val="16"/>
          <w:szCs w:val="16"/>
        </w:rPr>
        <w:softHyphen/>
        <w:t>վե</w:t>
      </w:r>
      <w:r w:rsidRPr="00B80C87">
        <w:rPr>
          <w:sz w:val="16"/>
          <w:szCs w:val="16"/>
        </w:rPr>
        <w:softHyphen/>
        <w:t>քննության նախատեսվող ուղղությունները ձևակերպվել են Կառավարության ծրագրով, ՄԺԾԾ-ով և ոլորտի ռազ</w:t>
      </w:r>
      <w:r w:rsidRPr="00B80C87">
        <w:rPr>
          <w:sz w:val="16"/>
          <w:szCs w:val="16"/>
        </w:rPr>
        <w:softHyphen/>
        <w:t>մա</w:t>
      </w:r>
      <w:r w:rsidRPr="00B80C87">
        <w:rPr>
          <w:sz w:val="16"/>
          <w:szCs w:val="16"/>
        </w:rPr>
        <w:softHyphen/>
        <w:t>վա</w:t>
      </w:r>
      <w:r w:rsidRPr="00B80C87">
        <w:rPr>
          <w:sz w:val="16"/>
          <w:szCs w:val="16"/>
        </w:rPr>
        <w:softHyphen/>
        <w:t>րա</w:t>
      </w:r>
      <w:r w:rsidRPr="00B80C87">
        <w:rPr>
          <w:sz w:val="16"/>
          <w:szCs w:val="16"/>
        </w:rPr>
        <w:softHyphen/>
        <w:t>կան փաս</w:t>
      </w:r>
      <w:r w:rsidRPr="00B80C87">
        <w:rPr>
          <w:sz w:val="16"/>
          <w:szCs w:val="16"/>
        </w:rPr>
        <w:softHyphen/>
        <w:t>տա</w:t>
      </w:r>
      <w:r w:rsidRPr="00B80C87">
        <w:rPr>
          <w:sz w:val="16"/>
          <w:szCs w:val="16"/>
        </w:rPr>
        <w:softHyphen/>
        <w:t>թղթերով նախատեսված շրջանակին համահունչ։</w:t>
      </w:r>
    </w:p>
  </w:footnote>
  <w:footnote w:id="64">
    <w:p w14:paraId="467328DD" w14:textId="77312D7A" w:rsidR="00656895" w:rsidRPr="00481F4D" w:rsidRDefault="00656895" w:rsidP="005F405B">
      <w:pPr>
        <w:pStyle w:val="FootnoteText"/>
        <w:jc w:val="both"/>
      </w:pPr>
      <w:r w:rsidRPr="00481F4D">
        <w:rPr>
          <w:rStyle w:val="FootnoteReference"/>
          <w:sz w:val="18"/>
        </w:rPr>
        <w:footnoteRef/>
      </w:r>
      <w:r w:rsidRPr="00481F4D">
        <w:rPr>
          <w:sz w:val="18"/>
        </w:rPr>
        <w:t xml:space="preserve"> </w:t>
      </w:r>
      <w:r w:rsidRPr="00A24C3A">
        <w:rPr>
          <w:sz w:val="16"/>
        </w:rPr>
        <w:t>Իրականացված հաշվեքննությունների արդյունքում ներկայացված առաջարկությունների իրականացման ուղղությամբ հաշվեքննության օբյեկտների ձեռնարկած միջոցառումների կատարման գործընթացը շարունակական  է, և դրանց  ընթացքի և արդյունքների վերաբերյալ Հաշվեքննիչ պալատը պարբերաբար հրապարակելու է համապատասխան տեղեկատվություն: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1102" w14:textId="167CC868" w:rsidR="00656895" w:rsidRPr="00331D7C" w:rsidRDefault="00656895" w:rsidP="00331D7C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0"/>
      </w:rPr>
    </w:pPr>
    <w:r w:rsidRPr="00331D7C">
      <w:rPr>
        <w:bCs/>
        <w:color w:val="808080" w:themeColor="background1" w:themeShade="80"/>
        <w:sz w:val="20"/>
      </w:rPr>
      <w:t>Մարդուն մատչելի, որակյալ և դիմակայուն առողջապահություն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5994" w14:textId="725195BB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>
      <w:rPr>
        <w:bCs/>
        <w:color w:val="808080" w:themeColor="background1" w:themeShade="80"/>
        <w:sz w:val="20"/>
      </w:rPr>
      <w:t>Ծանոթագրություն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4A67" w14:textId="35893BC5" w:rsidR="00656895" w:rsidRPr="00953428" w:rsidRDefault="00656895" w:rsidP="00953428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 w:rsidRPr="00953428">
      <w:rPr>
        <w:bCs/>
        <w:color w:val="808080" w:themeColor="background1" w:themeShade="80"/>
        <w:sz w:val="20"/>
      </w:rPr>
      <w:t>Մարդուն մատչելի և որակյալ ցկյանս կրթություն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D4CB" w14:textId="1AE1632A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 w:rsidRPr="009F5F5A">
      <w:rPr>
        <w:bCs/>
        <w:color w:val="808080" w:themeColor="background1" w:themeShade="80"/>
        <w:sz w:val="20"/>
      </w:rPr>
      <w:t>Մարդուն շրջապատող մաքուր և անվտանգ միջավայր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A780" w14:textId="7881A666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 w:rsidRPr="009F5F5A">
      <w:rPr>
        <w:bCs/>
        <w:color w:val="808080" w:themeColor="background1" w:themeShade="80"/>
        <w:sz w:val="20"/>
      </w:rPr>
      <w:t xml:space="preserve">Մարդուն </w:t>
    </w:r>
    <w:r>
      <w:rPr>
        <w:bCs/>
        <w:color w:val="808080" w:themeColor="background1" w:themeShade="80"/>
        <w:sz w:val="20"/>
      </w:rPr>
      <w:t>մատչելի և արդյունավետ արդարադատություն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5E081" w14:textId="649070A6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>
      <w:rPr>
        <w:bCs/>
        <w:color w:val="808080" w:themeColor="background1" w:themeShade="80"/>
        <w:sz w:val="20"/>
      </w:rPr>
      <w:t>Արտահանմանը միտված, գիտահեն և մրցակցային տնտեսության զարգացում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85CFF" w14:textId="78BC51A9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 w:rsidRPr="009F7C32">
      <w:rPr>
        <w:bCs/>
        <w:color w:val="808080" w:themeColor="background1" w:themeShade="80"/>
        <w:sz w:val="20"/>
      </w:rPr>
      <w:t>Պետական ֆինանսների և սեփականության կառավարման ինստիտուտների ամրապնդում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E0F01" w14:textId="77777777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 w:rsidRPr="009F7C32">
      <w:rPr>
        <w:bCs/>
        <w:color w:val="808080" w:themeColor="background1" w:themeShade="80"/>
        <w:sz w:val="20"/>
      </w:rPr>
      <w:t>Պետական ֆինանսների և սեփականության կառավարման ինստիտուտների ամրապնդում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16554" w14:textId="4AAF6FA3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>
      <w:rPr>
        <w:bCs/>
        <w:color w:val="808080" w:themeColor="background1" w:themeShade="80"/>
        <w:sz w:val="20"/>
      </w:rPr>
      <w:t>Ներդաշնակ զարգացող համայնքներ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6255" w14:textId="0586D6DB" w:rsidR="00656895" w:rsidRPr="009F5F5A" w:rsidRDefault="00656895" w:rsidP="009F5F5A">
    <w:pPr>
      <w:pStyle w:val="Header"/>
      <w:pBdr>
        <w:bottom w:val="single" w:sz="4" w:space="1" w:color="auto"/>
      </w:pBdr>
      <w:spacing w:after="120"/>
      <w:rPr>
        <w:color w:val="808080" w:themeColor="background1" w:themeShade="80"/>
        <w:sz w:val="22"/>
      </w:rPr>
    </w:pPr>
    <w:r>
      <w:rPr>
        <w:bCs/>
        <w:color w:val="808080" w:themeColor="background1" w:themeShade="80"/>
        <w:sz w:val="20"/>
      </w:rPr>
      <w:t>Ռիսկեր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870"/>
    <w:multiLevelType w:val="multilevel"/>
    <w:tmpl w:val="4B60F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00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F70F21"/>
    <w:multiLevelType w:val="hybridMultilevel"/>
    <w:tmpl w:val="5C489698"/>
    <w:lvl w:ilvl="0" w:tplc="B068308A">
      <w:start w:val="1"/>
      <w:numFmt w:val="decimal"/>
      <w:lvlText w:val="3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F4AD4"/>
    <w:multiLevelType w:val="hybridMultilevel"/>
    <w:tmpl w:val="F90E3CD8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 w15:restartNumberingAfterBreak="0">
    <w:nsid w:val="0D496AAE"/>
    <w:multiLevelType w:val="hybridMultilevel"/>
    <w:tmpl w:val="CDBC4D8A"/>
    <w:lvl w:ilvl="0" w:tplc="B068308A">
      <w:start w:val="1"/>
      <w:numFmt w:val="decimal"/>
      <w:lvlText w:val="3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573DE"/>
    <w:multiLevelType w:val="multilevel"/>
    <w:tmpl w:val="17765898"/>
    <w:lvl w:ilvl="0">
      <w:start w:val="1"/>
      <w:numFmt w:val="decimal"/>
      <w:lvlText w:val="4.%1."/>
      <w:lvlJc w:val="left"/>
      <w:pPr>
        <w:ind w:left="720" w:hanging="360"/>
      </w:pPr>
      <w:rPr>
        <w:rFonts w:hint="default"/>
        <w:b/>
        <w:bCs w:val="0"/>
        <w:color w:val="FFC000"/>
      </w:r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1F2A4C"/>
    <w:multiLevelType w:val="multilevel"/>
    <w:tmpl w:val="681C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567" w:hanging="207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6074E59"/>
    <w:multiLevelType w:val="multilevel"/>
    <w:tmpl w:val="17765898"/>
    <w:lvl w:ilvl="0">
      <w:start w:val="1"/>
      <w:numFmt w:val="decimal"/>
      <w:lvlText w:val="4.%1."/>
      <w:lvlJc w:val="left"/>
      <w:pPr>
        <w:ind w:left="720" w:hanging="360"/>
      </w:pPr>
      <w:rPr>
        <w:rFonts w:hint="default"/>
        <w:b/>
        <w:bCs w:val="0"/>
        <w:color w:val="FFC000"/>
      </w:r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6DA618C"/>
    <w:multiLevelType w:val="hybridMultilevel"/>
    <w:tmpl w:val="17EE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4195E"/>
    <w:multiLevelType w:val="hybridMultilevel"/>
    <w:tmpl w:val="92263588"/>
    <w:lvl w:ilvl="0" w:tplc="F4E81958">
      <w:start w:val="1"/>
      <w:numFmt w:val="decimal"/>
      <w:lvlText w:val="6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A20A7"/>
    <w:multiLevelType w:val="hybridMultilevel"/>
    <w:tmpl w:val="0F6E5F52"/>
    <w:lvl w:ilvl="0" w:tplc="A392B6F0">
      <w:start w:val="1"/>
      <w:numFmt w:val="decimal"/>
      <w:lvlText w:val="7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E404E"/>
    <w:multiLevelType w:val="hybridMultilevel"/>
    <w:tmpl w:val="76283C7C"/>
    <w:lvl w:ilvl="0" w:tplc="77822F0C">
      <w:start w:val="1"/>
      <w:numFmt w:val="decimal"/>
      <w:lvlText w:val="%1)"/>
      <w:lvlJc w:val="left"/>
      <w:pPr>
        <w:ind w:left="1344" w:hanging="360"/>
      </w:pPr>
      <w:rPr>
        <w:rFonts w:hint="default"/>
        <w:b/>
        <w:color w:val="806000" w:themeColor="accent4" w:themeShade="80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 w15:restartNumberingAfterBreak="0">
    <w:nsid w:val="22B10C7F"/>
    <w:multiLevelType w:val="multilevel"/>
    <w:tmpl w:val="681C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567" w:hanging="207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111DD"/>
    <w:multiLevelType w:val="hybridMultilevel"/>
    <w:tmpl w:val="BF8045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E0525A"/>
    <w:multiLevelType w:val="multilevel"/>
    <w:tmpl w:val="D1AC5314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/>
        <w:color w:val="FFC000"/>
      </w:r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B30372"/>
    <w:multiLevelType w:val="hybridMultilevel"/>
    <w:tmpl w:val="AC408E48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5" w15:restartNumberingAfterBreak="0">
    <w:nsid w:val="25BA7729"/>
    <w:multiLevelType w:val="multilevel"/>
    <w:tmpl w:val="F7343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DB406A1"/>
    <w:multiLevelType w:val="multilevel"/>
    <w:tmpl w:val="D1AC5314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/>
        <w:color w:val="FFC000"/>
      </w:r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11359B9"/>
    <w:multiLevelType w:val="multilevel"/>
    <w:tmpl w:val="CAF0D5EC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1.3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59015C7"/>
    <w:multiLevelType w:val="multilevel"/>
    <w:tmpl w:val="4B60F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00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A377E87"/>
    <w:multiLevelType w:val="multilevel"/>
    <w:tmpl w:val="5456E2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B437B97"/>
    <w:multiLevelType w:val="hybridMultilevel"/>
    <w:tmpl w:val="9454BF54"/>
    <w:lvl w:ilvl="0" w:tplc="B068308A">
      <w:start w:val="1"/>
      <w:numFmt w:val="decimal"/>
      <w:lvlText w:val="3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31390"/>
    <w:multiLevelType w:val="hybridMultilevel"/>
    <w:tmpl w:val="3D4E5B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320F9"/>
    <w:multiLevelType w:val="hybridMultilevel"/>
    <w:tmpl w:val="31725AE8"/>
    <w:lvl w:ilvl="0" w:tplc="105014F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E440D"/>
    <w:multiLevelType w:val="hybridMultilevel"/>
    <w:tmpl w:val="E97AB168"/>
    <w:lvl w:ilvl="0" w:tplc="5552919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86F95"/>
    <w:multiLevelType w:val="multilevel"/>
    <w:tmpl w:val="D1AC5314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/>
        <w:bCs/>
        <w:color w:val="FFC000"/>
      </w:r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F632E71"/>
    <w:multiLevelType w:val="multilevel"/>
    <w:tmpl w:val="681C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567" w:hanging="207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FC96449"/>
    <w:multiLevelType w:val="hybridMultilevel"/>
    <w:tmpl w:val="01346668"/>
    <w:lvl w:ilvl="0" w:tplc="0409000F">
      <w:start w:val="1"/>
      <w:numFmt w:val="decimal"/>
      <w:lvlText w:val="%1."/>
      <w:lvlJc w:val="left"/>
      <w:pPr>
        <w:ind w:left="1701" w:hanging="360"/>
      </w:pPr>
      <w:rPr>
        <w:rFonts w:hint="default"/>
        <w:b/>
        <w:color w:val="806000" w:themeColor="accent4" w:themeShade="80"/>
      </w:rPr>
    </w:lvl>
    <w:lvl w:ilvl="1" w:tplc="040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27" w15:restartNumberingAfterBreak="0">
    <w:nsid w:val="66575DF0"/>
    <w:multiLevelType w:val="multilevel"/>
    <w:tmpl w:val="FE98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79047D"/>
    <w:multiLevelType w:val="hybridMultilevel"/>
    <w:tmpl w:val="E9342218"/>
    <w:lvl w:ilvl="0" w:tplc="FF02BD04">
      <w:start w:val="1"/>
      <w:numFmt w:val="decimal"/>
      <w:lvlText w:val="%1."/>
      <w:lvlJc w:val="left"/>
      <w:pPr>
        <w:ind w:left="984" w:hanging="360"/>
      </w:pPr>
      <w:rPr>
        <w:rFonts w:hint="default"/>
        <w:color w:val="333C4E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9" w15:restartNumberingAfterBreak="0">
    <w:nsid w:val="669069B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7074247"/>
    <w:multiLevelType w:val="multilevel"/>
    <w:tmpl w:val="5456E2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9AC3713"/>
    <w:multiLevelType w:val="hybridMultilevel"/>
    <w:tmpl w:val="C452FD72"/>
    <w:lvl w:ilvl="0" w:tplc="C7DAACFC">
      <w:start w:val="1"/>
      <w:numFmt w:val="decimal"/>
      <w:lvlText w:val="%1)"/>
      <w:lvlJc w:val="left"/>
      <w:pPr>
        <w:ind w:left="720" w:hanging="360"/>
      </w:pPr>
      <w:rPr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1C0A3D"/>
    <w:multiLevelType w:val="multilevel"/>
    <w:tmpl w:val="5456E2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720" w:hanging="360"/>
      </w:pPr>
      <w:rPr>
        <w:rFonts w:hint="default"/>
        <w:b/>
        <w:bCs/>
        <w:color w:val="FFC000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0AA6954"/>
    <w:multiLevelType w:val="hybridMultilevel"/>
    <w:tmpl w:val="93B29EC0"/>
    <w:lvl w:ilvl="0" w:tplc="A392B6F0">
      <w:start w:val="1"/>
      <w:numFmt w:val="decimal"/>
      <w:lvlText w:val="7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D6B52"/>
    <w:multiLevelType w:val="multilevel"/>
    <w:tmpl w:val="F7949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687344"/>
    <w:multiLevelType w:val="hybridMultilevel"/>
    <w:tmpl w:val="A5C609AC"/>
    <w:lvl w:ilvl="0" w:tplc="F4E81958">
      <w:start w:val="1"/>
      <w:numFmt w:val="decimal"/>
      <w:lvlText w:val="6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61EA9"/>
    <w:multiLevelType w:val="multilevel"/>
    <w:tmpl w:val="A6B86AA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646823"/>
    <w:multiLevelType w:val="hybridMultilevel"/>
    <w:tmpl w:val="80C22034"/>
    <w:lvl w:ilvl="0" w:tplc="F4E81958">
      <w:start w:val="1"/>
      <w:numFmt w:val="decimal"/>
      <w:lvlText w:val="6.%1."/>
      <w:lvlJc w:val="left"/>
      <w:pPr>
        <w:ind w:left="720" w:hanging="360"/>
      </w:pPr>
      <w:rPr>
        <w:rFonts w:hint="default"/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321098">
    <w:abstractNumId w:val="7"/>
  </w:num>
  <w:num w:numId="2" w16cid:durableId="1755933146">
    <w:abstractNumId w:val="0"/>
  </w:num>
  <w:num w:numId="3" w16cid:durableId="469596992">
    <w:abstractNumId w:val="18"/>
  </w:num>
  <w:num w:numId="4" w16cid:durableId="764229466">
    <w:abstractNumId w:val="5"/>
  </w:num>
  <w:num w:numId="5" w16cid:durableId="1584873759">
    <w:abstractNumId w:val="17"/>
  </w:num>
  <w:num w:numId="6" w16cid:durableId="464661947">
    <w:abstractNumId w:val="30"/>
  </w:num>
  <w:num w:numId="7" w16cid:durableId="841972180">
    <w:abstractNumId w:val="3"/>
  </w:num>
  <w:num w:numId="8" w16cid:durableId="477385748">
    <w:abstractNumId w:val="34"/>
  </w:num>
  <w:num w:numId="9" w16cid:durableId="1801458075">
    <w:abstractNumId w:val="12"/>
  </w:num>
  <w:num w:numId="10" w16cid:durableId="406730035">
    <w:abstractNumId w:val="27"/>
  </w:num>
  <w:num w:numId="11" w16cid:durableId="2095203857">
    <w:abstractNumId w:val="19"/>
  </w:num>
  <w:num w:numId="12" w16cid:durableId="74983423">
    <w:abstractNumId w:val="4"/>
  </w:num>
  <w:num w:numId="13" w16cid:durableId="2096779851">
    <w:abstractNumId w:val="16"/>
  </w:num>
  <w:num w:numId="14" w16cid:durableId="2114351975">
    <w:abstractNumId w:val="14"/>
  </w:num>
  <w:num w:numId="15" w16cid:durableId="1302613106">
    <w:abstractNumId w:val="8"/>
  </w:num>
  <w:num w:numId="16" w16cid:durableId="24907447">
    <w:abstractNumId w:val="9"/>
  </w:num>
  <w:num w:numId="17" w16cid:durableId="1137262522">
    <w:abstractNumId w:val="31"/>
  </w:num>
  <w:num w:numId="18" w16cid:durableId="622612748">
    <w:abstractNumId w:val="2"/>
  </w:num>
  <w:num w:numId="19" w16cid:durableId="131605514">
    <w:abstractNumId w:val="10"/>
  </w:num>
  <w:num w:numId="20" w16cid:durableId="656543697">
    <w:abstractNumId w:val="26"/>
  </w:num>
  <w:num w:numId="21" w16cid:durableId="443155284">
    <w:abstractNumId w:val="15"/>
  </w:num>
  <w:num w:numId="22" w16cid:durableId="643655184">
    <w:abstractNumId w:val="23"/>
  </w:num>
  <w:num w:numId="23" w16cid:durableId="1379016051">
    <w:abstractNumId w:val="28"/>
  </w:num>
  <w:num w:numId="24" w16cid:durableId="1539782181">
    <w:abstractNumId w:val="25"/>
  </w:num>
  <w:num w:numId="25" w16cid:durableId="1267082584">
    <w:abstractNumId w:val="11"/>
  </w:num>
  <w:num w:numId="26" w16cid:durableId="1455514376">
    <w:abstractNumId w:val="32"/>
  </w:num>
  <w:num w:numId="27" w16cid:durableId="298147298">
    <w:abstractNumId w:val="20"/>
  </w:num>
  <w:num w:numId="28" w16cid:durableId="1858419618">
    <w:abstractNumId w:val="6"/>
  </w:num>
  <w:num w:numId="29" w16cid:durableId="933198865">
    <w:abstractNumId w:val="24"/>
  </w:num>
  <w:num w:numId="30" w16cid:durableId="891582018">
    <w:abstractNumId w:val="35"/>
  </w:num>
  <w:num w:numId="31" w16cid:durableId="220098508">
    <w:abstractNumId w:val="1"/>
  </w:num>
  <w:num w:numId="32" w16cid:durableId="1425762099">
    <w:abstractNumId w:val="13"/>
  </w:num>
  <w:num w:numId="33" w16cid:durableId="406197540">
    <w:abstractNumId w:val="33"/>
  </w:num>
  <w:num w:numId="34" w16cid:durableId="1324045749">
    <w:abstractNumId w:val="37"/>
  </w:num>
  <w:num w:numId="35" w16cid:durableId="592476944">
    <w:abstractNumId w:val="21"/>
  </w:num>
  <w:num w:numId="36" w16cid:durableId="1250889562">
    <w:abstractNumId w:val="29"/>
  </w:num>
  <w:num w:numId="37" w16cid:durableId="1769496996">
    <w:abstractNumId w:val="36"/>
  </w:num>
  <w:num w:numId="38" w16cid:durableId="13368352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C76"/>
    <w:rsid w:val="00003068"/>
    <w:rsid w:val="00010644"/>
    <w:rsid w:val="0001332F"/>
    <w:rsid w:val="0001415E"/>
    <w:rsid w:val="00014284"/>
    <w:rsid w:val="00014864"/>
    <w:rsid w:val="00015FBA"/>
    <w:rsid w:val="00016269"/>
    <w:rsid w:val="00025671"/>
    <w:rsid w:val="000275FC"/>
    <w:rsid w:val="00027DF2"/>
    <w:rsid w:val="000320B2"/>
    <w:rsid w:val="00035CBA"/>
    <w:rsid w:val="000372D0"/>
    <w:rsid w:val="00043B3A"/>
    <w:rsid w:val="0004513D"/>
    <w:rsid w:val="000473D2"/>
    <w:rsid w:val="00050065"/>
    <w:rsid w:val="00050D7E"/>
    <w:rsid w:val="0005143E"/>
    <w:rsid w:val="000546A4"/>
    <w:rsid w:val="00054FA8"/>
    <w:rsid w:val="0005564B"/>
    <w:rsid w:val="00056AF9"/>
    <w:rsid w:val="000602CA"/>
    <w:rsid w:val="00060507"/>
    <w:rsid w:val="00064B81"/>
    <w:rsid w:val="00067549"/>
    <w:rsid w:val="000708F1"/>
    <w:rsid w:val="00075730"/>
    <w:rsid w:val="0008055C"/>
    <w:rsid w:val="00084795"/>
    <w:rsid w:val="0008533A"/>
    <w:rsid w:val="000924FD"/>
    <w:rsid w:val="00093408"/>
    <w:rsid w:val="000A1317"/>
    <w:rsid w:val="000A1D4A"/>
    <w:rsid w:val="000A54C1"/>
    <w:rsid w:val="000A55BA"/>
    <w:rsid w:val="000A58DF"/>
    <w:rsid w:val="000A76E6"/>
    <w:rsid w:val="000A7D01"/>
    <w:rsid w:val="000B0254"/>
    <w:rsid w:val="000B55DD"/>
    <w:rsid w:val="000B7898"/>
    <w:rsid w:val="000C01A7"/>
    <w:rsid w:val="000C38ED"/>
    <w:rsid w:val="000C47EA"/>
    <w:rsid w:val="000C76F1"/>
    <w:rsid w:val="000D0B53"/>
    <w:rsid w:val="000D1713"/>
    <w:rsid w:val="000D28CC"/>
    <w:rsid w:val="000D2EAB"/>
    <w:rsid w:val="000D4ED9"/>
    <w:rsid w:val="000D6C95"/>
    <w:rsid w:val="000D7207"/>
    <w:rsid w:val="000E1C36"/>
    <w:rsid w:val="000E2DA6"/>
    <w:rsid w:val="000F12E4"/>
    <w:rsid w:val="000F5564"/>
    <w:rsid w:val="000F5EFA"/>
    <w:rsid w:val="000F7E0A"/>
    <w:rsid w:val="001018B8"/>
    <w:rsid w:val="00104D6B"/>
    <w:rsid w:val="0010525C"/>
    <w:rsid w:val="00107580"/>
    <w:rsid w:val="00110852"/>
    <w:rsid w:val="00111E6E"/>
    <w:rsid w:val="00115176"/>
    <w:rsid w:val="00116568"/>
    <w:rsid w:val="00116C78"/>
    <w:rsid w:val="00121109"/>
    <w:rsid w:val="001211A1"/>
    <w:rsid w:val="00121533"/>
    <w:rsid w:val="00131116"/>
    <w:rsid w:val="001365F2"/>
    <w:rsid w:val="00137B5D"/>
    <w:rsid w:val="0014150A"/>
    <w:rsid w:val="0014353B"/>
    <w:rsid w:val="00153C07"/>
    <w:rsid w:val="00155978"/>
    <w:rsid w:val="00156E95"/>
    <w:rsid w:val="0016177B"/>
    <w:rsid w:val="00162421"/>
    <w:rsid w:val="001625D0"/>
    <w:rsid w:val="00163A4D"/>
    <w:rsid w:val="00163C50"/>
    <w:rsid w:val="00163E6C"/>
    <w:rsid w:val="00164145"/>
    <w:rsid w:val="001654EC"/>
    <w:rsid w:val="001703A1"/>
    <w:rsid w:val="001724EA"/>
    <w:rsid w:val="00173106"/>
    <w:rsid w:val="00173210"/>
    <w:rsid w:val="00174E40"/>
    <w:rsid w:val="001817D8"/>
    <w:rsid w:val="00184B0C"/>
    <w:rsid w:val="0018791A"/>
    <w:rsid w:val="00187B86"/>
    <w:rsid w:val="001949B5"/>
    <w:rsid w:val="00196E0A"/>
    <w:rsid w:val="001A1335"/>
    <w:rsid w:val="001A7839"/>
    <w:rsid w:val="001B1DC4"/>
    <w:rsid w:val="001B3483"/>
    <w:rsid w:val="001B7A00"/>
    <w:rsid w:val="001C2FAB"/>
    <w:rsid w:val="001C2FED"/>
    <w:rsid w:val="001C41AD"/>
    <w:rsid w:val="001C42C8"/>
    <w:rsid w:val="001D0B58"/>
    <w:rsid w:val="001D0C8F"/>
    <w:rsid w:val="001D148D"/>
    <w:rsid w:val="001D2755"/>
    <w:rsid w:val="001D692D"/>
    <w:rsid w:val="001E26E1"/>
    <w:rsid w:val="001E3921"/>
    <w:rsid w:val="001E5118"/>
    <w:rsid w:val="001F0BE2"/>
    <w:rsid w:val="001F0D27"/>
    <w:rsid w:val="001F2F7C"/>
    <w:rsid w:val="001F38F7"/>
    <w:rsid w:val="001F393D"/>
    <w:rsid w:val="001F6373"/>
    <w:rsid w:val="0020094E"/>
    <w:rsid w:val="00202CF5"/>
    <w:rsid w:val="00203F11"/>
    <w:rsid w:val="00205F6D"/>
    <w:rsid w:val="002068A9"/>
    <w:rsid w:val="002156AF"/>
    <w:rsid w:val="002174E8"/>
    <w:rsid w:val="00223879"/>
    <w:rsid w:val="002247BE"/>
    <w:rsid w:val="00227B48"/>
    <w:rsid w:val="0023054F"/>
    <w:rsid w:val="00230ABA"/>
    <w:rsid w:val="00231BE6"/>
    <w:rsid w:val="00232D02"/>
    <w:rsid w:val="00232DD6"/>
    <w:rsid w:val="00233D7E"/>
    <w:rsid w:val="002345C6"/>
    <w:rsid w:val="00234914"/>
    <w:rsid w:val="00237AE1"/>
    <w:rsid w:val="00237FCA"/>
    <w:rsid w:val="00242E23"/>
    <w:rsid w:val="00243D4C"/>
    <w:rsid w:val="00243E91"/>
    <w:rsid w:val="00251735"/>
    <w:rsid w:val="0025356F"/>
    <w:rsid w:val="00254466"/>
    <w:rsid w:val="00254AC2"/>
    <w:rsid w:val="002668E6"/>
    <w:rsid w:val="00267664"/>
    <w:rsid w:val="00271962"/>
    <w:rsid w:val="0027394A"/>
    <w:rsid w:val="002746AC"/>
    <w:rsid w:val="00280FEB"/>
    <w:rsid w:val="00281BD7"/>
    <w:rsid w:val="00282545"/>
    <w:rsid w:val="0028425C"/>
    <w:rsid w:val="00286279"/>
    <w:rsid w:val="00287242"/>
    <w:rsid w:val="00287785"/>
    <w:rsid w:val="00290829"/>
    <w:rsid w:val="002938C4"/>
    <w:rsid w:val="00295CB8"/>
    <w:rsid w:val="002973C3"/>
    <w:rsid w:val="002A1A86"/>
    <w:rsid w:val="002A5A10"/>
    <w:rsid w:val="002A62E7"/>
    <w:rsid w:val="002B1205"/>
    <w:rsid w:val="002B25E3"/>
    <w:rsid w:val="002B5672"/>
    <w:rsid w:val="002B65E8"/>
    <w:rsid w:val="002C6E96"/>
    <w:rsid w:val="002C79FA"/>
    <w:rsid w:val="002D0765"/>
    <w:rsid w:val="002E2BFA"/>
    <w:rsid w:val="002E6CAD"/>
    <w:rsid w:val="002E7639"/>
    <w:rsid w:val="002F22E7"/>
    <w:rsid w:val="002F23D7"/>
    <w:rsid w:val="002F292A"/>
    <w:rsid w:val="002F3CAB"/>
    <w:rsid w:val="002F499D"/>
    <w:rsid w:val="002F4AA3"/>
    <w:rsid w:val="002F53FA"/>
    <w:rsid w:val="002F5BD9"/>
    <w:rsid w:val="002F6E09"/>
    <w:rsid w:val="002F7CCC"/>
    <w:rsid w:val="00300129"/>
    <w:rsid w:val="00300508"/>
    <w:rsid w:val="003006EE"/>
    <w:rsid w:val="00300E5C"/>
    <w:rsid w:val="00304AF0"/>
    <w:rsid w:val="003059F7"/>
    <w:rsid w:val="00306734"/>
    <w:rsid w:val="00306FA4"/>
    <w:rsid w:val="00307D71"/>
    <w:rsid w:val="00310B7B"/>
    <w:rsid w:val="00311E65"/>
    <w:rsid w:val="00314CD3"/>
    <w:rsid w:val="00316DB8"/>
    <w:rsid w:val="00320D61"/>
    <w:rsid w:val="003228C4"/>
    <w:rsid w:val="00323255"/>
    <w:rsid w:val="0033058D"/>
    <w:rsid w:val="00330B10"/>
    <w:rsid w:val="00331D7C"/>
    <w:rsid w:val="003366EF"/>
    <w:rsid w:val="0034163D"/>
    <w:rsid w:val="00345449"/>
    <w:rsid w:val="00345885"/>
    <w:rsid w:val="00350679"/>
    <w:rsid w:val="00351DA7"/>
    <w:rsid w:val="0035533E"/>
    <w:rsid w:val="003558D2"/>
    <w:rsid w:val="00356E88"/>
    <w:rsid w:val="00357392"/>
    <w:rsid w:val="00357AFC"/>
    <w:rsid w:val="00357D19"/>
    <w:rsid w:val="003608B2"/>
    <w:rsid w:val="00364F8B"/>
    <w:rsid w:val="0036634E"/>
    <w:rsid w:val="003671BB"/>
    <w:rsid w:val="00371D38"/>
    <w:rsid w:val="00372679"/>
    <w:rsid w:val="00373471"/>
    <w:rsid w:val="00375D84"/>
    <w:rsid w:val="00380251"/>
    <w:rsid w:val="0038720A"/>
    <w:rsid w:val="00391339"/>
    <w:rsid w:val="00392C7B"/>
    <w:rsid w:val="00396EA0"/>
    <w:rsid w:val="003A03F7"/>
    <w:rsid w:val="003A21CC"/>
    <w:rsid w:val="003A7C76"/>
    <w:rsid w:val="003B23F5"/>
    <w:rsid w:val="003B38EE"/>
    <w:rsid w:val="003B4B77"/>
    <w:rsid w:val="003B50D5"/>
    <w:rsid w:val="003B5917"/>
    <w:rsid w:val="003C0E4D"/>
    <w:rsid w:val="003C7255"/>
    <w:rsid w:val="003C7C84"/>
    <w:rsid w:val="003D0846"/>
    <w:rsid w:val="003D2593"/>
    <w:rsid w:val="003F1AEB"/>
    <w:rsid w:val="003F4295"/>
    <w:rsid w:val="003F47D0"/>
    <w:rsid w:val="003F5D8B"/>
    <w:rsid w:val="00400EE6"/>
    <w:rsid w:val="00402777"/>
    <w:rsid w:val="00422109"/>
    <w:rsid w:val="00423052"/>
    <w:rsid w:val="00423DC9"/>
    <w:rsid w:val="00426B2C"/>
    <w:rsid w:val="00426B5D"/>
    <w:rsid w:val="004272C2"/>
    <w:rsid w:val="00427BF6"/>
    <w:rsid w:val="00430BE9"/>
    <w:rsid w:val="0043128B"/>
    <w:rsid w:val="00431448"/>
    <w:rsid w:val="00434459"/>
    <w:rsid w:val="0043567A"/>
    <w:rsid w:val="00440492"/>
    <w:rsid w:val="00445986"/>
    <w:rsid w:val="00446E00"/>
    <w:rsid w:val="0045561F"/>
    <w:rsid w:val="004569A5"/>
    <w:rsid w:val="00457C08"/>
    <w:rsid w:val="004606CD"/>
    <w:rsid w:val="00462CFC"/>
    <w:rsid w:val="004650D1"/>
    <w:rsid w:val="0047060D"/>
    <w:rsid w:val="004714CE"/>
    <w:rsid w:val="004717CB"/>
    <w:rsid w:val="004718F8"/>
    <w:rsid w:val="00471BE7"/>
    <w:rsid w:val="0047499B"/>
    <w:rsid w:val="00474DB3"/>
    <w:rsid w:val="00476DFE"/>
    <w:rsid w:val="00481F4D"/>
    <w:rsid w:val="004828FE"/>
    <w:rsid w:val="00483043"/>
    <w:rsid w:val="00484B49"/>
    <w:rsid w:val="00486F18"/>
    <w:rsid w:val="00492301"/>
    <w:rsid w:val="00497EF9"/>
    <w:rsid w:val="004A2689"/>
    <w:rsid w:val="004A29FB"/>
    <w:rsid w:val="004A2CD8"/>
    <w:rsid w:val="004A4C10"/>
    <w:rsid w:val="004A7838"/>
    <w:rsid w:val="004A7D59"/>
    <w:rsid w:val="004B038E"/>
    <w:rsid w:val="004B1169"/>
    <w:rsid w:val="004B1A1F"/>
    <w:rsid w:val="004B22EF"/>
    <w:rsid w:val="004B2D16"/>
    <w:rsid w:val="004C4650"/>
    <w:rsid w:val="004C61FB"/>
    <w:rsid w:val="004C6AC0"/>
    <w:rsid w:val="004D4006"/>
    <w:rsid w:val="004D440A"/>
    <w:rsid w:val="004D6282"/>
    <w:rsid w:val="004D7F2E"/>
    <w:rsid w:val="004E1736"/>
    <w:rsid w:val="004E410F"/>
    <w:rsid w:val="004E62FD"/>
    <w:rsid w:val="004E6E9E"/>
    <w:rsid w:val="004E7493"/>
    <w:rsid w:val="004E787B"/>
    <w:rsid w:val="004F0619"/>
    <w:rsid w:val="004F28A5"/>
    <w:rsid w:val="004F70C6"/>
    <w:rsid w:val="00500BD4"/>
    <w:rsid w:val="00501A4A"/>
    <w:rsid w:val="00502D59"/>
    <w:rsid w:val="0050313C"/>
    <w:rsid w:val="00504499"/>
    <w:rsid w:val="00506173"/>
    <w:rsid w:val="00510014"/>
    <w:rsid w:val="00510D3B"/>
    <w:rsid w:val="00515481"/>
    <w:rsid w:val="005201FE"/>
    <w:rsid w:val="005231F7"/>
    <w:rsid w:val="00523BDE"/>
    <w:rsid w:val="00523DF1"/>
    <w:rsid w:val="005268A6"/>
    <w:rsid w:val="00526BF7"/>
    <w:rsid w:val="0053152D"/>
    <w:rsid w:val="00537901"/>
    <w:rsid w:val="00546985"/>
    <w:rsid w:val="00547DD1"/>
    <w:rsid w:val="00551021"/>
    <w:rsid w:val="00551B81"/>
    <w:rsid w:val="00552C12"/>
    <w:rsid w:val="0055477C"/>
    <w:rsid w:val="0056187B"/>
    <w:rsid w:val="00561C50"/>
    <w:rsid w:val="005643C8"/>
    <w:rsid w:val="00564C86"/>
    <w:rsid w:val="005706ED"/>
    <w:rsid w:val="005710AB"/>
    <w:rsid w:val="005757A3"/>
    <w:rsid w:val="00577AFE"/>
    <w:rsid w:val="00580614"/>
    <w:rsid w:val="00580B01"/>
    <w:rsid w:val="00580D33"/>
    <w:rsid w:val="005838ED"/>
    <w:rsid w:val="005862C8"/>
    <w:rsid w:val="00590E71"/>
    <w:rsid w:val="00590EF6"/>
    <w:rsid w:val="005926C7"/>
    <w:rsid w:val="00594469"/>
    <w:rsid w:val="005A100C"/>
    <w:rsid w:val="005A3CAC"/>
    <w:rsid w:val="005A5958"/>
    <w:rsid w:val="005A614F"/>
    <w:rsid w:val="005B665E"/>
    <w:rsid w:val="005B66F4"/>
    <w:rsid w:val="005C0972"/>
    <w:rsid w:val="005C269F"/>
    <w:rsid w:val="005C298E"/>
    <w:rsid w:val="005C2D94"/>
    <w:rsid w:val="005C3455"/>
    <w:rsid w:val="005C5BFF"/>
    <w:rsid w:val="005C69C0"/>
    <w:rsid w:val="005C796D"/>
    <w:rsid w:val="005D0596"/>
    <w:rsid w:val="005D34F0"/>
    <w:rsid w:val="005D3568"/>
    <w:rsid w:val="005D3A15"/>
    <w:rsid w:val="005D4B27"/>
    <w:rsid w:val="005D4F6E"/>
    <w:rsid w:val="005D5B90"/>
    <w:rsid w:val="005E110D"/>
    <w:rsid w:val="005E2A26"/>
    <w:rsid w:val="005E41E5"/>
    <w:rsid w:val="005E6AE2"/>
    <w:rsid w:val="005F405B"/>
    <w:rsid w:val="005F52B8"/>
    <w:rsid w:val="005F577A"/>
    <w:rsid w:val="00601E8E"/>
    <w:rsid w:val="00603960"/>
    <w:rsid w:val="006110BC"/>
    <w:rsid w:val="00612DF0"/>
    <w:rsid w:val="00620008"/>
    <w:rsid w:val="0062143E"/>
    <w:rsid w:val="006228ED"/>
    <w:rsid w:val="00626239"/>
    <w:rsid w:val="006273B7"/>
    <w:rsid w:val="006303D6"/>
    <w:rsid w:val="00630FB5"/>
    <w:rsid w:val="006310EB"/>
    <w:rsid w:val="006407A2"/>
    <w:rsid w:val="0064151C"/>
    <w:rsid w:val="006421D6"/>
    <w:rsid w:val="0064392F"/>
    <w:rsid w:val="006466C2"/>
    <w:rsid w:val="0065159E"/>
    <w:rsid w:val="006526D5"/>
    <w:rsid w:val="00656895"/>
    <w:rsid w:val="006614E6"/>
    <w:rsid w:val="00661F15"/>
    <w:rsid w:val="00662DAE"/>
    <w:rsid w:val="00664D2B"/>
    <w:rsid w:val="00667488"/>
    <w:rsid w:val="00671A13"/>
    <w:rsid w:val="00671FB0"/>
    <w:rsid w:val="00676FFA"/>
    <w:rsid w:val="0067768D"/>
    <w:rsid w:val="00680FA2"/>
    <w:rsid w:val="00681475"/>
    <w:rsid w:val="006820AB"/>
    <w:rsid w:val="00683481"/>
    <w:rsid w:val="0068373A"/>
    <w:rsid w:val="00691A61"/>
    <w:rsid w:val="00692573"/>
    <w:rsid w:val="00694D2D"/>
    <w:rsid w:val="006A3515"/>
    <w:rsid w:val="006A44A9"/>
    <w:rsid w:val="006A4741"/>
    <w:rsid w:val="006A499F"/>
    <w:rsid w:val="006A580D"/>
    <w:rsid w:val="006A66B5"/>
    <w:rsid w:val="006B0019"/>
    <w:rsid w:val="006B098E"/>
    <w:rsid w:val="006B0A6D"/>
    <w:rsid w:val="006B5225"/>
    <w:rsid w:val="006B7922"/>
    <w:rsid w:val="006C0B06"/>
    <w:rsid w:val="006C21BE"/>
    <w:rsid w:val="006C4C28"/>
    <w:rsid w:val="006D047E"/>
    <w:rsid w:val="006D165E"/>
    <w:rsid w:val="006D30A1"/>
    <w:rsid w:val="006D40F0"/>
    <w:rsid w:val="006D5197"/>
    <w:rsid w:val="006E21AF"/>
    <w:rsid w:val="006E4173"/>
    <w:rsid w:val="006E48F9"/>
    <w:rsid w:val="006F1DDE"/>
    <w:rsid w:val="006F79B0"/>
    <w:rsid w:val="00706045"/>
    <w:rsid w:val="00710CA3"/>
    <w:rsid w:val="007147B9"/>
    <w:rsid w:val="00714FF8"/>
    <w:rsid w:val="00715114"/>
    <w:rsid w:val="00716714"/>
    <w:rsid w:val="007268D3"/>
    <w:rsid w:val="00731341"/>
    <w:rsid w:val="0073189C"/>
    <w:rsid w:val="00732132"/>
    <w:rsid w:val="0073295E"/>
    <w:rsid w:val="0073557D"/>
    <w:rsid w:val="0073699A"/>
    <w:rsid w:val="00736D88"/>
    <w:rsid w:val="00736FED"/>
    <w:rsid w:val="00737CAC"/>
    <w:rsid w:val="00740A2E"/>
    <w:rsid w:val="00742CE7"/>
    <w:rsid w:val="00744FEF"/>
    <w:rsid w:val="00754479"/>
    <w:rsid w:val="007548DF"/>
    <w:rsid w:val="00757D87"/>
    <w:rsid w:val="00760379"/>
    <w:rsid w:val="00763A55"/>
    <w:rsid w:val="00764AB5"/>
    <w:rsid w:val="0076770C"/>
    <w:rsid w:val="007703B7"/>
    <w:rsid w:val="00770CE4"/>
    <w:rsid w:val="00773BB9"/>
    <w:rsid w:val="007743B3"/>
    <w:rsid w:val="007757FE"/>
    <w:rsid w:val="00776EED"/>
    <w:rsid w:val="0078239C"/>
    <w:rsid w:val="00783A2C"/>
    <w:rsid w:val="00785462"/>
    <w:rsid w:val="00785AD2"/>
    <w:rsid w:val="007943C6"/>
    <w:rsid w:val="00795D6F"/>
    <w:rsid w:val="007969B4"/>
    <w:rsid w:val="00796A8F"/>
    <w:rsid w:val="007A0446"/>
    <w:rsid w:val="007A0663"/>
    <w:rsid w:val="007A3CB5"/>
    <w:rsid w:val="007B3241"/>
    <w:rsid w:val="007B3E5A"/>
    <w:rsid w:val="007B55F2"/>
    <w:rsid w:val="007B7718"/>
    <w:rsid w:val="007C1855"/>
    <w:rsid w:val="007C1F33"/>
    <w:rsid w:val="007C3CA7"/>
    <w:rsid w:val="007D1DD1"/>
    <w:rsid w:val="007D2EC8"/>
    <w:rsid w:val="007D610F"/>
    <w:rsid w:val="007D6D01"/>
    <w:rsid w:val="007D6ED3"/>
    <w:rsid w:val="007E21AF"/>
    <w:rsid w:val="007E37DB"/>
    <w:rsid w:val="007E3883"/>
    <w:rsid w:val="007E4D33"/>
    <w:rsid w:val="007E57EE"/>
    <w:rsid w:val="007E7478"/>
    <w:rsid w:val="007F2F50"/>
    <w:rsid w:val="007F5D34"/>
    <w:rsid w:val="007F6A6D"/>
    <w:rsid w:val="007F7002"/>
    <w:rsid w:val="00802A21"/>
    <w:rsid w:val="00803616"/>
    <w:rsid w:val="00804B93"/>
    <w:rsid w:val="00805C12"/>
    <w:rsid w:val="00811255"/>
    <w:rsid w:val="00814E30"/>
    <w:rsid w:val="00817521"/>
    <w:rsid w:val="00825391"/>
    <w:rsid w:val="00825EE4"/>
    <w:rsid w:val="0082686D"/>
    <w:rsid w:val="008275D2"/>
    <w:rsid w:val="00830F08"/>
    <w:rsid w:val="0083498D"/>
    <w:rsid w:val="008355B4"/>
    <w:rsid w:val="00837A6B"/>
    <w:rsid w:val="008407D9"/>
    <w:rsid w:val="00842691"/>
    <w:rsid w:val="0084334C"/>
    <w:rsid w:val="00846B39"/>
    <w:rsid w:val="00850E2F"/>
    <w:rsid w:val="00853239"/>
    <w:rsid w:val="00854AE9"/>
    <w:rsid w:val="00863AA0"/>
    <w:rsid w:val="008661CC"/>
    <w:rsid w:val="008673AC"/>
    <w:rsid w:val="00872B78"/>
    <w:rsid w:val="0087599C"/>
    <w:rsid w:val="00875EEF"/>
    <w:rsid w:val="00876DE6"/>
    <w:rsid w:val="00881721"/>
    <w:rsid w:val="00884329"/>
    <w:rsid w:val="00884889"/>
    <w:rsid w:val="00885712"/>
    <w:rsid w:val="00887C4A"/>
    <w:rsid w:val="0089473D"/>
    <w:rsid w:val="00896762"/>
    <w:rsid w:val="00897105"/>
    <w:rsid w:val="008A31ED"/>
    <w:rsid w:val="008B259C"/>
    <w:rsid w:val="008B42FF"/>
    <w:rsid w:val="008B6B29"/>
    <w:rsid w:val="008C007B"/>
    <w:rsid w:val="008C38F2"/>
    <w:rsid w:val="008C40C7"/>
    <w:rsid w:val="008C6E19"/>
    <w:rsid w:val="008C7427"/>
    <w:rsid w:val="008D0A61"/>
    <w:rsid w:val="008D2FC4"/>
    <w:rsid w:val="008D313F"/>
    <w:rsid w:val="008E354D"/>
    <w:rsid w:val="008F50C0"/>
    <w:rsid w:val="0090116E"/>
    <w:rsid w:val="009019C7"/>
    <w:rsid w:val="00912B6E"/>
    <w:rsid w:val="00914F63"/>
    <w:rsid w:val="00916A3B"/>
    <w:rsid w:val="00916CE4"/>
    <w:rsid w:val="00922AF3"/>
    <w:rsid w:val="00923D4D"/>
    <w:rsid w:val="00932127"/>
    <w:rsid w:val="0093417A"/>
    <w:rsid w:val="00943EED"/>
    <w:rsid w:val="009457CD"/>
    <w:rsid w:val="00946B6F"/>
    <w:rsid w:val="009503AB"/>
    <w:rsid w:val="00950C89"/>
    <w:rsid w:val="00951980"/>
    <w:rsid w:val="00953428"/>
    <w:rsid w:val="00954477"/>
    <w:rsid w:val="009575FC"/>
    <w:rsid w:val="0096072C"/>
    <w:rsid w:val="009611C8"/>
    <w:rsid w:val="00961B74"/>
    <w:rsid w:val="00962172"/>
    <w:rsid w:val="00963C35"/>
    <w:rsid w:val="00964385"/>
    <w:rsid w:val="00965C72"/>
    <w:rsid w:val="00967650"/>
    <w:rsid w:val="00971C47"/>
    <w:rsid w:val="00982834"/>
    <w:rsid w:val="0098348A"/>
    <w:rsid w:val="00983861"/>
    <w:rsid w:val="0098416E"/>
    <w:rsid w:val="009850E5"/>
    <w:rsid w:val="00986F0D"/>
    <w:rsid w:val="0099045B"/>
    <w:rsid w:val="00990A96"/>
    <w:rsid w:val="009924EA"/>
    <w:rsid w:val="00994E77"/>
    <w:rsid w:val="00995F31"/>
    <w:rsid w:val="00997FDD"/>
    <w:rsid w:val="009A0E22"/>
    <w:rsid w:val="009A36B4"/>
    <w:rsid w:val="009A4411"/>
    <w:rsid w:val="009B07D2"/>
    <w:rsid w:val="009B0D50"/>
    <w:rsid w:val="009B1D61"/>
    <w:rsid w:val="009B4108"/>
    <w:rsid w:val="009B5AAD"/>
    <w:rsid w:val="009B6949"/>
    <w:rsid w:val="009C2649"/>
    <w:rsid w:val="009C2AD9"/>
    <w:rsid w:val="009C301D"/>
    <w:rsid w:val="009C30F4"/>
    <w:rsid w:val="009C3EDC"/>
    <w:rsid w:val="009C684D"/>
    <w:rsid w:val="009D1C18"/>
    <w:rsid w:val="009D1F61"/>
    <w:rsid w:val="009D392F"/>
    <w:rsid w:val="009D43DC"/>
    <w:rsid w:val="009D588F"/>
    <w:rsid w:val="009D67EF"/>
    <w:rsid w:val="009D7C15"/>
    <w:rsid w:val="009E0EA8"/>
    <w:rsid w:val="009E1032"/>
    <w:rsid w:val="009E1950"/>
    <w:rsid w:val="009E2914"/>
    <w:rsid w:val="009E448D"/>
    <w:rsid w:val="009E4BDE"/>
    <w:rsid w:val="009E5435"/>
    <w:rsid w:val="009E553B"/>
    <w:rsid w:val="009E5AA0"/>
    <w:rsid w:val="009F04B8"/>
    <w:rsid w:val="009F0928"/>
    <w:rsid w:val="009F248B"/>
    <w:rsid w:val="009F53D2"/>
    <w:rsid w:val="009F5F5A"/>
    <w:rsid w:val="009F71C5"/>
    <w:rsid w:val="009F72E5"/>
    <w:rsid w:val="009F7C32"/>
    <w:rsid w:val="00A0293C"/>
    <w:rsid w:val="00A0456E"/>
    <w:rsid w:val="00A0701F"/>
    <w:rsid w:val="00A07A94"/>
    <w:rsid w:val="00A11753"/>
    <w:rsid w:val="00A12978"/>
    <w:rsid w:val="00A13CA7"/>
    <w:rsid w:val="00A141B4"/>
    <w:rsid w:val="00A16EDB"/>
    <w:rsid w:val="00A231D1"/>
    <w:rsid w:val="00A23837"/>
    <w:rsid w:val="00A24C3A"/>
    <w:rsid w:val="00A24C68"/>
    <w:rsid w:val="00A3097F"/>
    <w:rsid w:val="00A34456"/>
    <w:rsid w:val="00A34FC0"/>
    <w:rsid w:val="00A355F1"/>
    <w:rsid w:val="00A369D1"/>
    <w:rsid w:val="00A37032"/>
    <w:rsid w:val="00A46069"/>
    <w:rsid w:val="00A46F03"/>
    <w:rsid w:val="00A51AD4"/>
    <w:rsid w:val="00A54402"/>
    <w:rsid w:val="00A6002B"/>
    <w:rsid w:val="00A600EC"/>
    <w:rsid w:val="00A6441E"/>
    <w:rsid w:val="00A655A1"/>
    <w:rsid w:val="00A66192"/>
    <w:rsid w:val="00A6722A"/>
    <w:rsid w:val="00A72AC0"/>
    <w:rsid w:val="00A74AB5"/>
    <w:rsid w:val="00A74B57"/>
    <w:rsid w:val="00A75D66"/>
    <w:rsid w:val="00A76A9D"/>
    <w:rsid w:val="00A77179"/>
    <w:rsid w:val="00A80286"/>
    <w:rsid w:val="00A8441E"/>
    <w:rsid w:val="00A90359"/>
    <w:rsid w:val="00A90B18"/>
    <w:rsid w:val="00AA2395"/>
    <w:rsid w:val="00AA6006"/>
    <w:rsid w:val="00AA6D5D"/>
    <w:rsid w:val="00AB04FC"/>
    <w:rsid w:val="00AB3327"/>
    <w:rsid w:val="00AB738A"/>
    <w:rsid w:val="00AC22C3"/>
    <w:rsid w:val="00AC3870"/>
    <w:rsid w:val="00AC4B52"/>
    <w:rsid w:val="00AC717A"/>
    <w:rsid w:val="00AC7226"/>
    <w:rsid w:val="00AD12C6"/>
    <w:rsid w:val="00AD6F16"/>
    <w:rsid w:val="00AD6F32"/>
    <w:rsid w:val="00AE1D09"/>
    <w:rsid w:val="00AE44B0"/>
    <w:rsid w:val="00AE5F5F"/>
    <w:rsid w:val="00AE62BC"/>
    <w:rsid w:val="00AE63E4"/>
    <w:rsid w:val="00AE6B83"/>
    <w:rsid w:val="00AF0B90"/>
    <w:rsid w:val="00AF1AC3"/>
    <w:rsid w:val="00AF2008"/>
    <w:rsid w:val="00AF258E"/>
    <w:rsid w:val="00AF3249"/>
    <w:rsid w:val="00AF7089"/>
    <w:rsid w:val="00AF7655"/>
    <w:rsid w:val="00B01695"/>
    <w:rsid w:val="00B02162"/>
    <w:rsid w:val="00B07B5B"/>
    <w:rsid w:val="00B11390"/>
    <w:rsid w:val="00B1750F"/>
    <w:rsid w:val="00B179D8"/>
    <w:rsid w:val="00B25316"/>
    <w:rsid w:val="00B27418"/>
    <w:rsid w:val="00B31506"/>
    <w:rsid w:val="00B33702"/>
    <w:rsid w:val="00B36607"/>
    <w:rsid w:val="00B54F9B"/>
    <w:rsid w:val="00B61F24"/>
    <w:rsid w:val="00B64AB8"/>
    <w:rsid w:val="00B7014C"/>
    <w:rsid w:val="00B73575"/>
    <w:rsid w:val="00B75CD0"/>
    <w:rsid w:val="00B75E51"/>
    <w:rsid w:val="00B75F12"/>
    <w:rsid w:val="00B7613D"/>
    <w:rsid w:val="00B80C87"/>
    <w:rsid w:val="00B81ADA"/>
    <w:rsid w:val="00B82567"/>
    <w:rsid w:val="00B835B5"/>
    <w:rsid w:val="00B85528"/>
    <w:rsid w:val="00B9002A"/>
    <w:rsid w:val="00B91A7B"/>
    <w:rsid w:val="00B92A7A"/>
    <w:rsid w:val="00B9377C"/>
    <w:rsid w:val="00B955B5"/>
    <w:rsid w:val="00B957A5"/>
    <w:rsid w:val="00B95A0F"/>
    <w:rsid w:val="00BA0B70"/>
    <w:rsid w:val="00BA1CAE"/>
    <w:rsid w:val="00BA37AE"/>
    <w:rsid w:val="00BA4E66"/>
    <w:rsid w:val="00BA7450"/>
    <w:rsid w:val="00BB0292"/>
    <w:rsid w:val="00BB0DBD"/>
    <w:rsid w:val="00BB1F5E"/>
    <w:rsid w:val="00BC0895"/>
    <w:rsid w:val="00BC26E3"/>
    <w:rsid w:val="00BC408A"/>
    <w:rsid w:val="00BC4A9B"/>
    <w:rsid w:val="00BD5005"/>
    <w:rsid w:val="00BD68BE"/>
    <w:rsid w:val="00BE24C5"/>
    <w:rsid w:val="00BE4089"/>
    <w:rsid w:val="00BE7935"/>
    <w:rsid w:val="00BF4A67"/>
    <w:rsid w:val="00BF5C32"/>
    <w:rsid w:val="00BF6237"/>
    <w:rsid w:val="00BF758F"/>
    <w:rsid w:val="00BF7702"/>
    <w:rsid w:val="00C030EC"/>
    <w:rsid w:val="00C03F2B"/>
    <w:rsid w:val="00C043D4"/>
    <w:rsid w:val="00C11065"/>
    <w:rsid w:val="00C1564C"/>
    <w:rsid w:val="00C16DD1"/>
    <w:rsid w:val="00C204CA"/>
    <w:rsid w:val="00C233C1"/>
    <w:rsid w:val="00C2494A"/>
    <w:rsid w:val="00C25740"/>
    <w:rsid w:val="00C26870"/>
    <w:rsid w:val="00C40ED3"/>
    <w:rsid w:val="00C427D5"/>
    <w:rsid w:val="00C43E4C"/>
    <w:rsid w:val="00C52196"/>
    <w:rsid w:val="00C575E4"/>
    <w:rsid w:val="00C57AA2"/>
    <w:rsid w:val="00C61231"/>
    <w:rsid w:val="00C61755"/>
    <w:rsid w:val="00C62EA8"/>
    <w:rsid w:val="00C67E1D"/>
    <w:rsid w:val="00C72249"/>
    <w:rsid w:val="00C7271F"/>
    <w:rsid w:val="00C72ACE"/>
    <w:rsid w:val="00C731DA"/>
    <w:rsid w:val="00C80C01"/>
    <w:rsid w:val="00C83951"/>
    <w:rsid w:val="00C8430F"/>
    <w:rsid w:val="00C9052E"/>
    <w:rsid w:val="00C92ACB"/>
    <w:rsid w:val="00CA0998"/>
    <w:rsid w:val="00CA18CC"/>
    <w:rsid w:val="00CA61B3"/>
    <w:rsid w:val="00CA62A5"/>
    <w:rsid w:val="00CA64FE"/>
    <w:rsid w:val="00CB0502"/>
    <w:rsid w:val="00CB0F41"/>
    <w:rsid w:val="00CB5BED"/>
    <w:rsid w:val="00CD3C70"/>
    <w:rsid w:val="00CD7717"/>
    <w:rsid w:val="00CE2CB4"/>
    <w:rsid w:val="00CE65AE"/>
    <w:rsid w:val="00CF6413"/>
    <w:rsid w:val="00D03C48"/>
    <w:rsid w:val="00D045DE"/>
    <w:rsid w:val="00D05091"/>
    <w:rsid w:val="00D069AC"/>
    <w:rsid w:val="00D13644"/>
    <w:rsid w:val="00D155DA"/>
    <w:rsid w:val="00D26059"/>
    <w:rsid w:val="00D32C63"/>
    <w:rsid w:val="00D3389F"/>
    <w:rsid w:val="00D378AC"/>
    <w:rsid w:val="00D414C4"/>
    <w:rsid w:val="00D4200F"/>
    <w:rsid w:val="00D45C30"/>
    <w:rsid w:val="00D46457"/>
    <w:rsid w:val="00D466F4"/>
    <w:rsid w:val="00D474E9"/>
    <w:rsid w:val="00D50E1D"/>
    <w:rsid w:val="00D549BD"/>
    <w:rsid w:val="00D623FE"/>
    <w:rsid w:val="00D62911"/>
    <w:rsid w:val="00D63094"/>
    <w:rsid w:val="00D6631A"/>
    <w:rsid w:val="00D71A0F"/>
    <w:rsid w:val="00D71C6A"/>
    <w:rsid w:val="00D74C40"/>
    <w:rsid w:val="00D76162"/>
    <w:rsid w:val="00D826EF"/>
    <w:rsid w:val="00D90B43"/>
    <w:rsid w:val="00D9257C"/>
    <w:rsid w:val="00D9306C"/>
    <w:rsid w:val="00D96783"/>
    <w:rsid w:val="00D975D7"/>
    <w:rsid w:val="00DB1272"/>
    <w:rsid w:val="00DB429C"/>
    <w:rsid w:val="00DB57A3"/>
    <w:rsid w:val="00DB6D59"/>
    <w:rsid w:val="00DC106A"/>
    <w:rsid w:val="00DC43AF"/>
    <w:rsid w:val="00DD0B45"/>
    <w:rsid w:val="00DD1B80"/>
    <w:rsid w:val="00DD41E6"/>
    <w:rsid w:val="00DD6D08"/>
    <w:rsid w:val="00DF1A91"/>
    <w:rsid w:val="00DF2480"/>
    <w:rsid w:val="00DF34C2"/>
    <w:rsid w:val="00DF5FF8"/>
    <w:rsid w:val="00DF72F4"/>
    <w:rsid w:val="00DF75AE"/>
    <w:rsid w:val="00E06348"/>
    <w:rsid w:val="00E132C9"/>
    <w:rsid w:val="00E16759"/>
    <w:rsid w:val="00E16B56"/>
    <w:rsid w:val="00E212FA"/>
    <w:rsid w:val="00E2150C"/>
    <w:rsid w:val="00E235DF"/>
    <w:rsid w:val="00E2553A"/>
    <w:rsid w:val="00E406AB"/>
    <w:rsid w:val="00E417EB"/>
    <w:rsid w:val="00E42F79"/>
    <w:rsid w:val="00E44715"/>
    <w:rsid w:val="00E453BF"/>
    <w:rsid w:val="00E47E07"/>
    <w:rsid w:val="00E52827"/>
    <w:rsid w:val="00E531DB"/>
    <w:rsid w:val="00E5492C"/>
    <w:rsid w:val="00E55BD6"/>
    <w:rsid w:val="00E6743D"/>
    <w:rsid w:val="00E72AB9"/>
    <w:rsid w:val="00E755DC"/>
    <w:rsid w:val="00E778B5"/>
    <w:rsid w:val="00E918B0"/>
    <w:rsid w:val="00E96729"/>
    <w:rsid w:val="00E969DF"/>
    <w:rsid w:val="00EA0E87"/>
    <w:rsid w:val="00EA2534"/>
    <w:rsid w:val="00EA551C"/>
    <w:rsid w:val="00EA60F1"/>
    <w:rsid w:val="00EB048C"/>
    <w:rsid w:val="00EB31BF"/>
    <w:rsid w:val="00EB5F81"/>
    <w:rsid w:val="00EB64B0"/>
    <w:rsid w:val="00EB77ED"/>
    <w:rsid w:val="00EC0EA9"/>
    <w:rsid w:val="00EC0F35"/>
    <w:rsid w:val="00EC14D3"/>
    <w:rsid w:val="00EC633B"/>
    <w:rsid w:val="00EC6F85"/>
    <w:rsid w:val="00ED0AB6"/>
    <w:rsid w:val="00ED0B1C"/>
    <w:rsid w:val="00ED52F3"/>
    <w:rsid w:val="00ED7657"/>
    <w:rsid w:val="00EE1530"/>
    <w:rsid w:val="00EE1BED"/>
    <w:rsid w:val="00EE2666"/>
    <w:rsid w:val="00EE56EF"/>
    <w:rsid w:val="00EF1BD2"/>
    <w:rsid w:val="00EF2C3C"/>
    <w:rsid w:val="00EF4945"/>
    <w:rsid w:val="00EF4C03"/>
    <w:rsid w:val="00EF61E6"/>
    <w:rsid w:val="00F01E96"/>
    <w:rsid w:val="00F062B6"/>
    <w:rsid w:val="00F10BE7"/>
    <w:rsid w:val="00F1107A"/>
    <w:rsid w:val="00F126A9"/>
    <w:rsid w:val="00F1704B"/>
    <w:rsid w:val="00F20EC2"/>
    <w:rsid w:val="00F2161F"/>
    <w:rsid w:val="00F2257E"/>
    <w:rsid w:val="00F22A6F"/>
    <w:rsid w:val="00F3063F"/>
    <w:rsid w:val="00F30936"/>
    <w:rsid w:val="00F34766"/>
    <w:rsid w:val="00F47DE7"/>
    <w:rsid w:val="00F50F27"/>
    <w:rsid w:val="00F52477"/>
    <w:rsid w:val="00F5791B"/>
    <w:rsid w:val="00F647A9"/>
    <w:rsid w:val="00F7293F"/>
    <w:rsid w:val="00F738C8"/>
    <w:rsid w:val="00F76846"/>
    <w:rsid w:val="00F87682"/>
    <w:rsid w:val="00F919CA"/>
    <w:rsid w:val="00F9276D"/>
    <w:rsid w:val="00F94327"/>
    <w:rsid w:val="00F94D1E"/>
    <w:rsid w:val="00FA39D8"/>
    <w:rsid w:val="00FA5A9E"/>
    <w:rsid w:val="00FA7123"/>
    <w:rsid w:val="00FA7235"/>
    <w:rsid w:val="00FB0720"/>
    <w:rsid w:val="00FB2966"/>
    <w:rsid w:val="00FB33DE"/>
    <w:rsid w:val="00FB56DB"/>
    <w:rsid w:val="00FB56E8"/>
    <w:rsid w:val="00FB6230"/>
    <w:rsid w:val="00FC02F5"/>
    <w:rsid w:val="00FC0FD4"/>
    <w:rsid w:val="00FC36FC"/>
    <w:rsid w:val="00FC3CAE"/>
    <w:rsid w:val="00FD1872"/>
    <w:rsid w:val="00FD1EA2"/>
    <w:rsid w:val="00FD4E59"/>
    <w:rsid w:val="00FD7438"/>
    <w:rsid w:val="00FD79C7"/>
    <w:rsid w:val="00FE24AF"/>
    <w:rsid w:val="00FE4E88"/>
    <w:rsid w:val="00FE4F40"/>
    <w:rsid w:val="00FF024C"/>
    <w:rsid w:val="00FF128A"/>
    <w:rsid w:val="00FF2BA0"/>
    <w:rsid w:val="00FF566B"/>
    <w:rsid w:val="00FF5ADA"/>
    <w:rsid w:val="00FF6489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01460C6C"/>
  <w15:docId w15:val="{9E32328A-3C62-423B-8865-99F15856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6A4"/>
    <w:pPr>
      <w:spacing w:after="0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019"/>
    <w:pPr>
      <w:spacing w:after="240"/>
      <w:ind w:left="340"/>
      <w:outlineLvl w:val="0"/>
    </w:pPr>
    <w:rPr>
      <w:b/>
      <w:bCs/>
      <w:color w:val="806000" w:themeColor="accent4" w:themeShade="80"/>
      <w:sz w:val="4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019"/>
    <w:pPr>
      <w:keepNext/>
      <w:keepLines/>
      <w:spacing w:before="480" w:after="240"/>
      <w:ind w:left="142"/>
      <w:outlineLvl w:val="1"/>
    </w:pPr>
    <w:rPr>
      <w:b/>
      <w:bCs/>
      <w:color w:val="806000" w:themeColor="accent4" w:themeShade="80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7A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A0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link w:val="Heading6Char"/>
    <w:uiPriority w:val="9"/>
    <w:qFormat/>
    <w:rsid w:val="00803616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Bullets,List Paragraph nowy,Liste 1,ECDC AF Paragraph,List_Paragraph,Multilevel para_II,List Paragraph1,List Paragraph-ExecSummary,Bullet1,References,IBL List Paragraph,Numbered List Paragraph,Numbering"/>
    <w:basedOn w:val="Normal"/>
    <w:link w:val="ListParagraphChar"/>
    <w:uiPriority w:val="34"/>
    <w:qFormat/>
    <w:rsid w:val="00A76A9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F1107A"/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1107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1107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1107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107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0546A4"/>
    <w:rPr>
      <w:rFonts w:eastAsiaTheme="minorHAnsi" w:cstheme="minorBidi"/>
      <w:i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46A4"/>
    <w:rPr>
      <w:rFonts w:ascii="GHEA Grapalat" w:hAnsi="GHEA Grapalat"/>
      <w:i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23F5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rsid w:val="00803616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calcitep-sc-1pkt4xd-2">
    <w:name w:val="calcitep-sc-1pkt4xd-2"/>
    <w:basedOn w:val="Normal"/>
    <w:rsid w:val="0080361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03616"/>
  </w:style>
  <w:style w:type="character" w:customStyle="1" w:styleId="fact-value">
    <w:name w:val="fact-value"/>
    <w:basedOn w:val="DefaultParagraphFont"/>
    <w:rsid w:val="00803616"/>
  </w:style>
  <w:style w:type="character" w:customStyle="1" w:styleId="fact-year">
    <w:name w:val="fact-year"/>
    <w:basedOn w:val="DefaultParagraphFont"/>
    <w:rsid w:val="00803616"/>
  </w:style>
  <w:style w:type="paragraph" w:styleId="NormalWeb">
    <w:name w:val="Normal (Web)"/>
    <w:basedOn w:val="Normal"/>
    <w:uiPriority w:val="99"/>
    <w:unhideWhenUsed/>
    <w:rsid w:val="008C6E1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74B57"/>
    <w:pPr>
      <w:tabs>
        <w:tab w:val="center" w:pos="4680"/>
        <w:tab w:val="right" w:pos="9360"/>
      </w:tabs>
    </w:pPr>
    <w:rPr>
      <w:b/>
      <w:i/>
      <w:color w:val="0070C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A74B57"/>
    <w:rPr>
      <w:rFonts w:ascii="GHEA Grapalat" w:eastAsia="Times New Roman" w:hAnsi="GHEA Grapalat" w:cs="Times New Roman"/>
      <w:b/>
      <w:i/>
      <w:color w:val="0070C0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163C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C50"/>
    <w:rPr>
      <w:rFonts w:ascii="Times New Roman" w:eastAsia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025671"/>
    <w:pPr>
      <w:numPr>
        <w:numId w:val="5"/>
      </w:numPr>
    </w:pPr>
  </w:style>
  <w:style w:type="character" w:styleId="Strong">
    <w:name w:val="Strong"/>
    <w:basedOn w:val="DefaultParagraphFont"/>
    <w:uiPriority w:val="22"/>
    <w:qFormat/>
    <w:rsid w:val="00872B7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B0019"/>
    <w:rPr>
      <w:rFonts w:ascii="GHEA Grapalat" w:eastAsia="Times New Roman" w:hAnsi="GHEA Grapalat" w:cs="Times New Roman"/>
      <w:b/>
      <w:bCs/>
      <w:color w:val="806000" w:themeColor="accent4" w:themeShade="80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0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091"/>
    <w:rPr>
      <w:rFonts w:ascii="Segoe UI" w:eastAsia="Times New Roman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09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093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C14D3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7A00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A0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7A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rget-number">
    <w:name w:val="target-number"/>
    <w:basedOn w:val="DefaultParagraphFont"/>
    <w:rsid w:val="001B7A00"/>
  </w:style>
  <w:style w:type="character" w:customStyle="1" w:styleId="target-name">
    <w:name w:val="target-name"/>
    <w:basedOn w:val="DefaultParagraphFont"/>
    <w:rsid w:val="001B7A00"/>
  </w:style>
  <w:style w:type="character" w:customStyle="1" w:styleId="indicator-number">
    <w:name w:val="indicator-number"/>
    <w:basedOn w:val="DefaultParagraphFont"/>
    <w:rsid w:val="001B7A00"/>
  </w:style>
  <w:style w:type="character" w:customStyle="1" w:styleId="visually-hidden">
    <w:name w:val="visually-hidden"/>
    <w:basedOn w:val="DefaultParagraphFont"/>
    <w:rsid w:val="001B7A00"/>
  </w:style>
  <w:style w:type="character" w:customStyle="1" w:styleId="indicator-name">
    <w:name w:val="indicator-name"/>
    <w:basedOn w:val="DefaultParagraphFont"/>
    <w:rsid w:val="001B7A00"/>
  </w:style>
  <w:style w:type="character" w:styleId="PageNumber">
    <w:name w:val="page number"/>
    <w:basedOn w:val="DefaultParagraphFont"/>
    <w:uiPriority w:val="99"/>
    <w:semiHidden/>
    <w:unhideWhenUsed/>
    <w:rsid w:val="0033058D"/>
  </w:style>
  <w:style w:type="character" w:customStyle="1" w:styleId="NoSpacingChar">
    <w:name w:val="No Spacing Char"/>
    <w:basedOn w:val="DefaultParagraphFont"/>
    <w:link w:val="NoSpacing"/>
    <w:uiPriority w:val="1"/>
    <w:locked/>
    <w:rsid w:val="00C92ACB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C92ACB"/>
    <w:pPr>
      <w:spacing w:after="0" w:line="240" w:lineRule="auto"/>
    </w:pPr>
    <w:rPr>
      <w:rFonts w:eastAsiaTheme="minorEastAsia"/>
    </w:rPr>
  </w:style>
  <w:style w:type="character" w:customStyle="1" w:styleId="ListParagraphChar">
    <w:name w:val="List Paragraph Char"/>
    <w:aliases w:val="List Paragraph (numbered (a)) Char,Bullets Char,List Paragraph nowy Char,Liste 1 Char,ECDC AF Paragraph Char,List_Paragraph Char,Multilevel para_II Char,List Paragraph1 Char,List Paragraph-ExecSummary Char,Bullet1 Char,Numbering Char"/>
    <w:link w:val="ListParagraph"/>
    <w:uiPriority w:val="34"/>
    <w:rsid w:val="00C92ACB"/>
  </w:style>
  <w:style w:type="table" w:styleId="TableGrid">
    <w:name w:val="Table Grid"/>
    <w:basedOn w:val="TableNormal"/>
    <w:uiPriority w:val="39"/>
    <w:rsid w:val="004A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B038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51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1980"/>
    <w:rPr>
      <w:color w:val="0070C0"/>
      <w:sz w:val="2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1980"/>
    <w:rPr>
      <w:rFonts w:ascii="GHEA Grapalat" w:eastAsia="Times New Roman" w:hAnsi="GHEA Grapalat" w:cs="Times New Roman"/>
      <w:color w:val="0070C0"/>
      <w:sz w:val="2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980"/>
    <w:rPr>
      <w:rFonts w:ascii="GHEA Grapalat" w:eastAsia="Times New Roman" w:hAnsi="GHEA Grapalat" w:cs="Times New Roman"/>
      <w:b/>
      <w:bCs/>
      <w:color w:val="0070C0"/>
      <w:sz w:val="28"/>
      <w:szCs w:val="20"/>
    </w:rPr>
  </w:style>
  <w:style w:type="paragraph" w:styleId="Revision">
    <w:name w:val="Revision"/>
    <w:hidden/>
    <w:uiPriority w:val="99"/>
    <w:semiHidden/>
    <w:rsid w:val="0048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0019"/>
    <w:rPr>
      <w:rFonts w:ascii="GHEA Grapalat" w:eastAsia="Times New Roman" w:hAnsi="GHEA Grapalat" w:cs="Times New Roman"/>
      <w:b/>
      <w:bCs/>
      <w:color w:val="806000" w:themeColor="accent4" w:themeShade="80"/>
      <w:sz w:val="48"/>
      <w:szCs w:val="36"/>
    </w:rPr>
  </w:style>
  <w:style w:type="character" w:styleId="BookTitle">
    <w:name w:val="Book Title"/>
    <w:basedOn w:val="DefaultParagraphFont"/>
    <w:uiPriority w:val="33"/>
    <w:qFormat/>
    <w:rsid w:val="00EB5F81"/>
    <w:rPr>
      <w:rFonts w:ascii="GHEA Grapalat" w:hAnsi="GHEA Grapalat"/>
      <w:b/>
      <w:bCs/>
      <w:i/>
      <w:iCs/>
      <w:color w:val="806000"/>
      <w:spacing w:val="5"/>
      <w:sz w:val="28"/>
    </w:rPr>
  </w:style>
  <w:style w:type="paragraph" w:customStyle="1" w:styleId="Default">
    <w:name w:val="Default"/>
    <w:rsid w:val="004E6E9E"/>
    <w:pPr>
      <w:widowControl w:val="0"/>
      <w:autoSpaceDN w:val="0"/>
      <w:adjustRightInd w:val="0"/>
      <w:spacing w:line="254" w:lineRule="auto"/>
    </w:pPr>
    <w:rPr>
      <w:rFonts w:ascii="Calibri" w:eastAsia="Times New Roman" w:hAnsi="Calibri" w:cs="Calibri"/>
      <w:sz w:val="21"/>
      <w:szCs w:val="21"/>
      <w:lang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8407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6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7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0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8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6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748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2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8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4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6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9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8969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5287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737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9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9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3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4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4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1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6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4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37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11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2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03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</w:div>
              </w:divsChild>
            </w:div>
          </w:divsChild>
        </w:div>
        <w:div w:id="17612170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9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://www.armsai.am" TargetMode="External"/><Relationship Id="rId42" Type="http://schemas.openxmlformats.org/officeDocument/2006/relationships/header" Target="header2.xml"/><Relationship Id="rId47" Type="http://schemas.openxmlformats.org/officeDocument/2006/relationships/header" Target="header3.xml"/><Relationship Id="rId63" Type="http://schemas.openxmlformats.org/officeDocument/2006/relationships/image" Target="media/image16.jpeg"/><Relationship Id="rId68" Type="http://schemas.openxmlformats.org/officeDocument/2006/relationships/header" Target="header6.xml"/><Relationship Id="rId16" Type="http://schemas.openxmlformats.org/officeDocument/2006/relationships/image" Target="media/image2.wmf"/><Relationship Id="rId11" Type="http://schemas.openxmlformats.org/officeDocument/2006/relationships/hyperlink" Target="http://www.arx.com/about-cosign-digital-signatures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s://armsai.am/sites/default/files/program/2024/EzrakacutyunAN.pdf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armsai.am/sites/default/files/program/2025/Report%2012A%202025_0.pdf" TargetMode="External"/><Relationship Id="rId53" Type="http://schemas.openxmlformats.org/officeDocument/2006/relationships/hyperlink" Target="https://armsai.am/sites/default/files/program/2023/btan-digitalization.docx" TargetMode="External"/><Relationship Id="rId58" Type="http://schemas.openxmlformats.org/officeDocument/2006/relationships/chart" Target="charts/chart9.xml"/><Relationship Id="rId66" Type="http://schemas.openxmlformats.org/officeDocument/2006/relationships/chart" Target="charts/chart11.xml"/><Relationship Id="rId74" Type="http://schemas.openxmlformats.org/officeDocument/2006/relationships/header" Target="header9.xml"/><Relationship Id="rId5" Type="http://schemas.openxmlformats.org/officeDocument/2006/relationships/webSettings" Target="webSettings.xml"/><Relationship Id="rId61" Type="http://schemas.openxmlformats.org/officeDocument/2006/relationships/header" Target="header5.xml"/><Relationship Id="rId19" Type="http://schemas.openxmlformats.org/officeDocument/2006/relationships/hyperlink" Target="http://www.armsai.am" TargetMode="External"/><Relationship Id="rId14" Type="http://schemas.openxmlformats.org/officeDocument/2006/relationships/hyperlink" Target="http://www.arx.com/about-cosign-digital-signatures" TargetMode="External"/><Relationship Id="rId22" Type="http://schemas.openxmlformats.org/officeDocument/2006/relationships/image" Target="media/image4.png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oleObject" Target="embeddings/Microsoft_Excel_Chart.xls"/><Relationship Id="rId43" Type="http://schemas.openxmlformats.org/officeDocument/2006/relationships/hyperlink" Target="https://armsai.am/sites/default/files/program/2025/Report%2012A%202025_0.pdf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s://armsai.am/sites/default/files/program/2023/btan-digitalization.docx" TargetMode="External"/><Relationship Id="rId64" Type="http://schemas.openxmlformats.org/officeDocument/2006/relationships/chart" Target="charts/chart10.xml"/><Relationship Id="rId69" Type="http://schemas.openxmlformats.org/officeDocument/2006/relationships/chart" Target="charts/chart12.xm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3.png"/><Relationship Id="rId72" Type="http://schemas.openxmlformats.org/officeDocument/2006/relationships/hyperlink" Target="https://armsai.am/sites/default/files/program/2019/petpartq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rx.com/about-cosign-digital-signatures" TargetMode="External"/><Relationship Id="rId17" Type="http://schemas.openxmlformats.org/officeDocument/2006/relationships/image" Target="media/image3.jpeg"/><Relationship Id="rId25" Type="http://schemas.microsoft.com/office/2007/relationships/hdphoto" Target="media/hdphoto2.wdp"/><Relationship Id="rId33" Type="http://schemas.openxmlformats.org/officeDocument/2006/relationships/chart" Target="charts/chart4.xml"/><Relationship Id="rId38" Type="http://schemas.openxmlformats.org/officeDocument/2006/relationships/chart" Target="charts/chart5.xml"/><Relationship Id="rId46" Type="http://schemas.openxmlformats.org/officeDocument/2006/relationships/image" Target="media/image11.jpeg"/><Relationship Id="rId59" Type="http://schemas.openxmlformats.org/officeDocument/2006/relationships/header" Target="header4.xml"/><Relationship Id="rId67" Type="http://schemas.openxmlformats.org/officeDocument/2006/relationships/hyperlink" Target="https://armsai.am/sites/default/files/program/2019/petpartq.pdf" TargetMode="External"/><Relationship Id="rId20" Type="http://schemas.openxmlformats.org/officeDocument/2006/relationships/hyperlink" Target="mailto:secretariat@armsai.am" TargetMode="External"/><Relationship Id="rId41" Type="http://schemas.openxmlformats.org/officeDocument/2006/relationships/chart" Target="charts/chart6.xml"/><Relationship Id="rId54" Type="http://schemas.openxmlformats.org/officeDocument/2006/relationships/chart" Target="charts/chart8.xml"/><Relationship Id="rId62" Type="http://schemas.openxmlformats.org/officeDocument/2006/relationships/hyperlink" Target="https://armsai.am/sites/default/files/program/2025/Report%2016A%202025.pdf" TargetMode="External"/><Relationship Id="rId70" Type="http://schemas.openxmlformats.org/officeDocument/2006/relationships/header" Target="header7.xml"/><Relationship Id="rId75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rx.com/about-cosign-digital-signatures" TargetMode="External"/><Relationship Id="rId23" Type="http://schemas.microsoft.com/office/2007/relationships/hdphoto" Target="media/hdphoto1.wdp"/><Relationship Id="rId28" Type="http://schemas.openxmlformats.org/officeDocument/2006/relationships/footer" Target="footer1.xml"/><Relationship Id="rId36" Type="http://schemas.openxmlformats.org/officeDocument/2006/relationships/header" Target="header1.xml"/><Relationship Id="rId49" Type="http://schemas.openxmlformats.org/officeDocument/2006/relationships/chart" Target="charts/chart7.xml"/><Relationship Id="rId57" Type="http://schemas.openxmlformats.org/officeDocument/2006/relationships/image" Target="media/image15.jpeg"/><Relationship Id="rId10" Type="http://schemas.openxmlformats.org/officeDocument/2006/relationships/hyperlink" Target="http://www.arx.com/about-cosign-digital-signatures" TargetMode="External"/><Relationship Id="rId31" Type="http://schemas.openxmlformats.org/officeDocument/2006/relationships/image" Target="media/image7.png"/><Relationship Id="rId44" Type="http://schemas.openxmlformats.org/officeDocument/2006/relationships/footer" Target="footer2.xml"/><Relationship Id="rId52" Type="http://schemas.openxmlformats.org/officeDocument/2006/relationships/image" Target="media/image14.png"/><Relationship Id="rId60" Type="http://schemas.openxmlformats.org/officeDocument/2006/relationships/footer" Target="footer3.xml"/><Relationship Id="rId65" Type="http://schemas.openxmlformats.org/officeDocument/2006/relationships/image" Target="media/image17.jpeg"/><Relationship Id="rId73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arx.com/about-cosign-digital-signatures" TargetMode="External"/><Relationship Id="rId13" Type="http://schemas.openxmlformats.org/officeDocument/2006/relationships/hyperlink" Target="http://www.arx.com/about-cosign-digital-signatures" TargetMode="External"/><Relationship Id="rId18" Type="http://schemas.openxmlformats.org/officeDocument/2006/relationships/hyperlink" Target="mailto:secretariat@armsai.am" TargetMode="External"/><Relationship Id="rId39" Type="http://schemas.openxmlformats.org/officeDocument/2006/relationships/hyperlink" Target="https://armsai.am/sites/default/files/program/2024/EzrakacutyunAN.pdf" TargetMode="External"/><Relationship Id="rId34" Type="http://schemas.openxmlformats.org/officeDocument/2006/relationships/image" Target="media/image9.png"/><Relationship Id="rId50" Type="http://schemas.openxmlformats.org/officeDocument/2006/relationships/hyperlink" Target="https://armsai.am/sites/default/files/program/2025/Report%2027A%202025.pdf" TargetMode="External"/><Relationship Id="rId55" Type="http://schemas.openxmlformats.org/officeDocument/2006/relationships/hyperlink" Target="https://armsai.am/sites/default/files/program/2025/Report%2027A%202025.pdf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2" Type="http://schemas.openxmlformats.org/officeDocument/2006/relationships/numbering" Target="numbering.xml"/><Relationship Id="rId29" Type="http://schemas.openxmlformats.org/officeDocument/2006/relationships/chart" Target="charts/chart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ho.int/news-room/fact-sheets/detail/obesity-and-overweigh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yane.matevosyan\AppData\Local\Temp\Rar$DIa0.766\5.&#1344;&#1377;&#1406;&#1381;&#1388;&#1406;&#1377;&#1390;_N5_&#1348;&#1338;&#1342;&#1342;%20&#1392;&#1377;&#1396;&#1381;&#1396;&#1377;&#1407;&#1377;&#1391;&#1377;&#1398;%20&#1377;&#1394;&#1397;&#1400;&#1410;&#1405;&#1377;&#139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yane.matevosyan\AppData\Local\Temp\Rar$DIa0.766\5.&#1344;&#1377;&#1406;&#1381;&#1388;&#1406;&#1377;&#1390;_N5_&#1348;&#1338;&#1342;&#1342;%20&#1392;&#1377;&#1396;&#1381;&#1396;&#1377;&#1407;&#1377;&#1391;&#1377;&#1398;%20&#1377;&#1394;&#1397;&#1400;&#1410;&#1405;&#1377;&#1391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MKHITARYAN\Desktop\2024-2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MKHITARYAN\Desktop\2024-2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yane.matevosyan\Desktop\&#1329;&#1404;&#1377;&#1403;&#1398;%202026-202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'[5.Հավելված_N5_ՄԺԾԾ համեմատական աղյուսակ.xlsx]Հավելված 1.6 Աղ 3-4'!$F$26</c:f>
              <c:strCache>
                <c:ptCount val="1"/>
                <c:pt idx="0">
                  <c:v>Նախատեսված ծախս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'[5.Հավելված_N5_ՄԺԾԾ համեմատական աղյուսակ.xlsx]Հավելված 1.6 Աղ 3-4'!$G$25:$I$25</c:f>
              <c:numCache>
                <c:formatCode>General</c:formatCode>
                <c:ptCount val="3"/>
                <c:pt idx="0">
                  <c:v>2026</c:v>
                </c:pt>
                <c:pt idx="1">
                  <c:v>2027</c:v>
                </c:pt>
                <c:pt idx="2">
                  <c:v>2028</c:v>
                </c:pt>
              </c:numCache>
            </c:numRef>
          </c:cat>
          <c:val>
            <c:numRef>
              <c:f>'[5.Հավելված_N5_ՄԺԾԾ համեմատական աղյուսակ.xlsx]Հավելված 1.6 Աղ 3-4'!$G$26:$I$26</c:f>
              <c:numCache>
                <c:formatCode>#,##0.0</c:formatCode>
                <c:ptCount val="3"/>
                <c:pt idx="0">
                  <c:v>197.83947319999999</c:v>
                </c:pt>
                <c:pt idx="1">
                  <c:v>221.67469180000001</c:v>
                </c:pt>
                <c:pt idx="2">
                  <c:v>243.3064316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EF-4D7D-8BD7-1E67FB6E6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8063400"/>
        <c:axId val="508063072"/>
      </c:barChart>
      <c:catAx>
        <c:axId val="50806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508063072"/>
        <c:crosses val="autoZero"/>
        <c:auto val="1"/>
        <c:lblAlgn val="ctr"/>
        <c:lblOffset val="100"/>
        <c:noMultiLvlLbl val="0"/>
      </c:catAx>
      <c:valAx>
        <c:axId val="50806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508063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Գյուղատնտեսություն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6.0857538035961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D6-4A91-AF48-0FA19F1325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 (կանխ)</c:v>
                </c:pt>
                <c:pt idx="5">
                  <c:v>2025 (կանխ)</c:v>
                </c:pt>
                <c:pt idx="6">
                  <c:v>2026 (կանխ)</c:v>
                </c:pt>
                <c:pt idx="7">
                  <c:v>2027 (կանխ)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-3.7</c:v>
                </c:pt>
                <c:pt idx="1">
                  <c:v>-0.8</c:v>
                </c:pt>
                <c:pt idx="2">
                  <c:v>-2.8</c:v>
                </c:pt>
                <c:pt idx="3">
                  <c:v>2.9</c:v>
                </c:pt>
                <c:pt idx="4">
                  <c:v>3.3</c:v>
                </c:pt>
                <c:pt idx="5">
                  <c:v>2.9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D2-FD49-BA2E-B8025B7B81E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Արդյունաբերություն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 (կանխ)</c:v>
                </c:pt>
                <c:pt idx="5">
                  <c:v>2025 (կանխ)</c:v>
                </c:pt>
                <c:pt idx="6">
                  <c:v>2026 (կանխ)</c:v>
                </c:pt>
                <c:pt idx="7">
                  <c:v>2027 (կանխ)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-1.4</c:v>
                </c:pt>
                <c:pt idx="1">
                  <c:v>2.4</c:v>
                </c:pt>
                <c:pt idx="2">
                  <c:v>6.9</c:v>
                </c:pt>
                <c:pt idx="3">
                  <c:v>-2.2000000000000002</c:v>
                </c:pt>
                <c:pt idx="4">
                  <c:v>3.1</c:v>
                </c:pt>
                <c:pt idx="5">
                  <c:v>5.7</c:v>
                </c:pt>
                <c:pt idx="6">
                  <c:v>5.4</c:v>
                </c:pt>
                <c:pt idx="7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D2-FD49-BA2E-B8025B7B81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815183"/>
        <c:axId val="147776303"/>
      </c:barChart>
      <c:catAx>
        <c:axId val="147815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147776303"/>
        <c:crosses val="autoZero"/>
        <c:auto val="1"/>
        <c:lblAlgn val="ctr"/>
        <c:lblOffset val="100"/>
        <c:noMultiLvlLbl val="0"/>
      </c:catAx>
      <c:valAx>
        <c:axId val="147776303"/>
        <c:scaling>
          <c:orientation val="minMax"/>
          <c:max val="8"/>
          <c:min val="-4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14781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369063867016624"/>
          <c:y val="0.8624640923574588"/>
          <c:w val="0.81928510936132981"/>
          <c:h val="8.83354156376209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2" charset="0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Կառավարության պարտք/ՀՆԱ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3CD1-457C-99B0-B80A3D202771}"/>
              </c:ext>
            </c:extLst>
          </c:dPt>
          <c:dPt>
            <c:idx val="7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D1-457C-99B0-B80A3D202771}"/>
              </c:ext>
            </c:extLst>
          </c:dPt>
          <c:dPt>
            <c:idx val="8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CD1-457C-99B0-B80A3D202771}"/>
              </c:ext>
            </c:extLst>
          </c:dPt>
          <c:dPt>
            <c:idx val="9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D1-457C-99B0-B80A3D202771}"/>
              </c:ext>
            </c:extLst>
          </c:dPt>
          <c:dPt>
            <c:idx val="1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57F9-8D4A-ACBF-A99275341F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  <c:pt idx="10">
                  <c:v>2027</c:v>
                </c:pt>
              </c:numCache>
            </c:numRef>
          </c:cat>
          <c:val>
            <c:numRef>
              <c:f>Sheet1!$B$2:$B$12</c:f>
              <c:numCache>
                <c:formatCode>0.0</c:formatCode>
                <c:ptCount val="11"/>
                <c:pt idx="0">
                  <c:v>53.661922874228139</c:v>
                </c:pt>
                <c:pt idx="1">
                  <c:v>51.232560196296518</c:v>
                </c:pt>
                <c:pt idx="2">
                  <c:v>50.085896386249637</c:v>
                </c:pt>
                <c:pt idx="3">
                  <c:v>63.476258231461003</c:v>
                </c:pt>
                <c:pt idx="4">
                  <c:v>60.2</c:v>
                </c:pt>
                <c:pt idx="5">
                  <c:v>46.719900277594533</c:v>
                </c:pt>
                <c:pt idx="6">
                  <c:v>48.1</c:v>
                </c:pt>
                <c:pt idx="7">
                  <c:v>50.5</c:v>
                </c:pt>
                <c:pt idx="8">
                  <c:v>53.7</c:v>
                </c:pt>
                <c:pt idx="9">
                  <c:v>55</c:v>
                </c:pt>
                <c:pt idx="1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3-7344-81F3-37433B944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740831"/>
        <c:axId val="2101519552"/>
      </c:barChart>
      <c:catAx>
        <c:axId val="6974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2101519552"/>
        <c:crosses val="autoZero"/>
        <c:auto val="1"/>
        <c:lblAlgn val="ctr"/>
        <c:lblOffset val="100"/>
        <c:noMultiLvlLbl val="0"/>
      </c:catAx>
      <c:valAx>
        <c:axId val="2101519552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6974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GHEA Grapalat" panose="02000506050000020003" pitchFamily="2" charset="0"/>
        </a:defRPr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'[5.Հավելված_N5_ՄԺԾԾ համեմատական աղյուսակ.xlsx]Հավելված 1.6 Աղ 5-6'!$H$15</c:f>
              <c:strCache>
                <c:ptCount val="1"/>
                <c:pt idx="0">
                  <c:v>Դրամաշնորհներ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'[5.Հավելված_N5_ՄԺԾԾ համեմատական աղյուսակ.xlsx]Հավելված 1.6 Աղ 5-6'!$I$14:$K$14</c:f>
              <c:strCache>
                <c:ptCount val="3"/>
                <c:pt idx="0">
                  <c:v>2026թ.</c:v>
                </c:pt>
                <c:pt idx="1">
                  <c:v>2027թ</c:v>
                </c:pt>
                <c:pt idx="2">
                  <c:v>2028թ</c:v>
                </c:pt>
              </c:strCache>
            </c:strRef>
          </c:cat>
          <c:val>
            <c:numRef>
              <c:f>'[5.Հավելված_N5_ՄԺԾԾ համեմատական աղյուսակ.xlsx]Հավելված 1.6 Աղ 5-6'!$I$15:$K$15</c:f>
              <c:numCache>
                <c:formatCode>#,##0.0_);\(#,##0.0\)</c:formatCode>
                <c:ptCount val="3"/>
                <c:pt idx="0">
                  <c:v>326.82461439999997</c:v>
                </c:pt>
                <c:pt idx="1">
                  <c:v>343.9045777</c:v>
                </c:pt>
                <c:pt idx="2">
                  <c:v>375.75957099999999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E8-4F4F-8207-D1F4F094CA4E}"/>
            </c:ext>
          </c:extLst>
        </c:ser>
        <c:ser>
          <c:idx val="1"/>
          <c:order val="1"/>
          <c:tx>
            <c:strRef>
              <c:f>'[5.Հավելված_N5_ՄԺԾԾ համեմատական աղյուսակ.xlsx]Հավելված 1.6 Աղ 5-6'!$H$16</c:f>
              <c:strCache>
                <c:ptCount val="1"/>
                <c:pt idx="0">
                  <c:v>Սուբսիդիաներ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'[5.Հավելված_N5_ՄԺԾԾ համեմատական աղյուսակ.xlsx]Հավելված 1.6 Աղ 5-6'!$I$14:$K$14</c:f>
              <c:strCache>
                <c:ptCount val="3"/>
                <c:pt idx="0">
                  <c:v>2026թ.</c:v>
                </c:pt>
                <c:pt idx="1">
                  <c:v>2027թ</c:v>
                </c:pt>
                <c:pt idx="2">
                  <c:v>2028թ</c:v>
                </c:pt>
              </c:strCache>
            </c:strRef>
          </c:cat>
          <c:val>
            <c:numRef>
              <c:f>'[5.Հավելված_N5_ՄԺԾԾ համեմատական աղյուսակ.xlsx]Հավելված 1.6 Աղ 5-6'!$I$16:$K$16</c:f>
              <c:numCache>
                <c:formatCode>#,##0.0_);\(#,##0.0\)</c:formatCode>
                <c:ptCount val="3"/>
                <c:pt idx="0">
                  <c:v>204.03851750000001</c:v>
                </c:pt>
                <c:pt idx="1">
                  <c:v>194.69057769999998</c:v>
                </c:pt>
                <c:pt idx="2">
                  <c:v>182.5421225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E8-4F4F-8207-D1F4F094CA4E}"/>
            </c:ext>
          </c:extLst>
        </c:ser>
        <c:ser>
          <c:idx val="2"/>
          <c:order val="2"/>
          <c:tx>
            <c:strRef>
              <c:f>'[5.Հավելված_N5_ՄԺԾԾ համեմատական աղյուսակ.xlsx]Հավելված 1.6 Աղ 5-6'!$H$17</c:f>
              <c:strCache>
                <c:ptCount val="1"/>
                <c:pt idx="0">
                  <c:v>Դոտացիաներ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'[5.Հավելված_N5_ՄԺԾԾ համեմատական աղյուսակ.xlsx]Հավելված 1.6 Աղ 5-6'!$I$14:$K$14</c:f>
              <c:strCache>
                <c:ptCount val="3"/>
                <c:pt idx="0">
                  <c:v>2026թ.</c:v>
                </c:pt>
                <c:pt idx="1">
                  <c:v>2027թ</c:v>
                </c:pt>
                <c:pt idx="2">
                  <c:v>2028թ</c:v>
                </c:pt>
              </c:strCache>
            </c:strRef>
          </c:cat>
          <c:val>
            <c:numRef>
              <c:f>'[5.Հավելված_N5_ՄԺԾԾ համեմատական աղյուսակ.xlsx]Հավելված 1.6 Աղ 5-6'!$I$17:$K$17</c:f>
              <c:numCache>
                <c:formatCode>General</c:formatCode>
                <c:ptCount val="3"/>
                <c:pt idx="0">
                  <c:v>107.9</c:v>
                </c:pt>
                <c:pt idx="1">
                  <c:v>116.8</c:v>
                </c:pt>
                <c:pt idx="2">
                  <c:v>129.4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E8-4F4F-8207-D1F4F094CA4E}"/>
            </c:ext>
          </c:extLst>
        </c:ser>
        <c:ser>
          <c:idx val="3"/>
          <c:order val="3"/>
          <c:tx>
            <c:strRef>
              <c:f>'[5.Հավելված_N5_ՄԺԾԾ համեմատական աղյուսակ.xlsx]Հավելված 1.6 Աղ 5-6'!$H$18</c:f>
              <c:strCache>
                <c:ptCount val="1"/>
                <c:pt idx="0">
                  <c:v>Սուբվենցիաներ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'[5.Հավելված_N5_ՄԺԾԾ համեմատական աղյուսակ.xlsx]Հավելված 1.6 Աղ 5-6'!$I$14:$K$14</c:f>
              <c:strCache>
                <c:ptCount val="3"/>
                <c:pt idx="0">
                  <c:v>2026թ.</c:v>
                </c:pt>
                <c:pt idx="1">
                  <c:v>2027թ</c:v>
                </c:pt>
                <c:pt idx="2">
                  <c:v>2028թ</c:v>
                </c:pt>
              </c:strCache>
            </c:strRef>
          </c:cat>
          <c:val>
            <c:numRef>
              <c:f>'[5.Հավելված_N5_ՄԺԾԾ համեմատական աղյուսակ.xlsx]Հավելված 1.6 Աղ 5-6'!$I$18:$K$18</c:f>
              <c:numCache>
                <c:formatCode>General</c:formatCode>
                <c:ptCount val="3"/>
                <c:pt idx="0">
                  <c:v>19.600000000000001</c:v>
                </c:pt>
                <c:pt idx="1">
                  <c:v>19.899999999999999</c:v>
                </c:pt>
                <c:pt idx="2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9E8-4F4F-8207-D1F4F094C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540800"/>
        <c:axId val="438542768"/>
      </c:barChart>
      <c:catAx>
        <c:axId val="43854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8542768"/>
        <c:crosses val="autoZero"/>
        <c:auto val="1"/>
        <c:lblAlgn val="ctr"/>
        <c:lblOffset val="100"/>
        <c:noMultiLvlLbl val="0"/>
      </c:catAx>
      <c:valAx>
        <c:axId val="43854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\(#,##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854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Sheet1!$A$5:$A$7</c:f>
              <c:strCache>
                <c:ptCount val="3"/>
                <c:pt idx="0">
                  <c:v>ՀՀ</c:v>
                </c:pt>
                <c:pt idx="1">
                  <c:v>Եվրոպա</c:v>
                </c:pt>
                <c:pt idx="2">
                  <c:v>Աշխարհ</c:v>
                </c:pt>
              </c:strCache>
            </c:strRef>
          </c:cat>
          <c:val>
            <c:numRef>
              <c:f>Sheet1!$B$5:$B$7</c:f>
              <c:numCache>
                <c:formatCode>General</c:formatCode>
                <c:ptCount val="3"/>
                <c:pt idx="0">
                  <c:v>8.9</c:v>
                </c:pt>
                <c:pt idx="1">
                  <c:v>1.1000000000000001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B8-43B8-A571-586EB24E7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0864336"/>
        <c:axId val="445966176"/>
      </c:barChart>
      <c:catAx>
        <c:axId val="44086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45966176"/>
        <c:crosses val="autoZero"/>
        <c:auto val="1"/>
        <c:lblAlgn val="ctr"/>
        <c:lblOffset val="100"/>
        <c:noMultiLvlLbl val="0"/>
      </c:catAx>
      <c:valAx>
        <c:axId val="44596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4086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38100" cap="flat" cmpd="sng" algn="ctr">
      <a:noFill/>
      <a:round/>
    </a:ln>
    <a:effectLst/>
  </c:spPr>
  <c:txPr>
    <a:bodyPr/>
    <a:lstStyle/>
    <a:p>
      <a:pPr>
        <a:defRPr sz="800"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Sheet1!$A$19:$A$21</c:f>
              <c:strCache>
                <c:ptCount val="3"/>
                <c:pt idx="0">
                  <c:v>ՀՀ</c:v>
                </c:pt>
                <c:pt idx="1">
                  <c:v>Եվրոպա</c:v>
                </c:pt>
                <c:pt idx="2">
                  <c:v>Աշխարհ</c:v>
                </c:pt>
              </c:strCache>
            </c:strRef>
          </c:cat>
          <c:val>
            <c:numRef>
              <c:f>Sheet1!$B$19:$B$21</c:f>
              <c:numCache>
                <c:formatCode>General</c:formatCode>
                <c:ptCount val="3"/>
                <c:pt idx="0">
                  <c:v>24.9</c:v>
                </c:pt>
                <c:pt idx="1">
                  <c:v>8</c:v>
                </c:pt>
                <c:pt idx="2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7-4818-BB7D-0654C6655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263896"/>
        <c:axId val="444260616"/>
      </c:barChart>
      <c:catAx>
        <c:axId val="444263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44260616"/>
        <c:crosses val="autoZero"/>
        <c:auto val="1"/>
        <c:lblAlgn val="ctr"/>
        <c:lblOffset val="100"/>
        <c:noMultiLvlLbl val="0"/>
      </c:catAx>
      <c:valAx>
        <c:axId val="444260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44263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9447-3642-8E0D-88EA4E9A19A8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47-3642-8E0D-88EA4E9A19A8}"/>
              </c:ext>
            </c:extLst>
          </c:dPt>
          <c:dPt>
            <c:idx val="2"/>
            <c:bubble3D val="0"/>
            <c:spPr>
              <a:solidFill>
                <a:schemeClr val="bg1">
                  <a:lumMod val="9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7-3642-8E0D-88EA4E9A19A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47-3642-8E0D-88EA4E9A19A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47-3642-8E0D-88EA4E9A19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2"/>
                <c:pt idx="0">
                  <c:v>Արյան շրջանառության համակարգի հիվանդություններ</c:v>
                </c:pt>
                <c:pt idx="1">
                  <c:v>Նորագոյացություններ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0.53300000000000003</c:v>
                </c:pt>
                <c:pt idx="1">
                  <c:v>0.193</c:v>
                </c:pt>
                <c:pt idx="2">
                  <c:v>0.27399999999999997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7-3642-8E0D-88EA4E9A1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GHEA Grapalat" panose="02000506050000020003" pitchFamily="2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424787654313555E-2"/>
          <c:y val="4.5342126957955482E-2"/>
          <c:w val="0.80495666032716562"/>
          <c:h val="0.90931574608408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Երևան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101.7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0-A44E-84CB-F41A1AAC24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ՀՀ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50.6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30-A44E-84CB-F41A1AAC24F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Լոռի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330-A44E-84CB-F41A1AAC24F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0.00</c:formatCode>
                <c:ptCount val="1"/>
                <c:pt idx="0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30-A44E-84CB-F41A1AAC24F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Շիրակ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330-A44E-84CB-F41A1AAC24F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Կոտայք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330-A44E-84CB-F41A1AAC24F6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Վայոց Ձոր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330-A44E-84CB-F41A1AAC24F6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Տավուշ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330-A44E-84CB-F41A1AAC24F6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Արագածոտն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330-A44E-84CB-F41A1AAC24F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0.00</c:formatCode>
                <c:ptCount val="1"/>
                <c:pt idx="0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330-A44E-84CB-F41A1AAC24F6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Սյունքի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330-A44E-84CB-F41A1AAC24F6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Արարատ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330-A44E-84CB-F41A1AAC24F6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Գեղարքունիք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30-A44E-84CB-F41A1AAC24F6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Արմավիր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330-A44E-84CB-F41A1AAC2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8272224"/>
        <c:axId val="1838273952"/>
      </c:barChart>
      <c:catAx>
        <c:axId val="183827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1838273952"/>
        <c:crosses val="autoZero"/>
        <c:auto val="1"/>
        <c:lblAlgn val="ctr"/>
        <c:lblOffset val="100"/>
        <c:noMultiLvlLbl val="0"/>
      </c:catAx>
      <c:valAx>
        <c:axId val="1838273952"/>
        <c:scaling>
          <c:orientation val="minMax"/>
          <c:max val="105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183827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GHEA Grapalat" panose="02000506050000020003" pitchFamily="2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Sheet1!$J$7:$N$7</c:f>
              <c:numCache>
                <c:formatCode>General</c:formatCode>
                <c:ptCount val="5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</c:numCache>
            </c:numRef>
          </c:cat>
          <c:val>
            <c:numRef>
              <c:f>Sheet1!$J$8:$N$8</c:f>
              <c:numCache>
                <c:formatCode>#,##0.0</c:formatCode>
                <c:ptCount val="5"/>
                <c:pt idx="0" formatCode="General">
                  <c:v>289.7</c:v>
                </c:pt>
                <c:pt idx="1">
                  <c:v>315.99059369999998</c:v>
                </c:pt>
                <c:pt idx="2">
                  <c:v>360.37670080000004</c:v>
                </c:pt>
                <c:pt idx="3">
                  <c:v>298.7621451</c:v>
                </c:pt>
                <c:pt idx="4">
                  <c:v>322.66273999999999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6D-4338-A78F-75A65E5C8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0256648"/>
        <c:axId val="448158016"/>
      </c:barChart>
      <c:catAx>
        <c:axId val="500256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48158016"/>
        <c:crosses val="autoZero"/>
        <c:auto val="1"/>
        <c:lblAlgn val="ctr"/>
        <c:lblOffset val="100"/>
        <c:noMultiLvlLbl val="0"/>
      </c:catAx>
      <c:valAx>
        <c:axId val="448158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50025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Հայաստան</c:v>
                </c:pt>
                <c:pt idx="1">
                  <c:v>Վրաստան</c:v>
                </c:pt>
                <c:pt idx="2">
                  <c:v>Ադրբեջան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11.54</c:v>
                </c:pt>
                <c:pt idx="1">
                  <c:v>40.619999999999997</c:v>
                </c:pt>
                <c:pt idx="2">
                  <c:v>13.69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F9-4BED-B392-A32C47444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9217288"/>
        <c:axId val="329222208"/>
      </c:barChart>
      <c:catAx>
        <c:axId val="329217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329222208"/>
        <c:crosses val="autoZero"/>
        <c:auto val="1"/>
        <c:lblAlgn val="ctr"/>
        <c:lblOffset val="100"/>
        <c:noMultiLvlLbl val="0"/>
      </c:catAx>
      <c:valAx>
        <c:axId val="329222208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329217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A37-2847-A8F0-D03C499481AA}"/>
              </c:ext>
            </c:extLst>
          </c:dPt>
          <c:dPt>
            <c:idx val="2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8A37-2847-A8F0-D03C499481AA}"/>
              </c:ext>
            </c:extLst>
          </c:dPt>
          <c:cat>
            <c:strRef>
              <c:f>Sheet1!$A$2:$A$27</c:f>
              <c:strCache>
                <c:ptCount val="26"/>
                <c:pt idx="0">
                  <c:v>Էստոնիա</c:v>
                </c:pt>
                <c:pt idx="1">
                  <c:v>ՌԴ</c:v>
                </c:pt>
                <c:pt idx="2">
                  <c:v>Լիտվա</c:v>
                </c:pt>
                <c:pt idx="3">
                  <c:v>Լատվիա</c:v>
                </c:pt>
                <c:pt idx="4">
                  <c:v>Լեհաստան</c:v>
                </c:pt>
                <c:pt idx="5">
                  <c:v>Ղազախստան</c:v>
                </c:pt>
                <c:pt idx="6">
                  <c:v>Խորվաթիա</c:v>
                </c:pt>
                <c:pt idx="7">
                  <c:v>Սլովակիա</c:v>
                </c:pt>
                <c:pt idx="8">
                  <c:v>Հունգարիա</c:v>
                </c:pt>
                <c:pt idx="9">
                  <c:v>Սերբիա</c:v>
                </c:pt>
                <c:pt idx="10">
                  <c:v>Ադրբեջան</c:v>
                </c:pt>
                <c:pt idx="11">
                  <c:v>Վրաստան</c:v>
                </c:pt>
                <c:pt idx="12">
                  <c:v>Ռումինիա</c:v>
                </c:pt>
                <c:pt idx="13">
                  <c:v>Մոլդովա</c:v>
                </c:pt>
                <c:pt idx="14">
                  <c:v>Սլովենիա</c:v>
                </c:pt>
                <c:pt idx="15">
                  <c:v>Չեխիա</c:v>
                </c:pt>
                <c:pt idx="16">
                  <c:v>Ուզբեկստան</c:v>
                </c:pt>
                <c:pt idx="17">
                  <c:v>Բուլղարիա</c:v>
                </c:pt>
                <c:pt idx="18">
                  <c:v>Ուկրաինա</c:v>
                </c:pt>
                <c:pt idx="19">
                  <c:v>Բելառուս</c:v>
                </c:pt>
                <c:pt idx="20">
                  <c:v>Հայաստան</c:v>
                </c:pt>
                <c:pt idx="21">
                  <c:v>Ղրզըստան</c:v>
                </c:pt>
                <c:pt idx="22">
                  <c:v>Բոսնիա և Հերց.</c:v>
                </c:pt>
                <c:pt idx="23">
                  <c:v>Մոնղոլիա</c:v>
                </c:pt>
                <c:pt idx="24">
                  <c:v>Տաջիկստան</c:v>
                </c:pt>
                <c:pt idx="25">
                  <c:v>Թուրքմենստան</c:v>
                </c:pt>
              </c:strCache>
            </c:strRef>
          </c:cat>
          <c:val>
            <c:numRef>
              <c:f>Sheet1!$B$2:$B$27</c:f>
              <c:numCache>
                <c:formatCode>General</c:formatCode>
                <c:ptCount val="26"/>
                <c:pt idx="0">
                  <c:v>99.48</c:v>
                </c:pt>
                <c:pt idx="1">
                  <c:v>98.06</c:v>
                </c:pt>
                <c:pt idx="2">
                  <c:v>97.93</c:v>
                </c:pt>
                <c:pt idx="3">
                  <c:v>97.28</c:v>
                </c:pt>
                <c:pt idx="4">
                  <c:v>93.86</c:v>
                </c:pt>
                <c:pt idx="5">
                  <c:v>93.15</c:v>
                </c:pt>
                <c:pt idx="6">
                  <c:v>92.53</c:v>
                </c:pt>
                <c:pt idx="7">
                  <c:v>92.36</c:v>
                </c:pt>
                <c:pt idx="8">
                  <c:v>91.28</c:v>
                </c:pt>
                <c:pt idx="9">
                  <c:v>89.8</c:v>
                </c:pt>
                <c:pt idx="10">
                  <c:v>89.31</c:v>
                </c:pt>
                <c:pt idx="11">
                  <c:v>81.06</c:v>
                </c:pt>
                <c:pt idx="12">
                  <c:v>76.290000000000006</c:v>
                </c:pt>
                <c:pt idx="13">
                  <c:v>75.78</c:v>
                </c:pt>
                <c:pt idx="14">
                  <c:v>74.930000000000007</c:v>
                </c:pt>
                <c:pt idx="15">
                  <c:v>74.37</c:v>
                </c:pt>
                <c:pt idx="16">
                  <c:v>71.11</c:v>
                </c:pt>
                <c:pt idx="17">
                  <c:v>67.38</c:v>
                </c:pt>
                <c:pt idx="18">
                  <c:v>65.930000000000007</c:v>
                </c:pt>
                <c:pt idx="19">
                  <c:v>50.57</c:v>
                </c:pt>
                <c:pt idx="20">
                  <c:v>50.47</c:v>
                </c:pt>
                <c:pt idx="21">
                  <c:v>49.64</c:v>
                </c:pt>
                <c:pt idx="22">
                  <c:v>29.44</c:v>
                </c:pt>
                <c:pt idx="23">
                  <c:v>26.2</c:v>
                </c:pt>
                <c:pt idx="24">
                  <c:v>17.100000000000001</c:v>
                </c:pt>
                <c:pt idx="25">
                  <c:v>14.48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37-2847-A8F0-D03C499481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03712"/>
        <c:axId val="35221888"/>
      </c:barChart>
      <c:catAx>
        <c:axId val="3520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5221888"/>
        <c:crosses val="autoZero"/>
        <c:auto val="1"/>
        <c:lblAlgn val="ctr"/>
        <c:lblOffset val="100"/>
        <c:noMultiLvlLbl val="0"/>
      </c:catAx>
      <c:valAx>
        <c:axId val="35221888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3520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Sheet1!$B$2:$B$8</c:f>
              <c:numCache>
                <c:formatCode>0</c:formatCode>
                <c:ptCount val="7"/>
                <c:pt idx="0">
                  <c:v>28.76</c:v>
                </c:pt>
                <c:pt idx="1">
                  <c:v>31.31</c:v>
                </c:pt>
                <c:pt idx="2">
                  <c:v>36.68</c:v>
                </c:pt>
                <c:pt idx="3">
                  <c:v>41</c:v>
                </c:pt>
                <c:pt idx="4">
                  <c:v>45.79</c:v>
                </c:pt>
                <c:pt idx="5">
                  <c:v>46.47</c:v>
                </c:pt>
                <c:pt idx="6">
                  <c:v>57.19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DA-1A44-A488-608B7282AF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Աշխարհ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Sheet1!$C$2:$C$8</c:f>
              <c:numCache>
                <c:formatCode>0</c:formatCode>
                <c:ptCount val="7"/>
                <c:pt idx="0">
                  <c:v>29.59168</c:v>
                </c:pt>
                <c:pt idx="1">
                  <c:v>30.100999999999999</c:v>
                </c:pt>
                <c:pt idx="2">
                  <c:v>29.968520000000002</c:v>
                </c:pt>
                <c:pt idx="3">
                  <c:v>30.03191</c:v>
                </c:pt>
                <c:pt idx="4">
                  <c:v>29.253170000000001</c:v>
                </c:pt>
                <c:pt idx="5">
                  <c:v>30.083069999999999</c:v>
                </c:pt>
                <c:pt idx="6">
                  <c:v>30.792899999999999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DA-1A44-A488-608B7282AF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5340240"/>
        <c:axId val="989656240"/>
      </c:barChart>
      <c:catAx>
        <c:axId val="138534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989656240"/>
        <c:crosses val="autoZero"/>
        <c:auto val="1"/>
        <c:lblAlgn val="ctr"/>
        <c:lblOffset val="100"/>
        <c:noMultiLvlLbl val="0"/>
      </c:catAx>
      <c:valAx>
        <c:axId val="989656240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138534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2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Picture 3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50800"/>
          <a:ext cx="3985260" cy="170116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0845D2-80C1-4F87-8FF8-6642B54F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45</Pages>
  <Words>9677</Words>
  <Characters>55164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Atom Janjughazyan</dc:creator>
  <cp:keywords/>
  <dc:description/>
  <cp:lastModifiedBy>Գայանե Մաթևոսյան</cp:lastModifiedBy>
  <cp:revision>32</cp:revision>
  <dcterms:created xsi:type="dcterms:W3CDTF">2025-09-03T10:33:00Z</dcterms:created>
  <dcterms:modified xsi:type="dcterms:W3CDTF">2025-10-07T09:24:00Z</dcterms:modified>
</cp:coreProperties>
</file>