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85B8D" w14:textId="77777777" w:rsidR="00A3222D" w:rsidRPr="009E5B5A" w:rsidRDefault="0016611F" w:rsidP="00F70C92">
      <w:pPr>
        <w:spacing w:after="0" w:line="276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</w:pPr>
      <w:r w:rsidRPr="009E5B5A">
        <w:rPr>
          <w:rFonts w:ascii="GHEA Grapalat" w:eastAsia="Times New Roman" w:hAnsi="GHEA Grapalat" w:cs="Times New Roman"/>
          <w:noProof/>
          <w:color w:val="000000" w:themeColor="text1"/>
          <w:lang w:val="en-GB"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3AB40855" wp14:editId="16A33990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1102360" cy="1076325"/>
            <wp:effectExtent l="0" t="0" r="2540" b="9525"/>
            <wp:wrapSquare wrapText="bothSides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1023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E9F1D" w14:textId="1425CC0F" w:rsidR="009E5B5A" w:rsidRPr="009E5B5A" w:rsidRDefault="0016611F" w:rsidP="00F70C92">
      <w:pPr>
        <w:spacing w:after="0" w:line="276" w:lineRule="auto"/>
        <w:jc w:val="center"/>
        <w:rPr>
          <w:rFonts w:ascii="GHEA Grapalat" w:eastAsia="Microsoft Sans Serif" w:hAnsi="GHEA Grapalat" w:cs="Microsoft Sans Serif"/>
          <w:color w:val="000000"/>
          <w:lang w:val="hy-AM" w:eastAsia="hy-AM" w:bidi="hy-AM"/>
          <w14:ligatures w14:val="none"/>
        </w:rPr>
      </w:pPr>
      <w:r w:rsidRPr="009E5B5A">
        <w:rPr>
          <w:rFonts w:ascii="GHEA Grapalat" w:eastAsia="Times New Roman" w:hAnsi="GHEA Grapalat" w:cs="Times New Roman"/>
          <w:bCs/>
          <w:color w:val="000000" w:themeColor="text1"/>
          <w:lang w:val="hy-AM"/>
          <w14:ligatures w14:val="none"/>
        </w:rPr>
        <w:br w:type="textWrapping" w:clear="all"/>
      </w:r>
    </w:p>
    <w:p w14:paraId="17827636" w14:textId="77777777" w:rsidR="009E5B5A" w:rsidRPr="009E5B5A" w:rsidRDefault="009E5B5A" w:rsidP="00F70C92">
      <w:pPr>
        <w:widowControl w:val="0"/>
        <w:tabs>
          <w:tab w:val="left" w:pos="1170"/>
        </w:tabs>
        <w:spacing w:after="0" w:line="276" w:lineRule="auto"/>
        <w:ind w:left="180" w:right="90" w:firstLine="540"/>
        <w:jc w:val="center"/>
        <w:rPr>
          <w:rFonts w:ascii="GHEA Grapalat" w:eastAsia="Microsoft Sans Serif" w:hAnsi="GHEA Grapalat" w:cs="Microsoft Sans Serif"/>
          <w:b/>
          <w:bCs/>
          <w:color w:val="000000"/>
          <w:lang w:val="hy-AM" w:eastAsia="hy-AM" w:bidi="hy-AM"/>
          <w14:ligatures w14:val="none"/>
        </w:rPr>
      </w:pPr>
      <w:r w:rsidRPr="009E5B5A">
        <w:rPr>
          <w:rFonts w:ascii="GHEA Grapalat" w:eastAsia="Microsoft Sans Serif" w:hAnsi="GHEA Grapalat" w:cs="Microsoft Sans Serif"/>
          <w:b/>
          <w:bCs/>
          <w:color w:val="000000"/>
          <w:lang w:val="hy-AM" w:eastAsia="hy-AM" w:bidi="hy-AM"/>
          <w14:ligatures w14:val="none"/>
        </w:rPr>
        <w:t xml:space="preserve">ՀԱՅԱՍՏԱՆԻ ՀԱՆՐԱՊԵՏՈՒԹՅԱՆ </w:t>
      </w:r>
    </w:p>
    <w:p w14:paraId="5558B610" w14:textId="6B44C9E7" w:rsidR="009E5B5A" w:rsidRDefault="009E5B5A" w:rsidP="00F70C92">
      <w:pPr>
        <w:widowControl w:val="0"/>
        <w:tabs>
          <w:tab w:val="left" w:pos="1170"/>
        </w:tabs>
        <w:spacing w:after="0" w:line="276" w:lineRule="auto"/>
        <w:ind w:left="180" w:right="90" w:firstLine="540"/>
        <w:jc w:val="center"/>
        <w:rPr>
          <w:rFonts w:ascii="GHEA Grapalat" w:eastAsia="Microsoft Sans Serif" w:hAnsi="GHEA Grapalat" w:cs="Microsoft Sans Serif"/>
          <w:b/>
          <w:bCs/>
          <w:color w:val="000000"/>
          <w:lang w:val="hy-AM" w:eastAsia="hy-AM" w:bidi="hy-AM"/>
          <w14:ligatures w14:val="none"/>
        </w:rPr>
      </w:pPr>
      <w:r w:rsidRPr="009E5B5A">
        <w:rPr>
          <w:rFonts w:ascii="GHEA Grapalat" w:eastAsia="Microsoft Sans Serif" w:hAnsi="GHEA Grapalat" w:cs="Microsoft Sans Serif"/>
          <w:b/>
          <w:bCs/>
          <w:color w:val="000000"/>
          <w:lang w:val="hy-AM" w:eastAsia="hy-AM" w:bidi="hy-AM"/>
          <w14:ligatures w14:val="none"/>
        </w:rPr>
        <w:t>ՀԱՇՎԵՔՆՆԻՉ ՊԱԼԱՏ</w:t>
      </w:r>
    </w:p>
    <w:p w14:paraId="015BDA80" w14:textId="77777777" w:rsidR="00A04FC0" w:rsidRPr="009E5B5A" w:rsidRDefault="00A04FC0" w:rsidP="00F70C92">
      <w:pPr>
        <w:widowControl w:val="0"/>
        <w:tabs>
          <w:tab w:val="left" w:pos="1170"/>
        </w:tabs>
        <w:spacing w:after="0" w:line="276" w:lineRule="auto"/>
        <w:ind w:left="180" w:right="90" w:firstLine="540"/>
        <w:jc w:val="center"/>
        <w:rPr>
          <w:rFonts w:ascii="GHEA Grapalat" w:eastAsia="Microsoft Sans Serif" w:hAnsi="GHEA Grapalat" w:cs="Microsoft Sans Serif"/>
          <w:b/>
          <w:bCs/>
          <w:color w:val="000000"/>
          <w:lang w:val="hy-AM" w:eastAsia="hy-AM" w:bidi="hy-AM"/>
          <w14:ligatures w14:val="none"/>
        </w:rPr>
      </w:pPr>
    </w:p>
    <w:p w14:paraId="474D6DB0" w14:textId="77777777" w:rsidR="009E5B5A" w:rsidRPr="009E5B5A" w:rsidRDefault="009E5B5A" w:rsidP="00F70C92">
      <w:pPr>
        <w:widowControl w:val="0"/>
        <w:tabs>
          <w:tab w:val="left" w:pos="1170"/>
        </w:tabs>
        <w:spacing w:after="0" w:line="276" w:lineRule="auto"/>
        <w:ind w:left="180" w:right="90" w:firstLine="540"/>
        <w:jc w:val="center"/>
        <w:rPr>
          <w:rFonts w:ascii="GHEA Grapalat" w:eastAsia="Microsoft Sans Serif" w:hAnsi="GHEA Grapalat" w:cs="Microsoft Sans Serif"/>
          <w:b/>
          <w:bCs/>
          <w:color w:val="000000"/>
          <w:lang w:val="hy-AM" w:eastAsia="hy-AM" w:bidi="hy-AM"/>
          <w14:ligatures w14:val="none"/>
        </w:rPr>
      </w:pPr>
      <w:r w:rsidRPr="009E5B5A">
        <w:rPr>
          <w:rFonts w:ascii="GHEA Grapalat" w:eastAsia="Microsoft Sans Serif" w:hAnsi="GHEA Grapalat" w:cs="Microsoft Sans Serif"/>
          <w:b/>
          <w:bCs/>
          <w:color w:val="000000"/>
          <w:lang w:val="hy-AM" w:eastAsia="hy-AM" w:bidi="hy-AM"/>
          <w14:ligatures w14:val="none"/>
        </w:rPr>
        <w:t>Ո Ր Ո Շ ՈՒ Մ</w:t>
      </w:r>
    </w:p>
    <w:p w14:paraId="0075C5AB" w14:textId="77777777" w:rsidR="009E5B5A" w:rsidRPr="009E5B5A" w:rsidRDefault="009E5B5A" w:rsidP="00F70C92">
      <w:pPr>
        <w:widowControl w:val="0"/>
        <w:tabs>
          <w:tab w:val="left" w:pos="1170"/>
        </w:tabs>
        <w:spacing w:after="0" w:line="276" w:lineRule="auto"/>
        <w:ind w:left="180" w:right="90" w:firstLine="540"/>
        <w:jc w:val="center"/>
        <w:rPr>
          <w:rFonts w:ascii="GHEA Grapalat" w:eastAsia="Microsoft Sans Serif" w:hAnsi="GHEA Grapalat" w:cs="Microsoft Sans Serif"/>
          <w:b/>
          <w:bCs/>
          <w:color w:val="000000"/>
          <w:lang w:val="hy-AM" w:eastAsia="hy-AM" w:bidi="hy-AM"/>
          <w14:ligatures w14:val="none"/>
        </w:rPr>
      </w:pPr>
    </w:p>
    <w:p w14:paraId="1E5D6D82" w14:textId="018D8918" w:rsidR="008B7FC3" w:rsidRPr="00FB7AD9" w:rsidRDefault="008B7FC3" w:rsidP="00F70C92">
      <w:pPr>
        <w:spacing w:after="0" w:line="276" w:lineRule="auto"/>
        <w:ind w:left="180"/>
        <w:jc w:val="center"/>
        <w:rPr>
          <w:rFonts w:ascii="GHEA Grapalat" w:eastAsia="Times New Roman" w:hAnsi="GHEA Grapalat"/>
          <w:bCs/>
          <w:lang w:val="hy-AM"/>
        </w:rPr>
      </w:pPr>
      <w:r w:rsidRPr="00FB7AD9">
        <w:rPr>
          <w:rFonts w:ascii="GHEA Grapalat" w:eastAsia="Times New Roman" w:hAnsi="GHEA Grapalat"/>
          <w:bCs/>
          <w:lang w:val="hy-AM"/>
        </w:rPr>
        <w:t xml:space="preserve">2025 թվականի սեպտեմբերի 30-ի </w:t>
      </w:r>
      <w:bookmarkStart w:id="0" w:name="_Hlk209788728"/>
      <w:r w:rsidRPr="00FB7AD9">
        <w:rPr>
          <w:rFonts w:ascii="GHEA Grapalat" w:eastAsia="Times New Roman" w:hAnsi="GHEA Grapalat"/>
          <w:bCs/>
          <w:lang w:val="hy-AM"/>
        </w:rPr>
        <w:t>№</w:t>
      </w:r>
      <w:bookmarkEnd w:id="0"/>
      <w:r w:rsidR="00A70014">
        <w:rPr>
          <w:rFonts w:ascii="GHEA Grapalat" w:eastAsia="Times New Roman" w:hAnsi="GHEA Grapalat"/>
          <w:bCs/>
          <w:lang w:val="hy-AM"/>
        </w:rPr>
        <w:t xml:space="preserve"> 66</w:t>
      </w:r>
      <w:r w:rsidRPr="00FB7AD9">
        <w:rPr>
          <w:rFonts w:ascii="GHEA Grapalat" w:eastAsia="Times New Roman" w:hAnsi="GHEA Grapalat"/>
          <w:bCs/>
          <w:lang w:val="hy-AM"/>
        </w:rPr>
        <w:t>-</w:t>
      </w:r>
      <w:r>
        <w:rPr>
          <w:rFonts w:ascii="GHEA Grapalat" w:eastAsia="Times New Roman" w:hAnsi="GHEA Grapalat"/>
          <w:bCs/>
          <w:lang w:val="hy-AM"/>
        </w:rPr>
        <w:t>Լ</w:t>
      </w:r>
    </w:p>
    <w:p w14:paraId="013ED831" w14:textId="77777777" w:rsidR="008B7FC3" w:rsidRPr="00FB7AD9" w:rsidRDefault="008B7FC3" w:rsidP="00F70C92">
      <w:pPr>
        <w:spacing w:after="0" w:line="276" w:lineRule="auto"/>
        <w:ind w:left="180"/>
        <w:jc w:val="center"/>
        <w:rPr>
          <w:rFonts w:ascii="GHEA Grapalat" w:eastAsia="Times New Roman" w:hAnsi="GHEA Grapalat"/>
          <w:bCs/>
          <w:lang w:val="hy-AM"/>
        </w:rPr>
      </w:pPr>
    </w:p>
    <w:p w14:paraId="62F8799C" w14:textId="77777777" w:rsidR="008B7FC3" w:rsidRPr="00FB7AD9" w:rsidRDefault="008B7FC3" w:rsidP="00F70C92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FB7AD9">
        <w:rPr>
          <w:rFonts w:ascii="GHEA Grapalat" w:hAnsi="GHEA Grapalat"/>
          <w:b/>
          <w:lang w:val="hy-AM"/>
        </w:rPr>
        <w:t>ՀԱՇՎԵՔՆՆԻՉ ՊԱԼԱՏԻ 2024 ԹՎԱԿԱՆԻ ՆՈՅԵՄԲԵՐԻ 29-Ի ԹԻՎ 125-Լ ՈՐՈՇՄԱՆ ՄԵՋ ՓՈՓՈԽՈՒԹՅՈՒՆՆԵՐ</w:t>
      </w:r>
      <w:r>
        <w:rPr>
          <w:rFonts w:ascii="GHEA Grapalat" w:hAnsi="GHEA Grapalat"/>
          <w:b/>
          <w:lang w:val="hy-AM"/>
        </w:rPr>
        <w:t xml:space="preserve"> ԵՎ ԼՐԱՑՈՒՄՆԵՐ</w:t>
      </w:r>
      <w:r w:rsidRPr="00FB7AD9">
        <w:rPr>
          <w:rFonts w:ascii="GHEA Grapalat" w:hAnsi="GHEA Grapalat"/>
          <w:b/>
          <w:lang w:val="hy-AM"/>
        </w:rPr>
        <w:t xml:space="preserve"> ԿԱՏԱՐԵԼՈՒ ՄԱՍԻՆ</w:t>
      </w:r>
    </w:p>
    <w:p w14:paraId="715E3D25" w14:textId="77777777" w:rsidR="008B7FC3" w:rsidRPr="00FB7AD9" w:rsidRDefault="008B7FC3" w:rsidP="00F70C92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FB7AD9">
        <w:rPr>
          <w:rFonts w:ascii="GHEA Grapalat" w:hAnsi="GHEA Grapalat"/>
          <w:lang w:val="hy-AM"/>
        </w:rPr>
        <w:t>Ղեկավարվելով Հաշվեքննիչ պալատի մասին օրենքի 10-րդ հոդվածի 1-ին մասի</w:t>
      </w:r>
      <w:r>
        <w:rPr>
          <w:rFonts w:ascii="GHEA Grapalat" w:hAnsi="GHEA Grapalat"/>
          <w:lang w:val="hy-AM"/>
        </w:rPr>
        <w:t xml:space="preserve"> 2</w:t>
      </w:r>
      <w:r w:rsidRPr="00FB7AD9">
        <w:rPr>
          <w:rFonts w:ascii="GHEA Grapalat" w:hAnsi="GHEA Grapalat"/>
          <w:lang w:val="hy-AM"/>
        </w:rPr>
        <w:t>1-րդ կետով, «Նորմատիվ իրավական ակտերի մասին» օրենքի 33-րդ հոդվածի 1-ին մասի</w:t>
      </w:r>
      <w:r>
        <w:rPr>
          <w:rFonts w:ascii="GHEA Grapalat" w:hAnsi="GHEA Grapalat"/>
          <w:lang w:val="hy-AM"/>
        </w:rPr>
        <w:t xml:space="preserve"> 3-րդ</w:t>
      </w:r>
      <w:r w:rsidRPr="00FB7AD9">
        <w:rPr>
          <w:rFonts w:ascii="GHEA Grapalat" w:hAnsi="GHEA Grapalat"/>
          <w:lang w:val="hy-AM"/>
        </w:rPr>
        <w:t xml:space="preserve"> կետով</w:t>
      </w:r>
      <w:r>
        <w:rPr>
          <w:rFonts w:ascii="GHEA Grapalat" w:hAnsi="GHEA Grapalat"/>
          <w:lang w:val="hy-AM"/>
        </w:rPr>
        <w:t>, 3-րդ մասով</w:t>
      </w:r>
      <w:r w:rsidRPr="00FB7AD9">
        <w:rPr>
          <w:rFonts w:ascii="GHEA Grapalat" w:hAnsi="GHEA Grapalat"/>
          <w:lang w:val="hy-AM"/>
        </w:rPr>
        <w:t xml:space="preserve"> և 34-րդ հոդվածի 1-ին մասով` Հաշվեքննիչ պալատը</w:t>
      </w:r>
    </w:p>
    <w:p w14:paraId="475CBA30" w14:textId="77777777" w:rsidR="008B7FC3" w:rsidRPr="00FB7AD9" w:rsidRDefault="008B7FC3" w:rsidP="00F70C92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</w:p>
    <w:p w14:paraId="4B5FA61E" w14:textId="77777777" w:rsidR="008B7FC3" w:rsidRPr="00EB642E" w:rsidRDefault="008B7FC3" w:rsidP="00F70C92">
      <w:pPr>
        <w:spacing w:after="0" w:line="276" w:lineRule="auto"/>
        <w:jc w:val="center"/>
        <w:rPr>
          <w:rFonts w:ascii="GHEA Grapalat" w:hAnsi="GHEA Grapalat"/>
          <w:bCs/>
          <w:lang w:val="hy-AM"/>
        </w:rPr>
      </w:pPr>
      <w:r w:rsidRPr="00EB642E">
        <w:rPr>
          <w:rFonts w:ascii="GHEA Grapalat" w:hAnsi="GHEA Grapalat"/>
          <w:bCs/>
          <w:lang w:val="hy-AM"/>
        </w:rPr>
        <w:t>ՈՐՈՇՈՒՄ Է`</w:t>
      </w:r>
    </w:p>
    <w:p w14:paraId="2F74AF35" w14:textId="77777777" w:rsidR="008B7FC3" w:rsidRPr="00FB7AD9" w:rsidRDefault="008B7FC3" w:rsidP="00F70C92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</w:p>
    <w:p w14:paraId="2A7243B8" w14:textId="77777777" w:rsidR="008B7FC3" w:rsidRPr="00622F7D" w:rsidRDefault="008B7FC3" w:rsidP="00F70C92">
      <w:pPr>
        <w:pStyle w:val="ListParagraph"/>
        <w:numPr>
          <w:ilvl w:val="0"/>
          <w:numId w:val="13"/>
        </w:numPr>
        <w:spacing w:after="0" w:line="276" w:lineRule="auto"/>
        <w:ind w:left="0" w:firstLine="270"/>
        <w:jc w:val="both"/>
        <w:rPr>
          <w:rFonts w:ascii="GHEA Grapalat" w:hAnsi="GHEA Grapalat"/>
          <w:lang w:val="hy-AM"/>
        </w:rPr>
      </w:pPr>
      <w:r w:rsidRPr="00622F7D">
        <w:rPr>
          <w:rFonts w:ascii="GHEA Grapalat" w:hAnsi="GHEA Grapalat"/>
          <w:lang w:val="hy-AM"/>
        </w:rPr>
        <w:t>Հաշվեքննիչ պալատի 2024 թվականի նոյեմբերի 29-ի «Հաշվեքննիչ պալատի քաղաքացիական ծառայության պաշտոնների անձնագրերը հաստատելու մասին» թիվ 125-Լ որոշման մեջ կատարել հետևյալ փոփ</w:t>
      </w:r>
      <w:r>
        <w:rPr>
          <w:rFonts w:ascii="GHEA Grapalat" w:hAnsi="GHEA Grapalat"/>
          <w:lang w:val="hy-AM"/>
        </w:rPr>
        <w:t>ո</w:t>
      </w:r>
      <w:r w:rsidRPr="00622F7D">
        <w:rPr>
          <w:rFonts w:ascii="GHEA Grapalat" w:hAnsi="GHEA Grapalat"/>
          <w:lang w:val="hy-AM"/>
        </w:rPr>
        <w:t>խությունները</w:t>
      </w:r>
      <w:r w:rsidRPr="00622F7D">
        <w:rPr>
          <w:rFonts w:ascii="Cambria Math" w:hAnsi="Cambria Math" w:cs="Cambria Math"/>
          <w:lang w:val="hy-AM"/>
        </w:rPr>
        <w:t>․</w:t>
      </w:r>
    </w:p>
    <w:p w14:paraId="7C9CBDE9" w14:textId="77777777" w:rsidR="008B7FC3" w:rsidRDefault="008B7FC3" w:rsidP="00F70C92">
      <w:pPr>
        <w:pStyle w:val="ListParagraph"/>
        <w:numPr>
          <w:ilvl w:val="0"/>
          <w:numId w:val="14"/>
        </w:numPr>
        <w:spacing w:after="0" w:line="276" w:lineRule="auto"/>
        <w:ind w:left="0" w:firstLine="270"/>
        <w:jc w:val="both"/>
        <w:rPr>
          <w:rFonts w:ascii="GHEA Grapalat" w:hAnsi="GHEA Grapalat"/>
          <w:lang w:val="hy-AM"/>
        </w:rPr>
      </w:pPr>
      <w:r w:rsidRPr="00622F7D">
        <w:rPr>
          <w:rFonts w:ascii="GHEA Grapalat" w:hAnsi="GHEA Grapalat" w:cs="GHEA Grapalat"/>
          <w:lang w:val="hy-AM"/>
        </w:rPr>
        <w:t>որոշման</w:t>
      </w:r>
      <w:r w:rsidRPr="00622F7D">
        <w:rPr>
          <w:rFonts w:ascii="GHEA Grapalat" w:hAnsi="GHEA Grapalat"/>
          <w:lang w:val="hy-AM"/>
        </w:rPr>
        <w:t xml:space="preserve"> </w:t>
      </w:r>
      <w:r w:rsidRPr="00FB7AD9">
        <w:rPr>
          <w:rFonts w:ascii="GHEA Grapalat" w:hAnsi="GHEA Grapalat"/>
          <w:bCs/>
          <w:lang w:val="hy-AM"/>
        </w:rPr>
        <w:t>№№</w:t>
      </w:r>
      <w:r w:rsidRPr="00622F7D">
        <w:rPr>
          <w:rFonts w:ascii="GHEA Grapalat" w:hAnsi="GHEA Grapalat"/>
          <w:lang w:val="hy-AM"/>
        </w:rPr>
        <w:t>1,</w:t>
      </w:r>
      <w:r>
        <w:rPr>
          <w:rFonts w:ascii="GHEA Grapalat" w:hAnsi="GHEA Grapalat"/>
          <w:lang w:val="hy-AM"/>
        </w:rPr>
        <w:t xml:space="preserve"> </w:t>
      </w:r>
      <w:r w:rsidRPr="00622F7D">
        <w:rPr>
          <w:rFonts w:ascii="GHEA Grapalat" w:hAnsi="GHEA Grapalat"/>
          <w:lang w:val="hy-AM"/>
        </w:rPr>
        <w:t xml:space="preserve">6, 7, 8, 9, 10 և 11 հավելվածները շարադրել նոր խմբագրությամբ՝ համաձայն </w:t>
      </w:r>
      <w:r w:rsidRPr="00FB7AD9">
        <w:rPr>
          <w:rFonts w:ascii="GHEA Grapalat" w:hAnsi="GHEA Grapalat"/>
          <w:bCs/>
          <w:lang w:val="hy-AM"/>
        </w:rPr>
        <w:t>№№</w:t>
      </w:r>
      <w:r w:rsidRPr="00622F7D">
        <w:rPr>
          <w:rFonts w:ascii="GHEA Grapalat" w:hAnsi="GHEA Grapalat"/>
          <w:lang w:val="hy-AM"/>
        </w:rPr>
        <w:t xml:space="preserve"> 1, 2, 3, </w:t>
      </w:r>
      <w:r>
        <w:rPr>
          <w:rFonts w:ascii="GHEA Grapalat" w:hAnsi="GHEA Grapalat"/>
          <w:lang w:val="hy-AM"/>
        </w:rPr>
        <w:t>4</w:t>
      </w:r>
      <w:r w:rsidRPr="00622F7D">
        <w:rPr>
          <w:rFonts w:ascii="GHEA Grapalat" w:hAnsi="GHEA Grapalat"/>
          <w:lang w:val="hy-AM"/>
        </w:rPr>
        <w:t>, 5, 6 և 7 Հավելվածների</w:t>
      </w:r>
      <w:r>
        <w:rPr>
          <w:rFonts w:ascii="GHEA Grapalat" w:hAnsi="GHEA Grapalat"/>
          <w:lang w:val="hy-AM"/>
        </w:rPr>
        <w:t>,</w:t>
      </w:r>
    </w:p>
    <w:p w14:paraId="2C34BC4A" w14:textId="11157995" w:rsidR="009E5B5A" w:rsidRPr="008B7FC3" w:rsidRDefault="008B7FC3" w:rsidP="00F70C92">
      <w:pPr>
        <w:pStyle w:val="ListParagraph"/>
        <w:numPr>
          <w:ilvl w:val="0"/>
          <w:numId w:val="14"/>
        </w:numPr>
        <w:spacing w:after="0" w:line="276" w:lineRule="auto"/>
        <w:ind w:left="0" w:firstLine="270"/>
        <w:jc w:val="both"/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</w:pPr>
      <w:r w:rsidRPr="008B7FC3">
        <w:rPr>
          <w:rFonts w:ascii="GHEA Grapalat" w:hAnsi="GHEA Grapalat"/>
          <w:lang w:val="hy-AM"/>
        </w:rPr>
        <w:t xml:space="preserve">որոշումը լրացնել </w:t>
      </w:r>
      <w:r w:rsidRPr="008B7FC3">
        <w:rPr>
          <w:rFonts w:ascii="GHEA Grapalat" w:hAnsi="GHEA Grapalat"/>
          <w:bCs/>
          <w:lang w:val="hy-AM"/>
        </w:rPr>
        <w:t>№</w:t>
      </w:r>
      <w:r w:rsidRPr="008B7FC3">
        <w:rPr>
          <w:rFonts w:ascii="GHEA Grapalat" w:hAnsi="GHEA Grapalat"/>
          <w:lang w:val="hy-AM"/>
        </w:rPr>
        <w:t xml:space="preserve"> 15 և </w:t>
      </w:r>
      <w:r w:rsidRPr="008B7FC3">
        <w:rPr>
          <w:rFonts w:ascii="GHEA Grapalat" w:hAnsi="GHEA Grapalat"/>
          <w:bCs/>
          <w:lang w:val="hy-AM"/>
        </w:rPr>
        <w:t>№</w:t>
      </w:r>
      <w:r w:rsidRPr="008B7FC3">
        <w:rPr>
          <w:rFonts w:ascii="GHEA Grapalat" w:hAnsi="GHEA Grapalat"/>
          <w:lang w:val="hy-AM"/>
        </w:rPr>
        <w:t xml:space="preserve"> 16 հավելվածներով՝ համաձայն </w:t>
      </w:r>
      <w:r w:rsidRPr="008B7FC3">
        <w:rPr>
          <w:rFonts w:ascii="GHEA Grapalat" w:hAnsi="GHEA Grapalat"/>
          <w:bCs/>
          <w:lang w:val="hy-AM"/>
        </w:rPr>
        <w:t xml:space="preserve">№№ </w:t>
      </w:r>
      <w:r w:rsidRPr="008B7FC3">
        <w:rPr>
          <w:rFonts w:ascii="GHEA Grapalat" w:hAnsi="GHEA Grapalat"/>
          <w:lang w:val="hy-AM"/>
        </w:rPr>
        <w:t>8, 9 Հավելվածների։</w:t>
      </w:r>
    </w:p>
    <w:p w14:paraId="7A707CC2" w14:textId="77777777" w:rsidR="007651A4" w:rsidRPr="009E5B5A" w:rsidRDefault="007651A4" w:rsidP="00F70C92">
      <w:pPr>
        <w:spacing w:after="0" w:line="276" w:lineRule="auto"/>
        <w:rPr>
          <w:rFonts w:ascii="GHEA Grapalat" w:eastAsia="Times New Roman" w:hAnsi="GHEA Grapalat" w:cs="Sylfaen"/>
          <w:color w:val="000000" w:themeColor="text1"/>
          <w:lang w:val="hy-AM"/>
          <w14:ligatures w14:val="none"/>
        </w:rPr>
      </w:pPr>
    </w:p>
    <w:tbl>
      <w:tblPr>
        <w:tblStyle w:val="TableGrid1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0"/>
        <w:gridCol w:w="3366"/>
      </w:tblGrid>
      <w:tr w:rsidR="00550EB2" w:rsidRPr="009E5B5A" w14:paraId="2A1A5EE9" w14:textId="77777777" w:rsidTr="00F93008">
        <w:trPr>
          <w:trHeight w:val="1489"/>
        </w:trPr>
        <w:tc>
          <w:tcPr>
            <w:tcW w:w="3261" w:type="dxa"/>
          </w:tcPr>
          <w:p w14:paraId="0CAC3A1C" w14:textId="1BF6290F" w:rsidR="00A3222D" w:rsidRPr="008B7FC3" w:rsidRDefault="0016611F" w:rsidP="00F93008">
            <w:pPr>
              <w:tabs>
                <w:tab w:val="left" w:pos="1095"/>
                <w:tab w:val="left" w:pos="3360"/>
                <w:tab w:val="center" w:pos="5245"/>
              </w:tabs>
              <w:spacing w:line="276" w:lineRule="auto"/>
              <w:ind w:left="702" w:hanging="627"/>
              <w:rPr>
                <w:rFonts w:ascii="GHEA Grapalat" w:eastAsia="Times New Roman" w:hAnsi="GHEA Grapalat" w:cs="Times New Roman"/>
                <w:color w:val="000000" w:themeColor="text1"/>
                <w:lang w:val="hy-AM" w:eastAsia="ru-RU"/>
              </w:rPr>
            </w:pPr>
            <w:r w:rsidRPr="008B7FC3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ՀԱՇՎԵՔՆՆԻՉ  ՊԱԼԱՏԻ  ՆԱԽԱԳԱՀ</w:t>
            </w:r>
          </w:p>
        </w:tc>
        <w:tc>
          <w:tcPr>
            <w:tcW w:w="4110" w:type="dxa"/>
          </w:tcPr>
          <w:p w14:paraId="755007E9" w14:textId="34BCC042" w:rsidR="00A3222D" w:rsidRPr="009E5B5A" w:rsidRDefault="000A4AA4" w:rsidP="00F70C92">
            <w:pPr>
              <w:tabs>
                <w:tab w:val="left" w:pos="0"/>
              </w:tabs>
              <w:spacing w:line="276" w:lineRule="auto"/>
              <w:ind w:hanging="100"/>
              <w:contextualSpacing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14:ligatures w14:val="standardContextual"/>
              </w:rPr>
              <w:pict w14:anchorId="482869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9AE64EAD-8BED-4CB0-9607-386AAC75FB3E}" provid="{00000000-0000-0000-0000-000000000000}" issignatureline="t"/>
                </v:shape>
              </w:pict>
            </w:r>
            <w:hyperlink r:id="rId10" w:tooltip="Ctrl+Click to validate and learn more about this digital signature" w:history="1"/>
          </w:p>
          <w:p w14:paraId="463DEA63" w14:textId="1AF54715" w:rsidR="002C5E0B" w:rsidRPr="009E5B5A" w:rsidRDefault="002C5E0B" w:rsidP="00F70C92">
            <w:pPr>
              <w:spacing w:line="276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3366" w:type="dxa"/>
          </w:tcPr>
          <w:p w14:paraId="5055A3DE" w14:textId="77777777" w:rsidR="00A3222D" w:rsidRPr="009E5B5A" w:rsidRDefault="00A3222D" w:rsidP="00F70C92">
            <w:pPr>
              <w:tabs>
                <w:tab w:val="left" w:pos="720"/>
              </w:tabs>
              <w:spacing w:line="276" w:lineRule="auto"/>
              <w:ind w:firstLine="972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</w:p>
          <w:p w14:paraId="3CEB4DF4" w14:textId="1325AE6D" w:rsidR="00A3222D" w:rsidRPr="009E5B5A" w:rsidRDefault="007C2CF4" w:rsidP="00F70C92">
            <w:pPr>
              <w:tabs>
                <w:tab w:val="left" w:pos="28"/>
              </w:tabs>
              <w:spacing w:line="276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hd w:val="clear" w:color="auto" w:fill="FFFFFF"/>
                <w:lang w:val="hy-AM"/>
              </w:rPr>
              <w:t>/</w:t>
            </w:r>
            <w:r w:rsidR="008B7FC3" w:rsidRPr="00FB7AD9">
              <w:rPr>
                <w:rFonts w:ascii="GHEA Grapalat" w:eastAsia="Times New Roman" w:hAnsi="GHEA Grapalat"/>
                <w:color w:val="000000"/>
                <w:shd w:val="clear" w:color="auto" w:fill="FFFFFF"/>
                <w:lang w:val="hy-AM"/>
              </w:rPr>
              <w:t>ԱՏՈՄ ՋԱՆՋՈՒՂԱԶՅԱՆ</w:t>
            </w:r>
          </w:p>
        </w:tc>
      </w:tr>
    </w:tbl>
    <w:p w14:paraId="27E289C3" w14:textId="5EC78DDE" w:rsidR="009E5B5A" w:rsidRDefault="009E5B5A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89A6F2B" w14:textId="47A77F37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FC83C77" w14:textId="3FC4991E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432DF59" w14:textId="5EAF5629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3A0CF7D" w14:textId="77777777" w:rsidR="000A4AA4" w:rsidRPr="000A4AA4" w:rsidRDefault="000A4AA4" w:rsidP="000A4AA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0A4AA4"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  <w:r w:rsidRPr="00CD21B9">
        <w:rPr>
          <w:rFonts w:ascii="GHEA Grapalat" w:hAnsi="GHEA Grapalat"/>
          <w:sz w:val="20"/>
          <w:szCs w:val="20"/>
          <w:lang w:val="hy-AM"/>
        </w:rPr>
        <w:t xml:space="preserve">N </w:t>
      </w:r>
      <w:r w:rsidRPr="000A4AA4">
        <w:rPr>
          <w:rFonts w:ascii="GHEA Grapalat" w:hAnsi="GHEA Grapalat"/>
          <w:sz w:val="20"/>
          <w:szCs w:val="20"/>
          <w:lang w:val="hy-AM"/>
        </w:rPr>
        <w:t>1</w:t>
      </w:r>
    </w:p>
    <w:p w14:paraId="0B44D285" w14:textId="77777777" w:rsidR="000A4AA4" w:rsidRPr="00CD21B9" w:rsidRDefault="000A4AA4" w:rsidP="000A4AA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CD21B9">
        <w:rPr>
          <w:rFonts w:ascii="GHEA Grapalat" w:hAnsi="GHEA Grapalat"/>
          <w:sz w:val="20"/>
          <w:szCs w:val="20"/>
          <w:lang w:val="hy-AM"/>
        </w:rPr>
        <w:t>Հաշվեքննիչ պալատի 202</w:t>
      </w:r>
      <w:r w:rsidRPr="000A4AA4">
        <w:rPr>
          <w:rFonts w:ascii="GHEA Grapalat" w:hAnsi="GHEA Grapalat"/>
          <w:sz w:val="20"/>
          <w:szCs w:val="20"/>
          <w:lang w:val="hy-AM"/>
        </w:rPr>
        <w:t>5</w:t>
      </w:r>
      <w:r w:rsidRPr="00CD21B9"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14:paraId="6A4CDF34" w14:textId="77777777" w:rsidR="000A4AA4" w:rsidRPr="00DC01AD" w:rsidRDefault="000A4AA4" w:rsidP="000A4AA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CD21B9">
        <w:rPr>
          <w:rFonts w:ascii="GHEA Grapalat" w:hAnsi="GHEA Grapalat"/>
          <w:sz w:val="20"/>
          <w:szCs w:val="20"/>
          <w:lang w:val="hy-AM"/>
        </w:rPr>
        <w:t>սեպտեմբերի 30-ի N</w:t>
      </w:r>
      <w:r>
        <w:rPr>
          <w:rFonts w:ascii="GHEA Grapalat" w:hAnsi="GHEA Grapalat"/>
          <w:sz w:val="20"/>
          <w:szCs w:val="20"/>
          <w:lang w:val="hy-AM"/>
        </w:rPr>
        <w:t xml:space="preserve"> 66-</w:t>
      </w:r>
      <w:r w:rsidRPr="00CD21B9">
        <w:rPr>
          <w:rFonts w:ascii="GHEA Grapalat" w:hAnsi="GHEA Grapalat"/>
          <w:sz w:val="20"/>
          <w:szCs w:val="20"/>
          <w:lang w:val="hy-AM"/>
        </w:rPr>
        <w:t>Լ որոշում</w:t>
      </w:r>
    </w:p>
    <w:p w14:paraId="221BB226" w14:textId="77777777" w:rsidR="000A4AA4" w:rsidRPr="00DC01AD" w:rsidRDefault="000A4AA4" w:rsidP="000A4AA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1B8E10A2" w14:textId="77777777" w:rsidR="000A4AA4" w:rsidRPr="00DC01AD" w:rsidRDefault="000A4AA4" w:rsidP="000A4AA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CD21B9">
        <w:rPr>
          <w:rFonts w:ascii="GHEA Grapalat" w:hAnsi="GHEA Grapalat"/>
          <w:sz w:val="20"/>
          <w:szCs w:val="20"/>
          <w:lang w:val="hy-AM"/>
        </w:rPr>
        <w:t>«</w:t>
      </w:r>
      <w:r w:rsidRPr="00DC01AD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 w:rsidRPr="00CD21B9">
        <w:rPr>
          <w:rFonts w:ascii="GHEA Grapalat" w:hAnsi="GHEA Grapalat"/>
          <w:sz w:val="20"/>
          <w:szCs w:val="20"/>
          <w:lang w:val="hy-AM"/>
        </w:rPr>
        <w:t xml:space="preserve">N </w:t>
      </w:r>
      <w:r w:rsidRPr="00DC01AD">
        <w:rPr>
          <w:rFonts w:ascii="GHEA Grapalat" w:hAnsi="GHEA Grapalat"/>
          <w:sz w:val="20"/>
          <w:szCs w:val="20"/>
          <w:lang w:val="hy-AM"/>
        </w:rPr>
        <w:t>1</w:t>
      </w:r>
    </w:p>
    <w:p w14:paraId="3420CC80" w14:textId="77777777" w:rsidR="000A4AA4" w:rsidRPr="00DC01AD" w:rsidRDefault="000A4AA4" w:rsidP="000A4AA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CD21B9">
        <w:rPr>
          <w:rFonts w:ascii="GHEA Grapalat" w:hAnsi="GHEA Grapalat"/>
          <w:sz w:val="20"/>
          <w:szCs w:val="20"/>
          <w:lang w:val="hy-AM"/>
        </w:rPr>
        <w:t xml:space="preserve">Հաստատված է </w:t>
      </w:r>
    </w:p>
    <w:p w14:paraId="6952266F" w14:textId="77777777" w:rsidR="000A4AA4" w:rsidRPr="00CD21B9" w:rsidRDefault="000A4AA4" w:rsidP="000A4AA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CD21B9">
        <w:rPr>
          <w:rFonts w:ascii="GHEA Grapalat" w:hAnsi="GHEA Grapalat"/>
          <w:sz w:val="20"/>
          <w:szCs w:val="20"/>
          <w:lang w:val="hy-AM"/>
        </w:rPr>
        <w:t>Հաշվեքննիչ պալատի 2024 թվականի</w:t>
      </w:r>
    </w:p>
    <w:p w14:paraId="0F996BA9" w14:textId="77777777" w:rsidR="000A4AA4" w:rsidRPr="00CD21B9" w:rsidRDefault="000A4AA4" w:rsidP="000A4AA4">
      <w:pPr>
        <w:spacing w:after="6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CD21B9">
        <w:rPr>
          <w:rFonts w:ascii="GHEA Grapalat" w:hAnsi="GHEA Grapalat"/>
          <w:sz w:val="20"/>
          <w:szCs w:val="20"/>
          <w:lang w:val="hy-AM"/>
        </w:rPr>
        <w:t xml:space="preserve">նոյեմբերի 29-ի N 125-Լ որոշում </w:t>
      </w:r>
    </w:p>
    <w:p w14:paraId="0BC3E520" w14:textId="77777777" w:rsidR="000A4AA4" w:rsidRPr="00CD21B9" w:rsidRDefault="000A4AA4" w:rsidP="000A4AA4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14:paraId="7539AEF9" w14:textId="77777777" w:rsidR="000A4AA4" w:rsidRPr="00CD21B9" w:rsidRDefault="000A4AA4" w:rsidP="000A4AA4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D21B9">
        <w:rPr>
          <w:rFonts w:ascii="GHEA Grapalat" w:hAnsi="GHEA Grapalat"/>
          <w:b/>
          <w:lang w:val="hy-AM"/>
        </w:rPr>
        <w:t>ՔԱՂԱՔԱՑԻԱԿԱՆ ԾԱՌԱՅՈՒԹՅԱՆ ՊԱՇՏՈՆԻ ԱՆՁՆԱԳԻՐ</w:t>
      </w:r>
    </w:p>
    <w:p w14:paraId="40FA890F" w14:textId="77777777" w:rsidR="000A4AA4" w:rsidRPr="00CD21B9" w:rsidRDefault="000A4AA4" w:rsidP="000A4AA4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D21B9">
        <w:rPr>
          <w:rFonts w:ascii="GHEA Grapalat" w:hAnsi="GHEA Grapalat"/>
          <w:b/>
          <w:lang w:val="hy-AM"/>
        </w:rPr>
        <w:t>ՀԱՇՎԵՔՆՆԻՉ ՊԱԼԱՏԻ ԳԼԽԱՎՈՐ ՔԱՐՏՈՒՂԱՐ</w:t>
      </w:r>
    </w:p>
    <w:tbl>
      <w:tblPr>
        <w:tblStyle w:val="TableGrid"/>
        <w:tblW w:w="11095" w:type="dxa"/>
        <w:tblInd w:w="-72" w:type="dxa"/>
        <w:tblLook w:val="04A0" w:firstRow="1" w:lastRow="0" w:firstColumn="1" w:lastColumn="0" w:noHBand="0" w:noVBand="1"/>
      </w:tblPr>
      <w:tblGrid>
        <w:gridCol w:w="11095"/>
      </w:tblGrid>
      <w:tr w:rsidR="000A4AA4" w:rsidRPr="00CD21B9" w14:paraId="5DDA28F0" w14:textId="77777777" w:rsidTr="00FF2A04">
        <w:tc>
          <w:tcPr>
            <w:tcW w:w="11095" w:type="dxa"/>
          </w:tcPr>
          <w:p w14:paraId="6668CF00" w14:textId="77777777" w:rsidR="000A4AA4" w:rsidRPr="00CD21B9" w:rsidRDefault="000A4AA4" w:rsidP="000A4AA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CD21B9">
              <w:rPr>
                <w:rFonts w:ascii="GHEA Grapalat" w:hAnsi="GHEA Grapalat"/>
                <w:b/>
                <w:lang w:val="hy-AM"/>
              </w:rPr>
              <w:t>Ընդհանուր դրույթներ</w:t>
            </w:r>
          </w:p>
        </w:tc>
      </w:tr>
      <w:tr w:rsidR="000A4AA4" w:rsidRPr="000A4AA4" w14:paraId="3E331167" w14:textId="77777777" w:rsidTr="00FF2A04">
        <w:tc>
          <w:tcPr>
            <w:tcW w:w="11095" w:type="dxa"/>
          </w:tcPr>
          <w:p w14:paraId="15615548" w14:textId="77777777" w:rsidR="000A4AA4" w:rsidRPr="00CD21B9" w:rsidRDefault="000A4AA4" w:rsidP="00FF2A04">
            <w:pPr>
              <w:tabs>
                <w:tab w:val="left" w:pos="540"/>
                <w:tab w:val="left" w:pos="567"/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af-ZA"/>
              </w:rPr>
              <w:t>1.</w:t>
            </w:r>
            <w:r w:rsidRPr="00CD21B9">
              <w:rPr>
                <w:rFonts w:ascii="GHEA Grapalat" w:eastAsia="Calibri" w:hAnsi="GHEA Grapalat"/>
                <w:b/>
                <w:lang w:val="hy-AM"/>
              </w:rPr>
              <w:t>1. Պաշտոնի անվանումը, ծածկագիրը</w:t>
            </w:r>
          </w:p>
          <w:p w14:paraId="521179AE" w14:textId="77777777" w:rsidR="000A4AA4" w:rsidRPr="00CD21B9" w:rsidRDefault="000A4AA4" w:rsidP="00FF2A04">
            <w:pPr>
              <w:tabs>
                <w:tab w:val="left" w:pos="540"/>
                <w:tab w:val="left" w:pos="567"/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  <w:lang w:val="hy-AM"/>
              </w:rPr>
              <w:t>Հաշվեքննիչ պալատի գլխավոր քարտուղար (ծածկագիրը՝ 46-Ղ1-1)։</w:t>
            </w:r>
          </w:p>
          <w:p w14:paraId="0375EFD7" w14:textId="77777777" w:rsidR="000A4AA4" w:rsidRPr="00CD21B9" w:rsidRDefault="000A4AA4" w:rsidP="00FF2A04">
            <w:pPr>
              <w:tabs>
                <w:tab w:val="left" w:pos="540"/>
                <w:tab w:val="left" w:pos="567"/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1.2. Ենթակա և հաշվետու է</w:t>
            </w:r>
          </w:p>
          <w:p w14:paraId="5E7EC699" w14:textId="77777777" w:rsidR="000A4AA4" w:rsidRPr="00CD21B9" w:rsidRDefault="000A4AA4" w:rsidP="00FF2A04">
            <w:pPr>
              <w:tabs>
                <w:tab w:val="left" w:pos="540"/>
                <w:tab w:val="left" w:pos="567"/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  <w:lang w:val="hy-AM"/>
              </w:rPr>
              <w:t>Գլխավոր քարտուղարն անմիջական ենթակա և հաշվետու է Հաշվեքննիչ պալատի նախագահին:</w:t>
            </w:r>
          </w:p>
          <w:p w14:paraId="4095BDF7" w14:textId="77777777" w:rsidR="000A4AA4" w:rsidRPr="00CD21B9" w:rsidRDefault="000A4AA4" w:rsidP="00FF2A04">
            <w:pPr>
              <w:tabs>
                <w:tab w:val="left" w:pos="540"/>
                <w:tab w:val="left" w:pos="567"/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1.3. Ենթակա և հաշվետու պաշտոններ</w:t>
            </w:r>
          </w:p>
          <w:p w14:paraId="4BA5732A" w14:textId="77777777" w:rsidR="000A4AA4" w:rsidRPr="00CD21B9" w:rsidRDefault="000A4AA4" w:rsidP="00FF2A04">
            <w:pPr>
              <w:tabs>
                <w:tab w:val="left" w:pos="540"/>
                <w:tab w:val="left" w:pos="567"/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  <w:lang w:val="hy-AM"/>
              </w:rPr>
              <w:t>Գլխավոր քարտուղարին անմիջական հաշվետու են աջակցող մասնագիտական կառուցվածքային ստորաբաժանումների ղեկավարները։</w:t>
            </w:r>
          </w:p>
          <w:p w14:paraId="253FE235" w14:textId="77777777" w:rsidR="000A4AA4" w:rsidRPr="00CD21B9" w:rsidRDefault="000A4AA4" w:rsidP="00FF2A04">
            <w:pPr>
              <w:tabs>
                <w:tab w:val="left" w:pos="540"/>
                <w:tab w:val="left" w:pos="567"/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1.4. Փոխարինող պաշտոնի կամ պաշտոնների անվանումները</w:t>
            </w:r>
          </w:p>
          <w:p w14:paraId="1ED5DDD4" w14:textId="77777777" w:rsidR="000A4AA4" w:rsidRPr="00CD21B9" w:rsidRDefault="000A4AA4" w:rsidP="00FF2A04">
            <w:pPr>
              <w:tabs>
                <w:tab w:val="left" w:pos="540"/>
                <w:tab w:val="left" w:pos="567"/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  <w:lang w:val="hy-AM"/>
              </w:rPr>
              <w:t>Գլխավոր քարտուղարի բացակայության դեպքում նրան փոխարինում է կառուցվածքային ստորաբաժանումների ղեկավարներից մեկը</w:t>
            </w:r>
            <w:r w:rsidRPr="00CD21B9">
              <w:rPr>
                <w:rFonts w:ascii="GHEA Grapalat" w:hAnsi="GHEA Grapalat" w:cs="ArTarumianTimes"/>
                <w:lang w:val="af-ZA"/>
              </w:rPr>
              <w:t>։</w:t>
            </w:r>
            <w:r w:rsidRPr="00CD21B9">
              <w:rPr>
                <w:rFonts w:ascii="GHEA Grapalat" w:hAnsi="GHEA Grapalat"/>
                <w:lang w:val="af-ZA"/>
              </w:rPr>
              <w:t xml:space="preserve"> </w:t>
            </w:r>
          </w:p>
          <w:p w14:paraId="0DABC7F0" w14:textId="77777777" w:rsidR="000A4AA4" w:rsidRPr="00CD21B9" w:rsidRDefault="000A4AA4" w:rsidP="00FF2A04">
            <w:pPr>
              <w:tabs>
                <w:tab w:val="left" w:pos="540"/>
                <w:tab w:val="left" w:pos="567"/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1.5. Աշխատավայրը</w:t>
            </w:r>
          </w:p>
          <w:p w14:paraId="12220554" w14:textId="77777777" w:rsidR="000A4AA4" w:rsidRPr="00CD21B9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  <w:lang w:val="hy-AM"/>
              </w:rPr>
              <w:t>Հայաստան, ք.</w:t>
            </w:r>
            <w:r w:rsidRPr="00CD21B9">
              <w:rPr>
                <w:rFonts w:ascii="GHEA Grapalat" w:eastAsia="Calibri" w:hAnsi="GHEA Grapalat" w:cs="GHEA Grapalat"/>
                <w:lang w:val="hy-AM"/>
              </w:rPr>
              <w:t>Երևան</w:t>
            </w:r>
            <w:r w:rsidRPr="00CD21B9">
              <w:rPr>
                <w:rFonts w:ascii="GHEA Grapalat" w:eastAsia="Calibri" w:hAnsi="GHEA Grapalat"/>
                <w:lang w:val="hy-AM"/>
              </w:rPr>
              <w:t xml:space="preserve">, Արաբկիր վարչական շրջան, </w:t>
            </w:r>
            <w:r w:rsidRPr="00CD21B9">
              <w:rPr>
                <w:rFonts w:ascii="GHEA Grapalat" w:eastAsia="Calibri" w:hAnsi="GHEA Grapalat" w:cs="GHEA Grapalat"/>
                <w:lang w:val="hy-AM"/>
              </w:rPr>
              <w:t>Բաղրամ</w:t>
            </w:r>
            <w:r w:rsidRPr="00CD21B9">
              <w:rPr>
                <w:rFonts w:ascii="GHEA Grapalat" w:eastAsia="Calibri" w:hAnsi="GHEA Grapalat"/>
                <w:lang w:val="hy-AM"/>
              </w:rPr>
              <w:t>յան 19: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0A4AA4" w:rsidRPr="000A4AA4" w14:paraId="68B6EA39" w14:textId="77777777" w:rsidTr="00FF2A04">
        <w:trPr>
          <w:trHeight w:val="6652"/>
        </w:trPr>
        <w:tc>
          <w:tcPr>
            <w:tcW w:w="11088" w:type="dxa"/>
            <w:shd w:val="clear" w:color="auto" w:fill="auto"/>
          </w:tcPr>
          <w:p w14:paraId="482F6480" w14:textId="77777777" w:rsidR="000A4AA4" w:rsidRPr="00CD21B9" w:rsidRDefault="000A4AA4" w:rsidP="000A4AA4">
            <w:pPr>
              <w:pStyle w:val="Heading4"/>
              <w:keepLines w:val="0"/>
              <w:numPr>
                <w:ilvl w:val="0"/>
                <w:numId w:val="15"/>
              </w:numPr>
              <w:tabs>
                <w:tab w:val="left" w:pos="0"/>
              </w:tabs>
              <w:spacing w:before="0" w:after="0" w:line="276" w:lineRule="auto"/>
              <w:jc w:val="center"/>
              <w:rPr>
                <w:rFonts w:ascii="GHEA Grapalat" w:eastAsia="Calibri" w:hAnsi="GHEA Grapalat" w:cs="Times Armenian"/>
              </w:rPr>
            </w:pPr>
            <w:r w:rsidRPr="00CD21B9">
              <w:rPr>
                <w:rFonts w:ascii="GHEA Grapalat" w:eastAsia="Calibri" w:hAnsi="GHEA Grapalat" w:cs="Times Armenian"/>
                <w:lang w:val="af-ZA"/>
              </w:rPr>
              <w:lastRenderedPageBreak/>
              <w:t>Պաշտոնի բնութագիր</w:t>
            </w:r>
            <w:r w:rsidRPr="00CD21B9">
              <w:rPr>
                <w:rFonts w:ascii="GHEA Grapalat" w:eastAsia="Calibri" w:hAnsi="GHEA Grapalat" w:cs="Times Armenian"/>
                <w:lang w:val="hy-AM"/>
              </w:rPr>
              <w:t>ը</w:t>
            </w:r>
          </w:p>
          <w:p w14:paraId="5D2F524C" w14:textId="77777777" w:rsidR="000A4AA4" w:rsidRPr="00CD21B9" w:rsidRDefault="000A4AA4" w:rsidP="00FF2A04">
            <w:pPr>
              <w:rPr>
                <w:rFonts w:ascii="GHEA Grapalat" w:hAnsi="GHEA Grapalat"/>
                <w:lang w:val="af-ZA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2.1.</w:t>
            </w:r>
            <w:r w:rsidRPr="00CD21B9">
              <w:rPr>
                <w:rFonts w:ascii="GHEA Grapalat" w:eastAsia="Calibri" w:hAnsi="GHEA Grapalat"/>
                <w:b/>
              </w:rPr>
              <w:t xml:space="preserve"> </w:t>
            </w:r>
            <w:r w:rsidRPr="00CD21B9">
              <w:rPr>
                <w:rFonts w:ascii="GHEA Grapalat" w:eastAsia="Calibri" w:hAnsi="GHEA Grapalat"/>
                <w:b/>
                <w:lang w:val="hy-AM"/>
              </w:rPr>
              <w:t>Աշխատանքի բնույթը, իրավունքները, պարտականությունները</w:t>
            </w:r>
            <w:r w:rsidRPr="00CD21B9">
              <w:rPr>
                <w:rFonts w:ascii="GHEA Grapalat" w:hAnsi="GHEA Grapalat"/>
                <w:lang w:val="af-ZA"/>
              </w:rPr>
              <w:t xml:space="preserve">   </w:t>
            </w:r>
          </w:p>
          <w:p w14:paraId="7B75189B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CD21B9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/>
                <w:lang w:val="hy-AM"/>
              </w:rPr>
              <w:t xml:space="preserve">Ապահովում 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է Հաշվեքննիչ պալատի </w:t>
            </w:r>
            <w:r w:rsidRPr="00CD21B9">
              <w:rPr>
                <w:rFonts w:ascii="GHEA Grapalat" w:hAnsi="GHEA Grapalat" w:cs="Sylfaen"/>
                <w:lang w:val="af-ZA"/>
              </w:rPr>
              <w:t>կառուցվածքային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, </w:t>
            </w:r>
            <w:r w:rsidRPr="00CD21B9">
              <w:rPr>
                <w:rFonts w:ascii="GHEA Grapalat" w:hAnsi="GHEA Grapalat" w:cs="Sylfaen"/>
                <w:lang w:val="af-ZA"/>
              </w:rPr>
              <w:t>հաստիքային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փոփոխությունն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</w:p>
          <w:p w14:paraId="563DDAD5" w14:textId="77777777" w:rsidR="000A4AA4" w:rsidRPr="00CD21B9" w:rsidRDefault="000A4AA4" w:rsidP="00FF2A04">
            <w:pPr>
              <w:pStyle w:val="BodyText2"/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CD21B9">
              <w:rPr>
                <w:rFonts w:ascii="GHEA Grapalat" w:hAnsi="GHEA Grapalat" w:cs="Sylfaen"/>
                <w:lang w:val="af-ZA"/>
              </w:rPr>
              <w:t>կատար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լու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նախապատրաստման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աշխատանքն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ը, Հայաստանի Հանրապետության օրենսդրության պահանջներին համապատասխան </w:t>
            </w:r>
            <w:r w:rsidRPr="00CD21B9">
              <w:rPr>
                <w:rFonts w:ascii="GHEA Grapalat" w:hAnsi="GHEA Grapalat"/>
                <w:bCs/>
                <w:lang w:val="hy-AM"/>
              </w:rPr>
              <w:t xml:space="preserve">ապահովում է </w:t>
            </w:r>
            <w:r w:rsidRPr="00CD21B9">
              <w:rPr>
                <w:rFonts w:ascii="GHEA Grapalat" w:hAnsi="GHEA Grapalat" w:cs="Sylfaen"/>
                <w:lang w:val="hy-AM"/>
              </w:rPr>
              <w:t>Հաշվեքննիչ պալատի</w:t>
            </w:r>
            <w:r w:rsidRPr="00CD21B9">
              <w:rPr>
                <w:rFonts w:ascii="GHEA Grapalat" w:hAnsi="GHEA Grapalat"/>
                <w:bCs/>
                <w:lang w:val="hy-AM"/>
              </w:rPr>
              <w:t xml:space="preserve"> մարդկային ռեսուրսների կառավարման և զարգացման  քաղաքականության մշակման իրականացումը։</w:t>
            </w:r>
          </w:p>
          <w:p w14:paraId="1E010635" w14:textId="77777777" w:rsidR="000A4AA4" w:rsidRPr="00CD21B9" w:rsidRDefault="000A4AA4" w:rsidP="000A4AA4">
            <w:pPr>
              <w:numPr>
                <w:ilvl w:val="0"/>
                <w:numId w:val="19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Ապահովում և համակարգում է </w:t>
            </w:r>
            <w:r w:rsidRPr="00CD21B9">
              <w:rPr>
                <w:rFonts w:ascii="GHEA Grapalat" w:hAnsi="GHEA Grapalat"/>
                <w:lang w:val="hy-AM"/>
              </w:rPr>
              <w:t>քաղաքացիական ծառայության պաշտոնների գնահատման, դասակարգման, Հաշվեքննիչ պալատում ծառայության և քաղաքացիական ծառայության պաշտոնների անձնագրերի կազմման, հաստատման, անվանացանկի, կադրերի ռեզերվի վարման  աշխատանքների կատարումը։</w:t>
            </w:r>
          </w:p>
          <w:p w14:paraId="2857D727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</w:tabs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Ապահովում է </w:t>
            </w:r>
            <w:r w:rsidRPr="00CD21B9">
              <w:rPr>
                <w:rFonts w:ascii="GHEA Grapalat" w:hAnsi="GHEA Grapalat"/>
                <w:lang w:val="hy-AM"/>
              </w:rPr>
              <w:t xml:space="preserve"> Հաշվեքննիչ պալատում ծառայության և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 </w:t>
            </w:r>
            <w:r w:rsidRPr="00CD21B9">
              <w:rPr>
                <w:rFonts w:ascii="GHEA Grapalat" w:hAnsi="GHEA Grapalat"/>
                <w:lang w:val="hy-AM"/>
              </w:rPr>
              <w:t xml:space="preserve">քաղաքացիական ծառայության թափուր պաշտոնի համար մրցույթի նախապատրաստական աշխատանքների </w:t>
            </w:r>
            <w:r w:rsidRPr="00CD21B9">
              <w:rPr>
                <w:rFonts w:ascii="GHEA Grapalat" w:hAnsi="GHEA Grapalat" w:cs="Sylfaen"/>
                <w:lang w:val="hy-AM"/>
              </w:rPr>
              <w:t>գործընթացի իրականացումը։</w:t>
            </w:r>
          </w:p>
          <w:p w14:paraId="4CE5B9FA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</w:tabs>
              <w:spacing w:after="0" w:line="276" w:lineRule="auto"/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48465C">
              <w:rPr>
                <w:rFonts w:ascii="GHEA Grapalat" w:hAnsi="GHEA Grapalat" w:cs="Sylfaen"/>
                <w:lang w:val="hy-AM"/>
              </w:rPr>
              <w:t>Ապահովում է Հաշվեքննիչ պալատի ծառայողների և քաղաքացիական ծառայողների տարեկան աշխատանքային ծրագրերի և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 հաշվետվությունների գնահատման, Հաշվեքննիչ պալատի աշխատակիցների ծառայողական գործուղման, վերապատրաստման գործընթացների  իրականացումը։</w:t>
            </w:r>
          </w:p>
          <w:p w14:paraId="241C7840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Ապահովում է Հաշվեքննիչ պալատի բյուջեի և միջնաժամկետ ծախսային ծրագրերի </w:t>
            </w:r>
          </w:p>
          <w:p w14:paraId="733DED37" w14:textId="77777777" w:rsidR="000A4AA4" w:rsidRPr="00CD21B9" w:rsidRDefault="000A4AA4" w:rsidP="00FF2A04">
            <w:pPr>
              <w:pStyle w:val="BodyText2"/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>նախագծման աշխատանքների իրականացումը։</w:t>
            </w:r>
          </w:p>
          <w:p w14:paraId="29C23923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Ապահովում է Հաշվեքննիչ պալատի տարեկան հաշվետվությունների և  տարեկան </w:t>
            </w:r>
          </w:p>
          <w:p w14:paraId="1B16CBC2" w14:textId="77777777" w:rsidR="000A4AA4" w:rsidRPr="00CD21B9" w:rsidRDefault="000A4AA4" w:rsidP="00FF2A04">
            <w:pPr>
              <w:pStyle w:val="BodyText2"/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>հաշվեկշիռի կազմումը։</w:t>
            </w:r>
          </w:p>
          <w:p w14:paraId="5493955C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Ապահովում է Հաշվեքննիչ պալատի հաշվապահական հաշվառման վարումը, </w:t>
            </w:r>
          </w:p>
          <w:p w14:paraId="3CD5D9FE" w14:textId="77777777" w:rsidR="000A4AA4" w:rsidRPr="00CD21B9" w:rsidRDefault="000A4AA4" w:rsidP="00FF2A04">
            <w:pPr>
              <w:pStyle w:val="BodyText2"/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>ֆինանսական և ոչ ֆինանսական հաշվետվությունների կազմումը և ՀՀ պետական այլ մարմիններ ներկայացումը։</w:t>
            </w:r>
          </w:p>
          <w:p w14:paraId="7318AA81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Հաշվեքննիչ պալատի նախագահի հաստատմանն է ներկայացնում Հաշվեքննիչ պալատի </w:t>
            </w:r>
          </w:p>
          <w:p w14:paraId="145210C6" w14:textId="77777777" w:rsidR="000A4AA4" w:rsidRPr="00CD21B9" w:rsidRDefault="000A4AA4" w:rsidP="00FF2A04">
            <w:pPr>
              <w:pStyle w:val="BodyText2"/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>տարեկան արդյունքային բյուջեն, դրա կատարողականը, տարեկան ֆինանսական հաշվետվությունները և տարեկան հաշվեկշիռը։</w:t>
            </w:r>
          </w:p>
          <w:p w14:paraId="2B5A43CA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  <w:tab w:val="left" w:pos="926"/>
              </w:tabs>
              <w:spacing w:after="0" w:line="276" w:lineRule="auto"/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Ապահովում է</w:t>
            </w:r>
            <w:r w:rsidRPr="00DC01AD">
              <w:rPr>
                <w:rFonts w:ascii="GHEA Grapalat" w:hAnsi="GHEA Grapalat" w:cs="Sylfaen"/>
                <w:lang w:val="hy-AM"/>
              </w:rPr>
              <w:t xml:space="preserve"> </w:t>
            </w:r>
            <w:r w:rsidRPr="00CD21B9">
              <w:rPr>
                <w:rFonts w:ascii="GHEA Grapalat" w:hAnsi="GHEA Grapalat" w:cs="Sylfaen"/>
                <w:lang w:val="hy-AM"/>
              </w:rPr>
              <w:t>Հաշվեքննիչ պալատի հաղորդակցության կազմակերպման և իրականացման աշխատանքները՝ շահառուների հետ փոխգործակցությունը և ներքին հաղորդակցության արդյունավետ միջավայրի առկայություն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 w:rsidRPr="00CD21B9">
              <w:rPr>
                <w:rFonts w:ascii="GHEA Grapalat" w:hAnsi="GHEA Grapalat" w:cs="Sylfaen"/>
                <w:lang w:val="hy-AM"/>
              </w:rPr>
              <w:t>։</w:t>
            </w:r>
          </w:p>
          <w:p w14:paraId="40E75747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 w:line="276" w:lineRule="auto"/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>Ապահովում է պարտադիր հրապարակման ենթակա տեղեկությունների հրապարակումը։</w:t>
            </w:r>
          </w:p>
          <w:p w14:paraId="060C0FCB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  <w:tab w:val="left" w:pos="990"/>
                <w:tab w:val="left" w:pos="1080"/>
              </w:tabs>
              <w:spacing w:after="0" w:line="276" w:lineRule="auto"/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>Հաշվեքննիչ պալատի նախագահին ներկայացում է ամենօրյա թղթակցությունը։</w:t>
            </w:r>
          </w:p>
          <w:p w14:paraId="17C69FC9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 w:line="276" w:lineRule="auto"/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>Ապահովում է Հաշվեքննիչ պալատի նիստերի, քննարկումների, խորհրդակցությունների և աշխատանքային քննարկումների նախապատրաստման և անցկացման կազմակերպումը, նիստերի օրակարգերի և արձանագրությունների վարումը։</w:t>
            </w:r>
          </w:p>
          <w:p w14:paraId="39ECAEF9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 w:line="276" w:lineRule="auto"/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>Ապահովում է ապրանքանյութական արժեքների գույքագրման իրականացումը։</w:t>
            </w:r>
          </w:p>
          <w:p w14:paraId="48014ED6" w14:textId="77777777" w:rsidR="000A4AA4" w:rsidRPr="00187C88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 w:line="276" w:lineRule="auto"/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lastRenderedPageBreak/>
              <w:t xml:space="preserve">Ապահովում է Հաշվեքննիչ պալատի աշխատողների աշխատանքային անհրաժեշտ </w:t>
            </w:r>
            <w:r w:rsidRPr="00187C88">
              <w:rPr>
                <w:rFonts w:ascii="GHEA Grapalat" w:hAnsi="GHEA Grapalat" w:cs="Sylfaen"/>
                <w:lang w:val="hy-AM"/>
              </w:rPr>
              <w:t>պայմանների, ընթացիկ և կապիտալ շինարարական աշխատանքների կազմակերպումը, Հաշվեքննիչ պալատի վարչական համալիրի շահագործումը։</w:t>
            </w:r>
          </w:p>
          <w:p w14:paraId="753A5369" w14:textId="77777777" w:rsidR="000A4AA4" w:rsidRPr="00CD21B9" w:rsidRDefault="000A4AA4" w:rsidP="000A4AA4">
            <w:pPr>
              <w:pStyle w:val="BodyText2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 w:line="276" w:lineRule="auto"/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>Նշանակում է ծառայողական քննություն քաղաքացիական</w:t>
            </w:r>
            <w:r w:rsidRPr="00CD21B9">
              <w:rPr>
                <w:rFonts w:ascii="Calibri" w:hAnsi="Calibri" w:cs="Calibri"/>
                <w:lang w:val="hy-AM"/>
              </w:rPr>
              <w:t> </w:t>
            </w:r>
            <w:r w:rsidRPr="00CD21B9">
              <w:rPr>
                <w:rFonts w:ascii="GHEA Grapalat" w:hAnsi="GHEA Grapalat" w:cs="Sylfaen"/>
                <w:lang w:val="hy-AM"/>
              </w:rPr>
              <w:t>ծառայողի վարքագծի կանոնների, անհամատեղելիության պահանջների, հանրային ծառայողի նկատմամբ կիրառվող այլ սահմանափակումների, շահերի բախման, նվերներ ընդունելու արգելքի վերաբերյալ այլ անձի դիմումի և (կամ) լրատվամիջոցների հրապարակումների հիման վրա:</w:t>
            </w:r>
          </w:p>
          <w:p w14:paraId="599EE405" w14:textId="77777777" w:rsidR="000A4AA4" w:rsidRPr="00CD21B9" w:rsidRDefault="000A4AA4" w:rsidP="00FF2A04">
            <w:pPr>
              <w:pStyle w:val="BodyText2"/>
              <w:tabs>
                <w:tab w:val="left" w:pos="0"/>
              </w:tabs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3F9E7DD7" w14:textId="77777777" w:rsidR="000A4AA4" w:rsidRPr="00CD21B9" w:rsidRDefault="000A4AA4" w:rsidP="00FF2A04">
            <w:pPr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 xml:space="preserve">        Իրավունքները`</w:t>
            </w:r>
          </w:p>
          <w:p w14:paraId="3E4E7BC5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առանց լիազորագրի` «Կառավարչական իրավահարաբերությունների կարգավորման մասին» Հայաստանի Հանրապետության օրենքի 12-րդ հոդվածի 1-ին մասով նախատեսված սահմաններում հանդես է գալիս Հայաստանի Հանրապետության անունից և ներկայացնում նրա շահերը, կնքում է գործարքներ, իր իրավասությանը վերապահված հարցերով տալիս է լիազորագրեր. </w:t>
            </w:r>
          </w:p>
          <w:p w14:paraId="63EF0629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Հաշվեքննիչ պալատի նախագահից, ՀՀ պետական այլ մարմիններից ստանալ ՀՀ օրենսդրությամբ սահմանված տեղեկատվություններ, նյութեր, փաստաթղթեր.</w:t>
            </w:r>
          </w:p>
          <w:p w14:paraId="63CC4BAD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ՀՀ օրենսդրությամբ սահմանված կարգով տնօրինել Հաշվեքննիչ պալատին ամրացված պետական գույքը, այդ թվում՝ ֆինանսական միջոցները.</w:t>
            </w:r>
          </w:p>
          <w:p w14:paraId="2F80248F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Հաշվեքննիչ պալատի նախագահին ներկայացնել առաջարկություններ Հաշվեքննիչ պալատի կառուցվածքային ստորաբաժանումների աշխատանքների կազմակերպական հարցերի վերաբերյալ, համակարգել Հաշվեքննիչ պալատի կառուցվածքային, հաստիքային, ինչպես նաև քաղաքացիական ծառայության պաշտոնների անվանացանկում, քաղաքացիական ծառայության պաշտոնների անձնագրերում փոփոխություններ և լրացումներ կատարելու նախապատրաստման աշխատանքները</w:t>
            </w:r>
            <w:r w:rsidRPr="00CD21B9">
              <w:rPr>
                <w:rFonts w:ascii="GHEA Grapalat" w:hAnsi="GHEA Grapalat"/>
                <w:lang w:val="hy-AM"/>
              </w:rPr>
              <w:t>.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   </w:t>
            </w:r>
          </w:p>
          <w:p w14:paraId="62074D53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Հաշվեքննիչ պալատի կառուցվածքային ստորաբաժանումների ղեկավարներին տալ հանձնարարականներ և հսկել դրանց կատարումը. </w:t>
            </w:r>
          </w:p>
          <w:p w14:paraId="4D2E5F04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օրենքով նախատեսված դեպքերում նշանակել և ազատել Հաշվեքննիչ պալատի համապատասխան աշխատողներին, նրանց նկատմամբ կիրառել խրախուսման միջոցներ կամ կարգապահական տույժեր.</w:t>
            </w:r>
          </w:p>
          <w:p w14:paraId="06FFEB95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մասնակցել Հաշվեքննիչ պալատի նիստերին և աշխատանքային քննարկումներին</w:t>
            </w:r>
            <w:r w:rsidRPr="00CD21B9">
              <w:rPr>
                <w:rFonts w:ascii="GHEA Grapalat" w:hAnsi="GHEA Grapalat" w:cs="Sylfaen"/>
                <w:lang w:val="smn-FI"/>
              </w:rPr>
              <w:t xml:space="preserve">, </w:t>
            </w:r>
            <w:r w:rsidRPr="00CD21B9">
              <w:rPr>
                <w:rFonts w:ascii="GHEA Grapalat" w:hAnsi="GHEA Grapalat"/>
                <w:lang w:val="hy-AM"/>
              </w:rPr>
              <w:t xml:space="preserve">հրավիրել խորհրդակցություններ 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և աշխատանքային քննարկումներ, անհրաժեշտության դեպքում` </w:t>
            </w:r>
            <w:r w:rsidRPr="00CD21B9">
              <w:rPr>
                <w:rFonts w:ascii="GHEA Grapalat" w:hAnsi="GHEA Grapalat"/>
                <w:lang w:val="hy-AM"/>
              </w:rPr>
              <w:t>համապատասխան մասնագետների և փորձագետների մասնակցությամբ</w:t>
            </w:r>
            <w:r w:rsidRPr="00CD21B9">
              <w:rPr>
                <w:rFonts w:ascii="GHEA Grapalat" w:hAnsi="GHEA Grapalat"/>
                <w:lang w:val="smn-FI"/>
              </w:rPr>
              <w:t>,</w:t>
            </w:r>
            <w:r w:rsidRPr="00CD21B9">
              <w:rPr>
                <w:rFonts w:ascii="GHEA Grapalat" w:hAnsi="GHEA Grapalat"/>
                <w:lang w:val="hy-AM"/>
              </w:rPr>
              <w:t xml:space="preserve"> իր լիազորությունների շրջանակներում համագործակցել այլ մարմինների և կազմակերպությունների ներկայացուցիչների հետ։ </w:t>
            </w:r>
          </w:p>
          <w:p w14:paraId="22FD5F6A" w14:textId="77777777" w:rsidR="000A4AA4" w:rsidRPr="00CD21B9" w:rsidRDefault="000A4AA4" w:rsidP="00FF2A04">
            <w:pPr>
              <w:ind w:left="340"/>
              <w:jc w:val="both"/>
              <w:rPr>
                <w:rFonts w:ascii="GHEA Grapalat" w:hAnsi="GHEA Grapalat"/>
                <w:lang w:val="hy-AM"/>
              </w:rPr>
            </w:pPr>
          </w:p>
          <w:p w14:paraId="6D422665" w14:textId="77777777" w:rsidR="000A4AA4" w:rsidRPr="00CD21B9" w:rsidRDefault="000A4AA4" w:rsidP="00FF2A04">
            <w:pPr>
              <w:pStyle w:val="ListParagraph"/>
              <w:spacing w:after="0"/>
              <w:ind w:left="0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 w:rsidRPr="00CD21B9">
              <w:rPr>
                <w:rFonts w:ascii="GHEA Grapalat" w:eastAsia="Calibri" w:hAnsi="GHEA Grapalat" w:cs="Sylfaen"/>
                <w:b/>
                <w:lang w:val="hy-AM"/>
              </w:rPr>
              <w:t>Պարտականությունները՝</w:t>
            </w:r>
          </w:p>
          <w:p w14:paraId="1DC7D612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Հաստատման ներկայացնել քաղաքացիական ծառայության պաշտոնների անվանացանկը, հանրային ծառայության, քաղաքացիական ծառայության պաշտոնների անձնագրերը, հաստատել </w:t>
            </w:r>
            <w:r w:rsidRPr="00CD21B9">
              <w:rPr>
                <w:rFonts w:ascii="GHEA Grapalat" w:hAnsi="GHEA Grapalat" w:cs="Sylfaen"/>
                <w:lang w:val="hy-AM"/>
              </w:rPr>
              <w:lastRenderedPageBreak/>
              <w:t xml:space="preserve">քաղաքացիական ծառայողների բարեվարքության պլանները, վերահսկել Հաշվեքննիչ պալատում ծառայության և քաղաքացիական ծառայության թափուր պաշտոնների համար մրցույթների, վերապատրաստման, գործուղման, վարկանիշային ցուցակներից քաղաքացիական ծառայության պաշտոնների զբաղեցման ընթացակարգերը. </w:t>
            </w:r>
          </w:p>
          <w:p w14:paraId="166C413D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Հաշվեքննիչ պալատի նախագահի հաստատմանը ներկայացնել նրա հրամանները, Հաշվեքննիչ պալատի որոշումներն ու նիստերի արձանագրությունները, զեկուցել ամենօրյա փոստը և թղթակցությունները.</w:t>
            </w:r>
          </w:p>
          <w:p w14:paraId="520F8CB0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ուսումնասիրել գործառույթներին առնչվող իրավական ակտերը, հաստատել</w:t>
            </w:r>
            <w:r w:rsidRPr="00CD21B9">
              <w:rPr>
                <w:rFonts w:ascii="GHEA Grapalat" w:hAnsi="GHEA Grapalat"/>
                <w:lang w:val="hy-AM"/>
              </w:rPr>
              <w:t xml:space="preserve"> </w:t>
            </w:r>
            <w:r w:rsidRPr="00CD21B9">
              <w:rPr>
                <w:rFonts w:ascii="GHEA Grapalat" w:hAnsi="GHEA Grapalat" w:cs="Sylfaen"/>
                <w:lang w:val="hy-AM"/>
              </w:rPr>
              <w:t>Հաշվեքննիչ պալատի կառուցվածքային ստորաբաժանումների</w:t>
            </w:r>
            <w:r>
              <w:rPr>
                <w:rFonts w:ascii="GHEA Grapalat" w:hAnsi="GHEA Grapalat" w:cs="Sylfaen"/>
                <w:lang w:val="hy-AM"/>
              </w:rPr>
              <w:t>՝</w:t>
            </w:r>
            <w:r w:rsidRPr="00CD21B9">
              <w:rPr>
                <w:rFonts w:ascii="GHEA Grapalat" w:hAnsi="GHEA Grapalat" w:cs="Sylfaen"/>
                <w:lang w:val="hy-AM"/>
              </w:rPr>
              <w:t xml:space="preserve"> Գլխավոր քարտուղարի անունից պատրաստված փաստաթղթերը</w:t>
            </w:r>
            <w:r w:rsidRPr="00DC01AD">
              <w:rPr>
                <w:rFonts w:ascii="GHEA Grapalat" w:hAnsi="GHEA Grapalat"/>
                <w:lang w:val="hy-AM"/>
              </w:rPr>
              <w:t>.</w:t>
            </w:r>
          </w:p>
          <w:p w14:paraId="39951960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ուսումնասիրել և հաստատել իրեն անմիջականորեն հաշվետու քաղաքացիական ծառայողների կողմից ներկայացված աշխատանքային ծրագրերը, գնահատել իրենց կատարած աշխատանքների մասին ներկայացրած կիսամյակային հաշվետվությունները.</w:t>
            </w:r>
          </w:p>
          <w:p w14:paraId="27FB3EC2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կառավարման լիազորություններ ունեցող սահմանադրական մարմին (պաշտոնատար անձին) ներկայացնել պետական մարմնի տարեկան հաշվեկշիռը, եթե պետական մարմնի կանոնադրությամբ նախատեսված չէ այն ներկայացնել պետական մարմնի ղեկավարին.</w:t>
            </w:r>
          </w:p>
          <w:p w14:paraId="6CA36BDF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ապահովել Հաշվեքննիչ պալատի բյուջեի և միջնաժամկետ ծախսային ծրագրերի նախագծման և դրանք սահմանված կարգով և ժամկետում իրականացնելու և Հաշվեքննիչ պալատի նախագահին ներկայացնելու աշխատանքները, Հաշվեքննիչ պալատի բյուջետային միջոցների ծախսերի կատարումը.</w:t>
            </w:r>
          </w:p>
          <w:p w14:paraId="546E2A38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/>
                <w:lang w:val="af-ZA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ապահովել միջնաժամկետ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ծախսային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ծրագր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րով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, </w:t>
            </w:r>
            <w:r w:rsidRPr="00CD21B9">
              <w:rPr>
                <w:rFonts w:ascii="GHEA Grapalat" w:hAnsi="GHEA Grapalat" w:cs="Sylfaen"/>
                <w:lang w:val="af-ZA"/>
              </w:rPr>
              <w:t>ռազմավարական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այլ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ծրագր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րով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hy-AM"/>
              </w:rPr>
              <w:t>Հաշվեքննիչ պալատի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գործուն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ության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, </w:t>
            </w:r>
            <w:r w:rsidRPr="00CD21B9">
              <w:rPr>
                <w:rFonts w:ascii="GHEA Grapalat" w:hAnsi="GHEA Grapalat" w:cs="Sylfaen"/>
                <w:lang w:val="af-ZA"/>
              </w:rPr>
              <w:t>ձ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ռք բ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րված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արդյունքն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րի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և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կատարված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ծախս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րի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վ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րաբ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րյալ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սահմանված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կարգով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և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ժամկ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տն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րում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հաշվ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տվությունն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րի</w:t>
            </w:r>
            <w:r w:rsidRPr="00CD21B9">
              <w:rPr>
                <w:rFonts w:ascii="GHEA Grapalat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hAnsi="GHEA Grapalat" w:cs="Sylfaen"/>
                <w:lang w:val="af-ZA"/>
              </w:rPr>
              <w:t>ն</w:t>
            </w:r>
            <w:r w:rsidRPr="00CD21B9">
              <w:rPr>
                <w:rFonts w:ascii="GHEA Grapalat" w:hAnsi="GHEA Grapalat" w:cs="ArTarumianTimes"/>
                <w:lang w:val="af-ZA"/>
              </w:rPr>
              <w:t>ե</w:t>
            </w:r>
            <w:r w:rsidRPr="00CD21B9">
              <w:rPr>
                <w:rFonts w:ascii="GHEA Grapalat" w:hAnsi="GHEA Grapalat" w:cs="Sylfaen"/>
                <w:lang w:val="af-ZA"/>
              </w:rPr>
              <w:t>րկայացումը</w:t>
            </w:r>
            <w:r w:rsidRPr="00CD21B9">
              <w:rPr>
                <w:rFonts w:ascii="GHEA Grapalat" w:hAnsi="GHEA Grapalat"/>
                <w:lang w:val="af-ZA"/>
              </w:rPr>
              <w:t>.</w:t>
            </w:r>
          </w:p>
          <w:p w14:paraId="215688E0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հաստատել Հաշվեքննիչ պալատի տարեկան պահպանման ծախսերի նախահաշիվը, դրա կատարողականը, տարեկան ֆինանսական հաշվետվությունները և տարեկան հաշվեկշիռը, միջոցներ ձեռնարկել ստուգումներով հայտնաբերված ֆինանսական խախտումների վերացման համար.</w:t>
            </w:r>
          </w:p>
          <w:p w14:paraId="0FCDCDBF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վերահսկել հանրային ծառայության, քաղաքացիական ծառայության, գնումների մասին ՀՀ օրենսդրությամբ սահմանված պահանջների կատարումը.</w:t>
            </w:r>
          </w:p>
          <w:p w14:paraId="655AE017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ներկայացնել ՀՀ օրենսդրությամբ սահմանված տեղեկատվությունը ՀՀ պետական այլ մարմիններ.</w:t>
            </w:r>
          </w:p>
          <w:p w14:paraId="6A53CC09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միջոցներ ձեռնարկել հայտնաբերված ֆինանսական խախտումների վերացման համար, պահպանել ՀՀ օրենքներով, ՀՀ կառավարության, Հաշվեքննիչ պալատի որոշումներով սահմանված ժամկետները և կարգը.</w:t>
            </w:r>
          </w:p>
          <w:p w14:paraId="2BC774E0" w14:textId="77777777" w:rsidR="000A4AA4" w:rsidRPr="00CD21B9" w:rsidRDefault="000A4AA4" w:rsidP="000A4AA4">
            <w:pPr>
              <w:numPr>
                <w:ilvl w:val="0"/>
                <w:numId w:val="18"/>
              </w:numPr>
              <w:spacing w:after="0" w:line="276" w:lineRule="auto"/>
              <w:ind w:left="0" w:firstLine="340"/>
              <w:jc w:val="both"/>
              <w:rPr>
                <w:rFonts w:ascii="GHEA Grapalat" w:hAnsi="GHEA Grapalat" w:cs="Sylfaen"/>
                <w:lang w:val="hy-AM"/>
              </w:rPr>
            </w:pPr>
            <w:r w:rsidRPr="00CD21B9">
              <w:rPr>
                <w:rFonts w:ascii="GHEA Grapalat" w:hAnsi="GHEA Grapalat" w:cs="Sylfaen"/>
                <w:lang w:val="hy-AM"/>
              </w:rPr>
              <w:t xml:space="preserve">  կատարել Հաշվեքննիչ պալատի նախագաhի և Հաշվեքննիչ պալատի մյուս անդամների հանձնարարականները:</w:t>
            </w:r>
          </w:p>
          <w:p w14:paraId="1DDB75AA" w14:textId="0BBC496B" w:rsidR="000A4AA4" w:rsidRPr="00CD21B9" w:rsidRDefault="000A4AA4" w:rsidP="00FF2A04">
            <w:pPr>
              <w:ind w:firstLine="706"/>
              <w:jc w:val="both"/>
              <w:rPr>
                <w:rFonts w:ascii="GHEA Grapalat" w:eastAsia="Calibri" w:hAnsi="GHEA Grapalat" w:cs="Sylfaen"/>
                <w:lang w:val="af-ZA" w:eastAsia="x-none"/>
              </w:rPr>
            </w:pPr>
            <w:r>
              <w:rPr>
                <w:rFonts w:ascii="GHEA Grapalat" w:eastAsia="Calibri" w:hAnsi="GHEA Grapalat" w:cs="Sylfae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739312" wp14:editId="71CACA3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152400</wp:posOffset>
                      </wp:positionV>
                      <wp:extent cx="7032625" cy="0"/>
                      <wp:effectExtent l="8890" t="5715" r="6985" b="1333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32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ED7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6.2pt;margin-top:12pt;width:55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"/>
                  </w:pict>
                </mc:Fallback>
              </mc:AlternateContent>
            </w:r>
          </w:p>
          <w:p w14:paraId="073DCEC2" w14:textId="77777777" w:rsidR="000A4AA4" w:rsidRPr="00CD21B9" w:rsidRDefault="000A4AA4" w:rsidP="000A4AA4">
            <w:pPr>
              <w:pStyle w:val="Heading4"/>
              <w:keepLines w:val="0"/>
              <w:numPr>
                <w:ilvl w:val="0"/>
                <w:numId w:val="15"/>
              </w:numPr>
              <w:tabs>
                <w:tab w:val="left" w:pos="0"/>
              </w:tabs>
              <w:spacing w:before="0" w:after="0" w:line="276" w:lineRule="auto"/>
              <w:jc w:val="center"/>
              <w:rPr>
                <w:rFonts w:ascii="GHEA Grapalat" w:eastAsia="Calibri" w:hAnsi="GHEA Grapalat" w:cs="Times Armenian"/>
                <w:lang w:val="hy-AM"/>
              </w:rPr>
            </w:pPr>
            <w:r w:rsidRPr="00CD21B9">
              <w:rPr>
                <w:rFonts w:ascii="GHEA Grapalat" w:eastAsia="Calibri" w:hAnsi="GHEA Grapalat" w:cs="Times Armenian"/>
                <w:lang w:val="af-ZA"/>
              </w:rPr>
              <w:t>Պաշտոնի</w:t>
            </w:r>
            <w:r w:rsidRPr="00CD21B9">
              <w:rPr>
                <w:rFonts w:ascii="GHEA Grapalat" w:eastAsia="Calibri" w:hAnsi="GHEA Grapalat" w:cs="Times Armenian"/>
                <w:lang w:val="hy-AM"/>
              </w:rPr>
              <w:t>ն ներկայացվող պահանջները</w:t>
            </w:r>
          </w:p>
          <w:p w14:paraId="69318D57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lastRenderedPageBreak/>
              <w:t>3.1</w:t>
            </w:r>
            <w:r w:rsidRPr="00CD21B9">
              <w:rPr>
                <w:rFonts w:ascii="GHEA Grapalat" w:eastAsia="Calibri" w:hAnsi="GHEA Grapalat"/>
                <w:b/>
                <w:lang w:val="af-ZA"/>
              </w:rPr>
              <w:t>.</w:t>
            </w:r>
            <w:r w:rsidRPr="00CD21B9">
              <w:rPr>
                <w:rFonts w:ascii="GHEA Grapalat" w:eastAsia="Calibri" w:hAnsi="GHEA Grapalat"/>
                <w:b/>
                <w:lang w:val="hy-AM"/>
              </w:rPr>
              <w:t xml:space="preserve"> Կրթուրթյունը,</w:t>
            </w:r>
            <w:r w:rsidRPr="00CD21B9">
              <w:rPr>
                <w:rFonts w:ascii="GHEA Grapalat" w:eastAsia="Calibri" w:hAnsi="GHEA Grapalat"/>
                <w:b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/>
                <w:b/>
                <w:lang w:val="hy-AM"/>
              </w:rPr>
              <w:t>որակավորման աստիճանը</w:t>
            </w:r>
          </w:p>
          <w:p w14:paraId="2D082A88" w14:textId="77777777" w:rsidR="000A4AA4" w:rsidRPr="00CD21B9" w:rsidRDefault="000A4AA4" w:rsidP="00FF2A0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  <w:lang w:val="hy-AM"/>
              </w:rPr>
              <w:t>Բարձրագույն կրթություն</w:t>
            </w:r>
          </w:p>
          <w:p w14:paraId="2D547AC6" w14:textId="77777777" w:rsidR="000A4AA4" w:rsidRPr="00CD21B9" w:rsidRDefault="000A4AA4" w:rsidP="00FF2A04">
            <w:pPr>
              <w:spacing w:after="0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3.2. Մասնագիտական գիտելիքները</w:t>
            </w:r>
          </w:p>
          <w:p w14:paraId="1CF6CFD4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  <w:lang w:val="hy-AM"/>
              </w:rPr>
              <w:t>Ունի գործառույթների իրականացման համար անհրաժեշտ գիտելիքներ</w:t>
            </w:r>
          </w:p>
          <w:p w14:paraId="438FBFF2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3.3. Աշխատանքային ստաժը, աշխատանքի բնագավառում փորձը</w:t>
            </w:r>
          </w:p>
          <w:p w14:paraId="7CC38F23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D21B9">
              <w:rPr>
                <w:rFonts w:ascii="GHEA Grapalat" w:eastAsia="Calibri" w:hAnsi="GHEA Grapalat" w:cs="Sylfaen"/>
                <w:lang w:val="hy-AM"/>
              </w:rPr>
              <w:t>Հանրային</w:t>
            </w:r>
            <w:r w:rsidRPr="00CD21B9">
              <w:rPr>
                <w:rFonts w:ascii="GHEA Grapalat" w:eastAsia="Calibri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 w:cs="Sylfaen"/>
                <w:lang w:val="af-ZA"/>
              </w:rPr>
              <w:t>ծառայության</w:t>
            </w:r>
            <w:r w:rsidRPr="00CD21B9">
              <w:rPr>
                <w:rFonts w:ascii="GHEA Grapalat" w:eastAsia="Calibri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 w:cs="Sylfaen"/>
                <w:lang w:val="af-ZA"/>
              </w:rPr>
              <w:t>առնվազն</w:t>
            </w:r>
            <w:r w:rsidRPr="00CD21B9">
              <w:rPr>
                <w:rFonts w:ascii="GHEA Grapalat" w:eastAsia="Calibri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 w:cs="ArTarumianTimes"/>
                <w:lang w:val="hy-AM"/>
              </w:rPr>
              <w:t>չորս</w:t>
            </w:r>
            <w:r w:rsidRPr="00CD21B9">
              <w:rPr>
                <w:rFonts w:ascii="GHEA Grapalat" w:eastAsia="Calibri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 w:cs="Sylfaen"/>
                <w:lang w:val="af-ZA"/>
              </w:rPr>
              <w:t>տարվա</w:t>
            </w:r>
            <w:r w:rsidRPr="00CD21B9">
              <w:rPr>
                <w:rFonts w:ascii="GHEA Grapalat" w:eastAsia="Calibri" w:hAnsi="GHEA Grapalat" w:cs="ArTarumianTimes"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 w:cs="Sylfaen"/>
                <w:lang w:val="af-ZA"/>
              </w:rPr>
              <w:t>ստաժ</w:t>
            </w:r>
            <w:r w:rsidRPr="00CD21B9">
              <w:rPr>
                <w:rFonts w:ascii="GHEA Grapalat" w:eastAsia="Calibri" w:hAnsi="GHEA Grapalat" w:cs="Sylfaen"/>
                <w:lang w:val="hy-AM"/>
              </w:rPr>
              <w:t xml:space="preserve"> կամ հինգ տարվա մասնագիտական  աշխատանքային ստաժ կամ պետական կազմակերպությունների և հիմնարկների ղեկավարման հինգ տարվա աշխատանքային ստաժ</w:t>
            </w:r>
          </w:p>
          <w:p w14:paraId="755724F4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b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3.4</w:t>
            </w:r>
            <w:r w:rsidRPr="00CD21B9">
              <w:rPr>
                <w:rFonts w:ascii="GHEA Grapalat" w:eastAsia="Calibri" w:hAnsi="GHEA Grapalat"/>
                <w:b/>
              </w:rPr>
              <w:t>.</w:t>
            </w:r>
            <w:r w:rsidRPr="00CD21B9">
              <w:rPr>
                <w:rFonts w:ascii="GHEA Grapalat" w:eastAsia="Calibri" w:hAnsi="GHEA Grapalat"/>
                <w:b/>
                <w:lang w:val="hy-AM"/>
              </w:rPr>
              <w:t xml:space="preserve"> Անհրաժեշտ կոմպետենցիաներ</w:t>
            </w:r>
            <w:r w:rsidRPr="00CD21B9">
              <w:rPr>
                <w:rFonts w:ascii="GHEA Grapalat" w:eastAsia="Calibri" w:hAnsi="GHEA Grapalat"/>
                <w:b/>
              </w:rPr>
              <w:tab/>
            </w:r>
          </w:p>
          <w:p w14:paraId="2B318C91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</w:rPr>
              <w:t xml:space="preserve">     </w:t>
            </w:r>
            <w:r w:rsidRPr="00CD21B9">
              <w:rPr>
                <w:rFonts w:ascii="GHEA Grapalat" w:eastAsia="Calibri" w:hAnsi="GHEA Grapalat"/>
                <w:b/>
                <w:lang w:val="hy-AM"/>
              </w:rPr>
              <w:t>Ընդհանրական կոմպետենցիաներ՝</w:t>
            </w:r>
          </w:p>
          <w:p w14:paraId="26EA6E1E" w14:textId="77777777" w:rsidR="000A4AA4" w:rsidRPr="00CD21B9" w:rsidRDefault="000A4AA4" w:rsidP="000A4AA4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</w:rPr>
              <w:t xml:space="preserve"> </w:t>
            </w:r>
            <w:r w:rsidRPr="00CD21B9">
              <w:rPr>
                <w:rFonts w:ascii="GHEA Grapalat" w:eastAsia="Calibri" w:hAnsi="GHEA Grapalat"/>
                <w:lang w:val="hy-AM"/>
              </w:rPr>
              <w:t>Առաջնորդում</w:t>
            </w:r>
          </w:p>
          <w:p w14:paraId="0A8F4DC4" w14:textId="77777777" w:rsidR="000A4AA4" w:rsidRPr="00CD21B9" w:rsidRDefault="000A4AA4" w:rsidP="000A4AA4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</w:rPr>
              <w:t xml:space="preserve"> </w:t>
            </w:r>
            <w:r w:rsidRPr="00CD21B9">
              <w:rPr>
                <w:rFonts w:ascii="GHEA Grapalat" w:eastAsia="Calibri" w:hAnsi="GHEA Grapalat"/>
                <w:lang w:val="hy-AM"/>
              </w:rPr>
              <w:t>Աշխատակազմի կառավարում</w:t>
            </w:r>
            <w:r w:rsidRPr="00CD21B9">
              <w:rPr>
                <w:rFonts w:ascii="GHEA Grapalat" w:eastAsia="Calibri" w:hAnsi="GHEA Grapalat"/>
              </w:rPr>
              <w:t xml:space="preserve"> </w:t>
            </w:r>
            <w:r w:rsidRPr="00CD21B9">
              <w:rPr>
                <w:rFonts w:ascii="GHEA Grapalat" w:eastAsia="Calibri" w:hAnsi="GHEA Grapalat"/>
                <w:lang w:val="hy-AM"/>
              </w:rPr>
              <w:t>(կատարողականի կառավարում)</w:t>
            </w:r>
          </w:p>
          <w:p w14:paraId="36A71C04" w14:textId="77777777" w:rsidR="000A4AA4" w:rsidRPr="00CD21B9" w:rsidRDefault="000A4AA4" w:rsidP="000A4AA4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</w:rPr>
              <w:t xml:space="preserve"> </w:t>
            </w:r>
            <w:r w:rsidRPr="00CD21B9">
              <w:rPr>
                <w:rFonts w:ascii="GHEA Grapalat" w:eastAsia="Calibri" w:hAnsi="GHEA Grapalat"/>
                <w:lang w:val="hy-AM"/>
              </w:rPr>
              <w:t>Ռազմավարական պլանավորում</w:t>
            </w:r>
          </w:p>
          <w:p w14:paraId="43EA87B1" w14:textId="77777777" w:rsidR="000A4AA4" w:rsidRPr="00CD21B9" w:rsidRDefault="000A4AA4" w:rsidP="000A4AA4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</w:rPr>
              <w:t xml:space="preserve"> </w:t>
            </w:r>
            <w:r w:rsidRPr="00CD21B9">
              <w:rPr>
                <w:rFonts w:ascii="GHEA Grapalat" w:eastAsia="Calibri" w:hAnsi="GHEA Grapalat"/>
                <w:lang w:val="hy-AM"/>
              </w:rPr>
              <w:t>Քաղաքականության վերլուծություն, մոնիթորինգ</w:t>
            </w:r>
          </w:p>
          <w:p w14:paraId="17645AA9" w14:textId="77777777" w:rsidR="000A4AA4" w:rsidRPr="00CD21B9" w:rsidRDefault="000A4AA4" w:rsidP="000A4AA4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</w:rPr>
              <w:t xml:space="preserve"> </w:t>
            </w:r>
            <w:r w:rsidRPr="00CD21B9">
              <w:rPr>
                <w:rFonts w:ascii="GHEA Grapalat" w:eastAsia="Calibri" w:hAnsi="GHEA Grapalat"/>
                <w:lang w:val="hy-AM"/>
              </w:rPr>
              <w:t>Որոշումների կայացում</w:t>
            </w:r>
          </w:p>
          <w:p w14:paraId="7FF6B233" w14:textId="77777777" w:rsidR="000A4AA4" w:rsidRPr="00CD21B9" w:rsidRDefault="000A4AA4" w:rsidP="000A4AA4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</w:rPr>
              <w:t xml:space="preserve"> </w:t>
            </w:r>
            <w:r w:rsidRPr="00CD21B9">
              <w:rPr>
                <w:rFonts w:ascii="GHEA Grapalat" w:eastAsia="Calibri" w:hAnsi="GHEA Grapalat"/>
                <w:lang w:val="hy-AM"/>
              </w:rPr>
              <w:t>Խնդրի լուծում</w:t>
            </w:r>
          </w:p>
          <w:p w14:paraId="361F4032" w14:textId="77777777" w:rsidR="000A4AA4" w:rsidRPr="00CD21B9" w:rsidRDefault="000A4AA4" w:rsidP="000A4AA4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Calibri" w:hAnsi="GHEA Grapalat"/>
                <w:lang w:val="hy-AM"/>
              </w:rPr>
            </w:pPr>
            <w:r w:rsidRPr="00CD21B9">
              <w:rPr>
                <w:rFonts w:ascii="GHEA Grapalat" w:eastAsia="Calibri" w:hAnsi="GHEA Grapalat"/>
              </w:rPr>
              <w:t xml:space="preserve"> </w:t>
            </w:r>
            <w:r w:rsidRPr="00CD21B9">
              <w:rPr>
                <w:rFonts w:ascii="GHEA Grapalat" w:eastAsia="Calibri" w:hAnsi="GHEA Grapalat"/>
                <w:lang w:val="hy-AM"/>
              </w:rPr>
              <w:t>Բարեվարքություն</w:t>
            </w:r>
          </w:p>
          <w:p w14:paraId="67EE86C4" w14:textId="77777777" w:rsidR="000A4AA4" w:rsidRPr="00CD21B9" w:rsidRDefault="000A4AA4" w:rsidP="00FF2A04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 xml:space="preserve">  </w:t>
            </w:r>
            <w:r w:rsidRPr="00CD21B9">
              <w:rPr>
                <w:rFonts w:ascii="GHEA Grapalat" w:eastAsia="Calibri" w:hAnsi="GHEA Grapalat"/>
                <w:b/>
                <w:lang w:val="ru-RU"/>
              </w:rPr>
              <w:t xml:space="preserve">   </w:t>
            </w:r>
            <w:r w:rsidRPr="00CD21B9">
              <w:rPr>
                <w:rFonts w:ascii="GHEA Grapalat" w:eastAsia="Calibri" w:hAnsi="GHEA Grapalat"/>
                <w:b/>
                <w:lang w:val="hy-AM"/>
              </w:rPr>
              <w:t>Ընտրանքային կոմպետենցիաներ՝</w:t>
            </w:r>
          </w:p>
          <w:p w14:paraId="44B50DC8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</w:rPr>
              <w:t xml:space="preserve"> </w:t>
            </w:r>
            <w:r w:rsidRPr="00CD21B9">
              <w:rPr>
                <w:rFonts w:ascii="GHEA Grapalat" w:hAnsi="GHEA Grapalat"/>
                <w:lang w:val="hy-AM"/>
              </w:rPr>
              <w:t>Կառավարում արտակարգ իրավիճակներում</w:t>
            </w:r>
          </w:p>
          <w:p w14:paraId="70DE7FCE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</w:rPr>
              <w:t xml:space="preserve"> </w:t>
            </w:r>
            <w:r w:rsidRPr="00CD21B9">
              <w:rPr>
                <w:rFonts w:ascii="GHEA Grapalat" w:hAnsi="GHEA Grapalat"/>
                <w:lang w:val="hy-AM"/>
              </w:rPr>
              <w:t>Բանակցությունների վարում</w:t>
            </w:r>
          </w:p>
          <w:p w14:paraId="22D9ECFC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</w:rPr>
              <w:t xml:space="preserve"> </w:t>
            </w:r>
            <w:r w:rsidRPr="00CD21B9">
              <w:rPr>
                <w:rFonts w:ascii="GHEA Grapalat" w:hAnsi="GHEA Grapalat"/>
                <w:lang w:val="hy-AM"/>
              </w:rPr>
              <w:t>Փոփոխությունների կառավարում</w:t>
            </w:r>
          </w:p>
          <w:p w14:paraId="1D654FCC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</w:rPr>
              <w:t xml:space="preserve"> </w:t>
            </w:r>
            <w:r w:rsidRPr="00CD21B9">
              <w:rPr>
                <w:rFonts w:ascii="GHEA Grapalat" w:hAnsi="GHEA Grapalat"/>
                <w:lang w:val="hy-AM"/>
              </w:rPr>
              <w:t>Կոնֆլիկտների կառավարում</w:t>
            </w:r>
          </w:p>
          <w:p w14:paraId="52B30D31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</w:rPr>
              <w:t xml:space="preserve"> </w:t>
            </w:r>
            <w:r w:rsidRPr="00CD21B9">
              <w:rPr>
                <w:rFonts w:ascii="GHEA Grapalat" w:hAnsi="GHEA Grapalat"/>
                <w:lang w:val="hy-AM"/>
              </w:rPr>
              <w:t>Տեղեկատվական տեխնոլոգիաներ և հեռահաղորդակցություն</w:t>
            </w:r>
          </w:p>
          <w:p w14:paraId="3A0DE09A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</w:rPr>
              <w:t xml:space="preserve"> </w:t>
            </w:r>
            <w:r w:rsidRPr="00CD21B9">
              <w:rPr>
                <w:rFonts w:ascii="GHEA Grapalat" w:hAnsi="GHEA Grapalat"/>
                <w:lang w:val="hy-AM"/>
              </w:rPr>
              <w:t>Բողոքների բավարարում</w:t>
            </w:r>
          </w:p>
          <w:p w14:paraId="416E3894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</w:rPr>
              <w:t xml:space="preserve"> </w:t>
            </w:r>
            <w:r w:rsidRPr="00CD21B9">
              <w:rPr>
                <w:rFonts w:ascii="GHEA Grapalat" w:hAnsi="GHEA Grapalat"/>
                <w:lang w:val="hy-AM"/>
              </w:rPr>
              <w:t>Ժամանակի կառավարում</w:t>
            </w:r>
          </w:p>
          <w:p w14:paraId="3C7D6E4B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</w:rPr>
              <w:t xml:space="preserve"> </w:t>
            </w:r>
            <w:r w:rsidRPr="00CD21B9">
              <w:rPr>
                <w:rFonts w:ascii="GHEA Grapalat" w:hAnsi="GHEA Grapalat"/>
                <w:lang w:val="hy-AM"/>
              </w:rPr>
              <w:t>Ելույթների նախապատրաստում և կազմակերպում</w:t>
            </w:r>
          </w:p>
          <w:p w14:paraId="32FCF5A2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  <w:lang w:val="hy-AM"/>
              </w:rPr>
              <w:t xml:space="preserve"> Ժողովների և խորհրդակցությունների կազմակերպում և վարում</w:t>
            </w:r>
          </w:p>
          <w:p w14:paraId="2D681F25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  <w:lang w:val="hy-AM"/>
              </w:rPr>
              <w:t>Փաստաթղթերի նախապատրաստում</w:t>
            </w:r>
          </w:p>
          <w:p w14:paraId="0E7F9960" w14:textId="77777777" w:rsidR="000A4AA4" w:rsidRPr="00CD21B9" w:rsidRDefault="000A4AA4" w:rsidP="000A4AA4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  <w:lang w:val="hy-AM"/>
              </w:rPr>
              <w:t>Ֆինանսների և ռեսուրսների կառավարում</w:t>
            </w:r>
          </w:p>
          <w:p w14:paraId="502B9D90" w14:textId="10187B6B" w:rsidR="000A4AA4" w:rsidRPr="00CD21B9" w:rsidRDefault="000A4AA4" w:rsidP="00FF2A04">
            <w:pPr>
              <w:pStyle w:val="ListParagraph"/>
              <w:spacing w:after="0" w:line="240" w:lineRule="auto"/>
              <w:ind w:left="0" w:firstLine="706"/>
              <w:rPr>
                <w:rFonts w:ascii="GHEA Grapalat" w:eastAsia="Calibri" w:hAnsi="GHEA Grapalat"/>
                <w:b/>
                <w:lang w:val="hy-AM"/>
              </w:rPr>
            </w:pPr>
            <w:r>
              <w:rPr>
                <w:rFonts w:ascii="GHEA Grapalat" w:eastAsia="Calibri" w:hAnsi="GHEA Grapalat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DDEB83" wp14:editId="02C30EB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150495</wp:posOffset>
                      </wp:positionV>
                      <wp:extent cx="7024370" cy="12700"/>
                      <wp:effectExtent l="9525" t="13335" r="5080" b="120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437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A6BFA" id="Straight Arrow Connector 2" o:spid="_x0000_s1026" type="#_x0000_t32" style="position:absolute;margin-left:-4.65pt;margin-top:11.85pt;width:553.1pt;height: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"/>
                  </w:pict>
                </mc:Fallback>
              </mc:AlternateContent>
            </w:r>
          </w:p>
          <w:p w14:paraId="3448852A" w14:textId="77777777" w:rsidR="000A4AA4" w:rsidRPr="00CD21B9" w:rsidRDefault="000A4AA4" w:rsidP="000A4AA4">
            <w:pPr>
              <w:pStyle w:val="Heading4"/>
              <w:keepLines w:val="0"/>
              <w:numPr>
                <w:ilvl w:val="0"/>
                <w:numId w:val="15"/>
              </w:numPr>
              <w:tabs>
                <w:tab w:val="left" w:pos="0"/>
              </w:tabs>
              <w:spacing w:before="0" w:after="0" w:line="276" w:lineRule="auto"/>
              <w:jc w:val="center"/>
              <w:rPr>
                <w:rFonts w:ascii="GHEA Grapalat" w:eastAsia="Calibri" w:hAnsi="GHEA Grapalat" w:cs="Times Armenian"/>
                <w:lang w:val="af-ZA"/>
              </w:rPr>
            </w:pPr>
            <w:r w:rsidRPr="00CD21B9">
              <w:rPr>
                <w:rFonts w:ascii="GHEA Grapalat" w:eastAsia="Calibri" w:hAnsi="GHEA Grapalat" w:cs="Times Armenian"/>
                <w:lang w:val="af-ZA"/>
              </w:rPr>
              <w:t>Կազմակերպական շրջանակը</w:t>
            </w:r>
          </w:p>
          <w:p w14:paraId="5D296CA8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b/>
                <w:lang w:val="af-ZA"/>
              </w:rPr>
            </w:pPr>
            <w:r w:rsidRPr="00CD21B9">
              <w:rPr>
                <w:rFonts w:ascii="GHEA Grapalat" w:eastAsia="Calibri" w:hAnsi="GHEA Grapalat"/>
                <w:b/>
                <w:lang w:val="af-ZA"/>
              </w:rPr>
              <w:t xml:space="preserve">4.1. </w:t>
            </w:r>
            <w:r w:rsidRPr="00CD21B9">
              <w:rPr>
                <w:rFonts w:ascii="GHEA Grapalat" w:eastAsia="Calibri" w:hAnsi="GHEA Grapalat"/>
                <w:b/>
              </w:rPr>
              <w:t>Աշխատանքի</w:t>
            </w:r>
            <w:r w:rsidRPr="00CD21B9">
              <w:rPr>
                <w:rFonts w:ascii="GHEA Grapalat" w:eastAsia="Calibri" w:hAnsi="GHEA Grapalat"/>
                <w:b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/>
                <w:b/>
              </w:rPr>
              <w:t>կազմակերպման</w:t>
            </w:r>
            <w:r w:rsidRPr="00CD21B9">
              <w:rPr>
                <w:rFonts w:ascii="GHEA Grapalat" w:eastAsia="Calibri" w:hAnsi="GHEA Grapalat"/>
                <w:b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/>
                <w:b/>
              </w:rPr>
              <w:t>և</w:t>
            </w:r>
            <w:r w:rsidRPr="00CD21B9">
              <w:rPr>
                <w:rFonts w:ascii="GHEA Grapalat" w:eastAsia="Calibri" w:hAnsi="GHEA Grapalat"/>
                <w:b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/>
                <w:b/>
              </w:rPr>
              <w:t>ղեկավարման</w:t>
            </w:r>
            <w:r w:rsidRPr="00CD21B9">
              <w:rPr>
                <w:rFonts w:ascii="GHEA Grapalat" w:eastAsia="Calibri" w:hAnsi="GHEA Grapalat"/>
                <w:b/>
                <w:lang w:val="af-ZA"/>
              </w:rPr>
              <w:t xml:space="preserve"> </w:t>
            </w:r>
            <w:r w:rsidRPr="00CD21B9">
              <w:rPr>
                <w:rFonts w:ascii="GHEA Grapalat" w:eastAsia="Calibri" w:hAnsi="GHEA Grapalat"/>
                <w:b/>
              </w:rPr>
              <w:t>պատասխանատվությունը</w:t>
            </w:r>
          </w:p>
          <w:p w14:paraId="193A3F0D" w14:textId="77777777" w:rsidR="000A4AA4" w:rsidRPr="00CD21B9" w:rsidRDefault="000A4AA4" w:rsidP="00FF2A0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  <w:lang w:val="hy-AM"/>
              </w:rPr>
              <w:t>Պատասխանատու է համապատասխան մարմնի գործունեության ոլորտների և կառուցվածքային ստորաբաժանումների աշխատանքների կազմակերպման և ղեկավարման և համակարգման և  վերահսկման համար:</w:t>
            </w:r>
          </w:p>
          <w:p w14:paraId="6A919D47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af-ZA"/>
              </w:rPr>
              <w:t>4.2.</w:t>
            </w:r>
            <w:r w:rsidRPr="00CD21B9">
              <w:rPr>
                <w:rFonts w:ascii="GHEA Grapalat" w:eastAsia="Calibri" w:hAnsi="GHEA Grapalat"/>
                <w:b/>
                <w:lang w:val="hy-AM"/>
              </w:rPr>
              <w:t xml:space="preserve"> Որոշումներ կայացնելու լիազորությունները</w:t>
            </w:r>
          </w:p>
          <w:p w14:paraId="6F4B988A" w14:textId="77777777" w:rsidR="000A4AA4" w:rsidRPr="00CD21B9" w:rsidRDefault="000A4AA4" w:rsidP="00FF2A0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  <w:lang w:val="hy-AM"/>
              </w:rPr>
              <w:t>Կայացնում է որոշումներ համապատասխան մարմնի գործունեության ոլորտների և կառուցվածքային ստորաբաժանումների աշխատանքների կազմակերպման վերաբերյալ՝ պայմանավորված ռազմավարական խնդիրների լուծման գործընթացներով:</w:t>
            </w:r>
          </w:p>
          <w:p w14:paraId="4227C79D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lastRenderedPageBreak/>
              <w:t>4.3. Գործունեության ազդեցությունը</w:t>
            </w:r>
          </w:p>
          <w:p w14:paraId="0B21B804" w14:textId="77777777" w:rsidR="000A4AA4" w:rsidRPr="00CD21B9" w:rsidRDefault="000A4AA4" w:rsidP="00FF2A0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  <w:lang w:val="hy-AM"/>
              </w:rPr>
              <w:t>Ունի տվյալ մարմնի գործունեության ոլորտով պայմանավորված՝ համապետական մակարդակով քաղաքականության մշակման շրջանակներում ազդեցություն։</w:t>
            </w:r>
          </w:p>
          <w:p w14:paraId="279D2D19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4.4. Շփումները և ներկայացուցչությունը</w:t>
            </w:r>
          </w:p>
          <w:p w14:paraId="53D7E209" w14:textId="77777777" w:rsidR="000A4AA4" w:rsidRPr="00CD21B9" w:rsidRDefault="000A4AA4" w:rsidP="00FF2A0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CD21B9">
              <w:rPr>
                <w:rFonts w:ascii="GHEA Grapalat" w:hAnsi="GHEA Grapalat"/>
                <w:lang w:val="hy-AM"/>
              </w:rPr>
              <w:t>Շփվում և որպես ներկայացուցիչ հանդես է գալիս պետական մարմինների և կազմակերպությունների, օտարերկրյա պետությունների և միջազգային կազմակեպությունների ներկայացուցիչների հետ՝ ներկայացնելով համապատասխան մարմինը:</w:t>
            </w:r>
          </w:p>
          <w:p w14:paraId="1C0757D3" w14:textId="77777777" w:rsidR="000A4AA4" w:rsidRPr="00CD21B9" w:rsidRDefault="000A4AA4" w:rsidP="00FF2A04">
            <w:pPr>
              <w:spacing w:after="0"/>
              <w:jc w:val="both"/>
              <w:rPr>
                <w:rFonts w:ascii="GHEA Grapalat" w:eastAsia="Calibri" w:hAnsi="GHEA Grapalat"/>
                <w:b/>
                <w:lang w:val="hy-AM"/>
              </w:rPr>
            </w:pPr>
            <w:r w:rsidRPr="00CD21B9">
              <w:rPr>
                <w:rFonts w:ascii="GHEA Grapalat" w:eastAsia="Calibri" w:hAnsi="GHEA Grapalat"/>
                <w:b/>
                <w:lang w:val="hy-AM"/>
              </w:rPr>
              <w:t>4.5. Խնդիրների բարդությունը և դրանց լուծումը</w:t>
            </w:r>
          </w:p>
          <w:p w14:paraId="60C10A59" w14:textId="77777777" w:rsidR="000A4AA4" w:rsidRPr="00CD21B9" w:rsidRDefault="000A4AA4" w:rsidP="00FF2A04">
            <w:pPr>
              <w:pStyle w:val="BodyText3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21B9">
              <w:rPr>
                <w:rFonts w:ascii="GHEA Grapalat" w:hAnsi="GHEA Grapalat"/>
                <w:sz w:val="24"/>
                <w:szCs w:val="24"/>
                <w:lang w:val="hy-AM"/>
              </w:rPr>
              <w:t>Իր լիազորությունների շրջանակներում բացահայտում, վերլուծում և գնահատում է մարմնի գործունեության ոլորտի ռազմավարական և կազմակերպական նշանակության խնդիրները, դրանց տալիս է ստեղծագործական և այլընտրանքային լուծումներ:</w:t>
            </w:r>
          </w:p>
        </w:tc>
      </w:tr>
    </w:tbl>
    <w:p w14:paraId="4C446A24" w14:textId="77777777" w:rsidR="000A4AA4" w:rsidRPr="00CD21B9" w:rsidRDefault="000A4AA4" w:rsidP="000A4AA4">
      <w:pPr>
        <w:rPr>
          <w:rFonts w:ascii="GHEA Grapalat" w:hAnsi="GHEA Grapalat" w:cs="Sylfaen"/>
          <w:b/>
          <w:lang w:val="hy-AM"/>
        </w:rPr>
      </w:pPr>
    </w:p>
    <w:p w14:paraId="77A8D452" w14:textId="77777777" w:rsidR="000A4AA4" w:rsidRPr="00CD21B9" w:rsidRDefault="000A4AA4" w:rsidP="000A4AA4">
      <w:pPr>
        <w:ind w:firstLine="706"/>
        <w:jc w:val="both"/>
        <w:rPr>
          <w:rFonts w:ascii="GHEA Grapalat" w:hAnsi="GHEA Grapalat" w:cs="Sylfaen"/>
          <w:b/>
          <w:lang w:val="af-ZA"/>
        </w:rPr>
      </w:pPr>
    </w:p>
    <w:p w14:paraId="22E6478D" w14:textId="77777777" w:rsidR="000A4AA4" w:rsidRPr="00CD21B9" w:rsidRDefault="000A4AA4" w:rsidP="000A4AA4">
      <w:pPr>
        <w:jc w:val="both"/>
        <w:rPr>
          <w:rFonts w:ascii="GHEA Grapalat" w:hAnsi="GHEA Grapalat"/>
          <w:lang w:val="hy-AM"/>
        </w:rPr>
      </w:pPr>
      <w:r w:rsidRPr="00CD21B9">
        <w:rPr>
          <w:rFonts w:ascii="GHEA Grapalat" w:hAnsi="GHEA Grapalat"/>
          <w:lang w:val="hy-AM"/>
        </w:rPr>
        <w:tab/>
        <w:t xml:space="preserve"> </w:t>
      </w:r>
    </w:p>
    <w:p w14:paraId="7753A624" w14:textId="77777777" w:rsidR="000A4AA4" w:rsidRPr="00CD21B9" w:rsidRDefault="000A4AA4" w:rsidP="000A4AA4">
      <w:pPr>
        <w:jc w:val="center"/>
        <w:rPr>
          <w:rFonts w:ascii="GHEA Grapalat" w:hAnsi="GHEA Grapalat"/>
          <w:lang w:val="hy-AM"/>
        </w:rPr>
      </w:pPr>
    </w:p>
    <w:p w14:paraId="0789546A" w14:textId="446C3B69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7300297" w14:textId="57E00D5B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96D463B" w14:textId="002C2E0A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9EED8A0" w14:textId="1AF9454D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7E44E4C" w14:textId="3C9CA3B5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0413862" w14:textId="411CFB71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FE6F0DA" w14:textId="29B283A9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071A12B" w14:textId="6240BFFE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9125727" w14:textId="7FA651E0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A9FEEFE" w14:textId="54A06069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79F89B1" w14:textId="2E721435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97E04FA" w14:textId="2291CEDA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EB9477A" w14:textId="34F7FBB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68845DB" w14:textId="77777777" w:rsidR="000A4AA4" w:rsidRP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0A4AA4"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  <w:r w:rsidRPr="009172AE">
        <w:rPr>
          <w:rFonts w:ascii="GHEA Grapalat" w:hAnsi="GHEA Grapalat"/>
          <w:sz w:val="20"/>
          <w:szCs w:val="20"/>
          <w:lang w:val="hy-AM"/>
        </w:rPr>
        <w:t xml:space="preserve"> N 2</w:t>
      </w:r>
    </w:p>
    <w:p w14:paraId="74ECACBC" w14:textId="77777777" w:rsidR="000A4AA4" w:rsidRPr="009172AE" w:rsidRDefault="000A4AA4" w:rsidP="000A4AA4">
      <w:pPr>
        <w:tabs>
          <w:tab w:val="left" w:pos="7112"/>
          <w:tab w:val="right" w:pos="10890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9172AE">
        <w:rPr>
          <w:rFonts w:ascii="GHEA Grapalat" w:hAnsi="GHEA Grapalat"/>
          <w:sz w:val="20"/>
          <w:szCs w:val="20"/>
          <w:lang w:val="hy-AM"/>
        </w:rPr>
        <w:tab/>
      </w:r>
      <w:r w:rsidRPr="009172AE">
        <w:rPr>
          <w:rFonts w:ascii="GHEA Grapalat" w:hAnsi="GHEA Grapalat"/>
          <w:sz w:val="20"/>
          <w:szCs w:val="20"/>
          <w:lang w:val="hy-AM"/>
        </w:rPr>
        <w:tab/>
        <w:t xml:space="preserve"> Հաշվեքննիչ պալատի </w:t>
      </w:r>
    </w:p>
    <w:p w14:paraId="36ABA1C2" w14:textId="77777777" w:rsidR="000A4AA4" w:rsidRPr="009172AE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172AE">
        <w:rPr>
          <w:rFonts w:ascii="GHEA Grapalat" w:hAnsi="GHEA Grapalat"/>
          <w:sz w:val="20"/>
          <w:szCs w:val="20"/>
          <w:lang w:val="hy-AM"/>
        </w:rPr>
        <w:t>2025թ. սեպտեմբերի 30-ի N 66-Լ որոշում</w:t>
      </w:r>
    </w:p>
    <w:p w14:paraId="716953E2" w14:textId="77777777" w:rsidR="000A4AA4" w:rsidRPr="009172AE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70C3FF15" w14:textId="77777777" w:rsidR="000A4AA4" w:rsidRPr="009172AE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172AE">
        <w:rPr>
          <w:rFonts w:ascii="GHEA Grapalat" w:hAnsi="GHEA Grapalat"/>
          <w:sz w:val="20"/>
          <w:szCs w:val="20"/>
          <w:lang w:val="hy-AM"/>
        </w:rPr>
        <w:t>«Հավելված N 6</w:t>
      </w:r>
    </w:p>
    <w:p w14:paraId="2A1DBDBE" w14:textId="77777777" w:rsidR="000A4AA4" w:rsidRPr="009172AE" w:rsidRDefault="000A4AA4" w:rsidP="000A4AA4">
      <w:pPr>
        <w:tabs>
          <w:tab w:val="left" w:pos="7112"/>
          <w:tab w:val="right" w:pos="10890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9172AE">
        <w:rPr>
          <w:rFonts w:ascii="GHEA Grapalat" w:hAnsi="GHEA Grapalat"/>
          <w:sz w:val="20"/>
          <w:szCs w:val="20"/>
          <w:lang w:val="hy-AM"/>
        </w:rPr>
        <w:tab/>
      </w:r>
      <w:r w:rsidRPr="009172AE">
        <w:rPr>
          <w:rFonts w:ascii="GHEA Grapalat" w:hAnsi="GHEA Grapalat"/>
          <w:sz w:val="20"/>
          <w:szCs w:val="20"/>
          <w:lang w:val="hy-AM"/>
        </w:rPr>
        <w:tab/>
        <w:t xml:space="preserve"> Հաստատված է</w:t>
      </w:r>
    </w:p>
    <w:p w14:paraId="5204F844" w14:textId="77777777" w:rsidR="000A4AA4" w:rsidRPr="009172AE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172AE">
        <w:rPr>
          <w:rFonts w:ascii="GHEA Grapalat" w:hAnsi="GHEA Grapalat"/>
          <w:sz w:val="20"/>
          <w:szCs w:val="20"/>
          <w:lang w:val="hy-AM"/>
        </w:rPr>
        <w:t xml:space="preserve">ՀՀ հաշվեքննիչ պալատի </w:t>
      </w:r>
    </w:p>
    <w:p w14:paraId="23B5252B" w14:textId="77777777" w:rsidR="000A4AA4" w:rsidRPr="009172AE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172AE">
        <w:rPr>
          <w:rFonts w:ascii="GHEA Grapalat" w:hAnsi="GHEA Grapalat"/>
          <w:sz w:val="20"/>
          <w:szCs w:val="20"/>
          <w:lang w:val="hy-AM"/>
        </w:rPr>
        <w:t>2024 թ. նոյեմբերի 29-ի N 125-Լ որոշում</w:t>
      </w:r>
    </w:p>
    <w:p w14:paraId="775F9BA3" w14:textId="77777777" w:rsidR="000A4AA4" w:rsidRPr="009172AE" w:rsidRDefault="000A4AA4" w:rsidP="000A4AA4">
      <w:pPr>
        <w:spacing w:after="0"/>
        <w:jc w:val="right"/>
        <w:rPr>
          <w:rFonts w:ascii="GHEA Grapalat" w:hAnsi="GHEA Grapalat"/>
          <w:lang w:val="hy-AM"/>
        </w:rPr>
      </w:pPr>
    </w:p>
    <w:p w14:paraId="29E2C52F" w14:textId="77777777" w:rsidR="000A4AA4" w:rsidRPr="009172AE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9172AE">
        <w:rPr>
          <w:rFonts w:ascii="GHEA Grapalat" w:hAnsi="GHEA Grapalat"/>
          <w:b/>
          <w:lang w:val="hy-AM"/>
        </w:rPr>
        <w:t>ՔԱՂԱՔԱՑԻԱԿԱՆ ԾԱՌԱՅՈՒԹՅԱՆ ՊԱՇՏՈՆԻ ԱՆՁՆԱԳԻՐ</w:t>
      </w:r>
    </w:p>
    <w:p w14:paraId="7BB37769" w14:textId="77777777" w:rsidR="000A4AA4" w:rsidRPr="009172AE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9172AE">
        <w:rPr>
          <w:rFonts w:ascii="GHEA Grapalat" w:hAnsi="GHEA Grapalat"/>
          <w:b/>
          <w:lang w:val="hy-AM"/>
        </w:rPr>
        <w:t>ՀԱՇՎԵՔՆՆԻՉ ՊԱԼԱՏԻ ՀԱՂՈՐԴԱԿՑՈՒԹՅԱՆ ԵՎ ԱՐԱՐՈՂԱԿԱՐԳԻ ԲԱԺՆԻ ՊԵՏ</w:t>
      </w:r>
    </w:p>
    <w:tbl>
      <w:tblPr>
        <w:tblStyle w:val="TableGrid"/>
        <w:tblW w:w="1062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0A4AA4" w:rsidRPr="009172AE" w14:paraId="1CE02991" w14:textId="77777777" w:rsidTr="00FF2A04">
        <w:tc>
          <w:tcPr>
            <w:tcW w:w="10620" w:type="dxa"/>
          </w:tcPr>
          <w:p w14:paraId="2EF8E118" w14:textId="77777777" w:rsidR="000A4AA4" w:rsidRPr="009172AE" w:rsidRDefault="000A4AA4" w:rsidP="000A4AA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172AE">
              <w:rPr>
                <w:rFonts w:ascii="GHEA Grapalat" w:hAnsi="GHEA Grapalat"/>
                <w:b/>
                <w:lang w:val="hy-AM"/>
              </w:rPr>
              <w:t>Ընդհանուր դրույթներ</w:t>
            </w:r>
          </w:p>
        </w:tc>
      </w:tr>
      <w:tr w:rsidR="000A4AA4" w:rsidRPr="000A4AA4" w14:paraId="636D7C73" w14:textId="77777777" w:rsidTr="00FF2A04">
        <w:tc>
          <w:tcPr>
            <w:tcW w:w="10620" w:type="dxa"/>
          </w:tcPr>
          <w:p w14:paraId="5EA75CF7" w14:textId="77777777" w:rsidR="000A4AA4" w:rsidRPr="009172A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9172AE">
              <w:rPr>
                <w:rFonts w:ascii="GHEA Grapalat" w:hAnsi="GHEA Grapalat"/>
                <w:b/>
                <w:lang w:val="hy-AM"/>
              </w:rPr>
              <w:t xml:space="preserve"> անվանումը, ծածկագիրը</w:t>
            </w:r>
          </w:p>
          <w:p w14:paraId="55A65FE6" w14:textId="77777777" w:rsidR="000A4AA4" w:rsidRPr="009172AE" w:rsidRDefault="000A4AA4" w:rsidP="00FF2A04">
            <w:pPr>
              <w:pStyle w:val="ListParagraph"/>
              <w:tabs>
                <w:tab w:val="left" w:pos="0"/>
              </w:tabs>
              <w:spacing w:line="276" w:lineRule="auto"/>
              <w:ind w:left="90" w:hanging="90"/>
              <w:jc w:val="both"/>
              <w:rPr>
                <w:rFonts w:ascii="GHEA Grapalat" w:hAnsi="GHEA Grapalat"/>
                <w:lang w:val="hy-AM"/>
              </w:rPr>
            </w:pPr>
            <w:r w:rsidRPr="009172AE">
              <w:rPr>
                <w:rFonts w:ascii="GHEA Grapalat" w:hAnsi="GHEA Grapalat"/>
                <w:lang w:val="hy-AM"/>
              </w:rPr>
              <w:t>Հաշվեքննիչ պալատի հաղորդակցության և արարողակարգի բաժնի</w:t>
            </w:r>
            <w:r w:rsidRPr="009172AE">
              <w:rPr>
                <w:rStyle w:val="CommentReference"/>
                <w:rFonts w:ascii="GHEA Grapalat" w:hAnsi="GHEA Grapalat"/>
                <w:sz w:val="22"/>
                <w:szCs w:val="22"/>
                <w:lang w:val="hy-AM"/>
              </w:rPr>
              <w:t xml:space="preserve"> (այսուհետ՝ Բաժին) պ</w:t>
            </w:r>
            <w:r w:rsidRPr="009172AE">
              <w:rPr>
                <w:rFonts w:ascii="GHEA Grapalat" w:hAnsi="GHEA Grapalat"/>
                <w:lang w:val="hy-AM"/>
              </w:rPr>
              <w:t>ետ (ծածկագիր՝ 46-27.4.բ-Ղ4-1)</w:t>
            </w:r>
          </w:p>
          <w:p w14:paraId="6AB9D12B" w14:textId="77777777" w:rsidR="000A4AA4" w:rsidRPr="009172A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90"/>
              </w:tabs>
              <w:spacing w:line="276" w:lineRule="auto"/>
              <w:ind w:left="432" w:hanging="432"/>
              <w:rPr>
                <w:rFonts w:ascii="GHEA Grapalat" w:hAnsi="GHEA Grapalat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Ենթակա</w:t>
            </w:r>
            <w:r w:rsidRPr="009172AE">
              <w:rPr>
                <w:rFonts w:ascii="GHEA Grapalat" w:hAnsi="GHEA Grapalat"/>
                <w:b/>
                <w:lang w:val="hy-AM"/>
              </w:rPr>
              <w:t xml:space="preserve">  և  հաշվետու  է</w:t>
            </w:r>
          </w:p>
          <w:p w14:paraId="759A5DEC" w14:textId="77777777" w:rsidR="000A4AA4" w:rsidRPr="009172AE" w:rsidRDefault="000A4AA4" w:rsidP="00FF2A04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9172AE">
              <w:rPr>
                <w:rFonts w:ascii="GHEA Grapalat" w:hAnsi="GHEA Grapalat" w:cs="Times Armenian"/>
                <w:lang w:val="hy-AM"/>
              </w:rPr>
              <w:t>Բաժնի պետը հաշվետու և անմիջականորեն ենթակա է Հաշվեքննիչ պալատի նախագահին, անմիջական հաշվետու է Հաշվեքննիչ պալատի գլխավոր քարտուղարին:</w:t>
            </w:r>
          </w:p>
          <w:p w14:paraId="3E1217E0" w14:textId="77777777" w:rsidR="000A4AA4" w:rsidRPr="009172A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9172AE">
              <w:rPr>
                <w:rFonts w:ascii="GHEA Grapalat" w:hAnsi="GHEA Grapalat"/>
                <w:b/>
                <w:lang w:val="hy-AM"/>
              </w:rPr>
              <w:t>Ենթակա և հաշվետու պաշտոններ</w:t>
            </w:r>
          </w:p>
          <w:p w14:paraId="572AD101" w14:textId="77777777" w:rsidR="000A4AA4" w:rsidRPr="009172AE" w:rsidRDefault="000A4AA4" w:rsidP="00FF2A04">
            <w:pPr>
              <w:tabs>
                <w:tab w:val="left" w:pos="720"/>
                <w:tab w:val="left" w:pos="10276"/>
              </w:tabs>
              <w:spacing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9172AE">
              <w:rPr>
                <w:rFonts w:ascii="GHEA Grapalat" w:hAnsi="GHEA Grapalat" w:cs="Times Armenian"/>
                <w:lang w:val="hy-AM"/>
              </w:rPr>
              <w:t>Բաժնի պետին անմիջականորեն ենթակա և հաշվետու են Բաժնի աշխատողները:</w:t>
            </w:r>
          </w:p>
          <w:p w14:paraId="20A0EB08" w14:textId="77777777" w:rsidR="000A4AA4" w:rsidRPr="009172A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9172AE">
              <w:rPr>
                <w:rFonts w:ascii="GHEA Grapalat" w:hAnsi="GHEA Grapalat"/>
                <w:b/>
                <w:lang w:val="hy-AM"/>
              </w:rPr>
              <w:t>Փոխարինող պաշտոնի կամ պաշտոնների անվանումները</w:t>
            </w:r>
          </w:p>
          <w:p w14:paraId="58655950" w14:textId="77777777" w:rsidR="000A4AA4" w:rsidRPr="009172AE" w:rsidRDefault="000A4AA4" w:rsidP="00FF2A04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9172AE">
              <w:rPr>
                <w:rFonts w:ascii="GHEA Grapalat" w:hAnsi="GHEA Grapalat" w:cs="Times Armenian"/>
                <w:lang w:val="hy-AM"/>
              </w:rPr>
              <w:t xml:space="preserve">Բաժնի պետի բացակայության դեպքում նրան փոխարինում է </w:t>
            </w:r>
            <w:r w:rsidRPr="00DF4EFC">
              <w:rPr>
                <w:rFonts w:ascii="GHEA Grapalat" w:hAnsi="GHEA Grapalat" w:cs="Times Armenian"/>
                <w:lang w:val="hy-AM"/>
              </w:rPr>
              <w:t xml:space="preserve">Բաժնի գլխավոր մասնագետը </w:t>
            </w:r>
            <w:r w:rsidRPr="00DF4EFC">
              <w:rPr>
                <w:rFonts w:ascii="GHEA Grapalat" w:hAnsi="GHEA Grapalat"/>
                <w:lang w:val="hy-AM"/>
              </w:rPr>
              <w:t>(ծածկագիր՝ 46-27.4.բ-Մ2-1)</w:t>
            </w:r>
            <w:r w:rsidRPr="00DF4EFC">
              <w:rPr>
                <w:rFonts w:ascii="GHEA Grapalat" w:hAnsi="GHEA Grapalat" w:cs="Times Armenian"/>
                <w:lang w:val="hy-AM"/>
              </w:rPr>
              <w:t xml:space="preserve"> կամ գլխավոր քարտուղարի հրամանով որպես փոխարինող կարող է սահմանվել Բաժնի հաղորդակցության գլխավոր մասնագետը կամ Բաժնի մասնագետը:</w:t>
            </w:r>
          </w:p>
          <w:p w14:paraId="43202FDF" w14:textId="77777777" w:rsidR="000A4AA4" w:rsidRPr="009172A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9172AE">
              <w:rPr>
                <w:rFonts w:ascii="GHEA Grapalat" w:hAnsi="GHEA Grapalat"/>
                <w:b/>
                <w:lang w:val="hy-AM"/>
              </w:rPr>
              <w:t xml:space="preserve"> Աշխատավայրը</w:t>
            </w:r>
          </w:p>
          <w:p w14:paraId="44D967BC" w14:textId="77777777" w:rsidR="000A4AA4" w:rsidRPr="00DF4EFC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9172AE">
              <w:rPr>
                <w:rFonts w:ascii="GHEA Grapalat" w:hAnsi="GHEA Grapalat"/>
                <w:lang w:val="hy-AM"/>
              </w:rPr>
              <w:t>Հայաստան, ք. Երևան, Արաբկիր վարչական շրջան, Բաղրամյան 19</w:t>
            </w:r>
          </w:p>
        </w:tc>
      </w:tr>
      <w:tr w:rsidR="000A4AA4" w:rsidRPr="000A4AA4" w14:paraId="059817B0" w14:textId="77777777" w:rsidTr="00FF2A04">
        <w:tc>
          <w:tcPr>
            <w:tcW w:w="10620" w:type="dxa"/>
          </w:tcPr>
          <w:p w14:paraId="7A4C29DB" w14:textId="77777777" w:rsidR="000A4AA4" w:rsidRPr="009172AE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108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2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Պաշտոնի բնութագիրը</w:t>
            </w:r>
          </w:p>
          <w:p w14:paraId="56EEADD8" w14:textId="77777777" w:rsidR="000A4AA4" w:rsidRPr="009172AE" w:rsidRDefault="000A4AA4" w:rsidP="00FF2A04">
            <w:pPr>
              <w:tabs>
                <w:tab w:val="left" w:pos="102"/>
              </w:tabs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2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1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Աշխատանքի բնույթը, իրավունքները, պարտականությունները</w:t>
            </w:r>
          </w:p>
          <w:p w14:paraId="1D9017E7" w14:textId="77777777" w:rsidR="000A4AA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/>
                <w:lang w:val="hy-AM"/>
              </w:rPr>
              <w:t>Ապահովում է Հաշվեքննիչ պալատի գործունեության հաղորդակցման, հանրային ներկայացման և արարողակարգային միջոցառումների արդյունավետ կազմակերպումը՝ նպաստելով թափանցիկության, հաշվետվողականության և գործընկերային հարաբերությունների ամրապնդմանը։</w:t>
            </w:r>
          </w:p>
          <w:p w14:paraId="3BF1C9FE" w14:textId="77777777" w:rsidR="000A4AA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Ապահովում</w:t>
            </w:r>
            <w:r w:rsidRPr="009172AE">
              <w:rPr>
                <w:rFonts w:ascii="GHEA Grapalat" w:hAnsi="GHEA Grapalat" w:cs="Sylfaen"/>
                <w:lang w:val="hy-AM"/>
              </w:rPr>
              <w:t xml:space="preserve"> և համակարգում է </w:t>
            </w:r>
            <w:r>
              <w:rPr>
                <w:rFonts w:ascii="GHEA Grapalat" w:hAnsi="GHEA Grapalat" w:cs="Sylfaen"/>
                <w:lang w:val="hy-AM"/>
              </w:rPr>
              <w:t>Հաշվեքննիչ պ</w:t>
            </w:r>
            <w:r w:rsidRPr="009172AE">
              <w:rPr>
                <w:rFonts w:ascii="GHEA Grapalat" w:hAnsi="GHEA Grapalat" w:cs="Sylfaen"/>
                <w:lang w:val="hy-AM"/>
              </w:rPr>
              <w:t>ալատի հաղորդակցության քաղաքականությունը, հանրային հաղորդակցության միջոցառումները և տեղեկատվական հաղորդագրությունների պատրաստումը։</w:t>
            </w:r>
          </w:p>
          <w:p w14:paraId="45DEDD48" w14:textId="77777777" w:rsidR="000A4AA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Մշակում և իրականացնում է Հաշվեքննիչ պալատի արտաքին ու ներքին հաղորդակցության ռազմավարությունը՝ ապահովելով դրա ներդաշնակությունը Պալատի ռազմավարական նպատակների</w:t>
            </w:r>
            <w:r>
              <w:rPr>
                <w:rFonts w:ascii="GHEA Grapalat" w:hAnsi="GHEA Grapalat" w:cs="Sylfaen"/>
                <w:lang w:val="hy-AM"/>
              </w:rPr>
              <w:t xml:space="preserve"> հետ</w:t>
            </w:r>
            <w:r w:rsidRPr="009172AE">
              <w:rPr>
                <w:rFonts w:ascii="GHEA Grapalat" w:hAnsi="GHEA Grapalat" w:cs="Sylfaen"/>
                <w:lang w:val="hy-AM"/>
              </w:rPr>
              <w:t>։</w:t>
            </w:r>
          </w:p>
          <w:p w14:paraId="11DBDBFD" w14:textId="77777777" w:rsidR="000A4AA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Ապահովում է</w:t>
            </w:r>
            <w:r w:rsidRPr="009172AE">
              <w:rPr>
                <w:rFonts w:ascii="GHEA Grapalat" w:hAnsi="GHEA Grapalat" w:cs="Sylfaen"/>
                <w:lang w:val="hy-AM"/>
              </w:rPr>
              <w:t xml:space="preserve"> մամուլի ասուլիսներ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Pr="009172AE">
              <w:rPr>
                <w:rFonts w:ascii="GHEA Grapalat" w:hAnsi="GHEA Grapalat" w:cs="Sylfaen"/>
                <w:lang w:val="hy-AM"/>
              </w:rPr>
              <w:t>, հրապարակային միջոցառումներ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Pr="009172AE">
              <w:rPr>
                <w:rFonts w:ascii="GHEA Grapalat" w:hAnsi="GHEA Grapalat" w:cs="Sylfaen"/>
                <w:lang w:val="hy-AM"/>
              </w:rPr>
              <w:t>, տեղեկագրերի և հաղորդագրությունների պատրաստ</w:t>
            </w:r>
            <w:r>
              <w:rPr>
                <w:rFonts w:ascii="GHEA Grapalat" w:hAnsi="GHEA Grapalat" w:cs="Sylfaen"/>
                <w:lang w:val="hy-AM"/>
              </w:rPr>
              <w:t>ման</w:t>
            </w:r>
            <w:r w:rsidRPr="009172AE">
              <w:rPr>
                <w:rFonts w:ascii="GHEA Grapalat" w:hAnsi="GHEA Grapalat" w:cs="Sylfaen"/>
                <w:lang w:val="hy-AM"/>
              </w:rPr>
              <w:t xml:space="preserve"> ու տարած</w:t>
            </w:r>
            <w:r>
              <w:rPr>
                <w:rFonts w:ascii="GHEA Grapalat" w:hAnsi="GHEA Grapalat" w:cs="Sylfaen"/>
                <w:lang w:val="hy-AM"/>
              </w:rPr>
              <w:t>ման աշխատանքները</w:t>
            </w:r>
            <w:r w:rsidRPr="009172AE">
              <w:rPr>
                <w:rFonts w:ascii="GHEA Grapalat" w:hAnsi="GHEA Grapalat" w:cs="Sylfaen"/>
                <w:lang w:val="hy-AM"/>
              </w:rPr>
              <w:t>։</w:t>
            </w:r>
          </w:p>
          <w:p w14:paraId="3A9341AB" w14:textId="77777777" w:rsidR="000A4AA4" w:rsidRPr="00834E7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Ապահովում է Հ</w:t>
            </w:r>
            <w:r w:rsidRPr="009172AE">
              <w:rPr>
                <w:rFonts w:ascii="GHEA Grapalat" w:hAnsi="GHEA Grapalat" w:cs="Sylfaen"/>
                <w:lang w:val="af-ZA"/>
              </w:rPr>
              <w:t>աշվեքննիչ պալատի արարողակարգային հարցերի կազմակերպումը</w:t>
            </w:r>
            <w:r>
              <w:rPr>
                <w:rFonts w:ascii="GHEA Grapalat" w:hAnsi="GHEA Grapalat" w:cs="Sylfaen"/>
                <w:lang w:val="hy-AM"/>
              </w:rPr>
              <w:t xml:space="preserve">՝ </w:t>
            </w:r>
            <w:r w:rsidRPr="00834E74">
              <w:rPr>
                <w:rFonts w:ascii="GHEA Grapalat" w:hAnsi="GHEA Grapalat" w:cs="Sylfaen"/>
                <w:lang w:val="hy-AM"/>
              </w:rPr>
              <w:t>համակարգում է պաշտոնական այցելությունները, արարողակարգային հանդիպումները, ստորագրման արարողությունները, արտասահմանյան և տեղական գործընկերների ընդունելությունը։</w:t>
            </w:r>
          </w:p>
          <w:p w14:paraId="3E4AFEE9" w14:textId="77777777" w:rsidR="000A4AA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FF4F2F">
              <w:rPr>
                <w:rFonts w:ascii="GHEA Grapalat" w:hAnsi="GHEA Grapalat" w:cs="Sylfaen"/>
                <w:lang w:val="hy-AM"/>
              </w:rPr>
              <w:t>Ապահովում է հաղորդակցության նյութերի (հանրային հաղորդագրություններ, վիզուալ բովանդակություն, սոցիալական մեդիա) պատրաստման որակը և պաշտոնական էջերի տեղեկատվական թարմացումը</w:t>
            </w:r>
            <w:r w:rsidRPr="006C21CC">
              <w:rPr>
                <w:rFonts w:ascii="GHEA Grapalat" w:hAnsi="GHEA Grapalat" w:cs="Helvetica"/>
                <w:lang w:val="hy-AM"/>
              </w:rPr>
              <w:t xml:space="preserve"> </w:t>
            </w:r>
            <w:r w:rsidRPr="006C21CC">
              <w:rPr>
                <w:rFonts w:ascii="GHEA Grapalat" w:hAnsi="GHEA Grapalat" w:cs="Sylfaen"/>
                <w:lang w:val="hy-AM"/>
              </w:rPr>
              <w:t>և դրանց համապատասխանությունը հաղորդակցության ռազմավարությանը</w:t>
            </w:r>
            <w:r w:rsidRPr="00FF4F2F">
              <w:rPr>
                <w:rFonts w:ascii="GHEA Grapalat" w:hAnsi="GHEA Grapalat" w:cs="Sylfaen"/>
                <w:lang w:val="hy-AM"/>
              </w:rPr>
              <w:t>։</w:t>
            </w:r>
          </w:p>
          <w:p w14:paraId="5E21F68D" w14:textId="77777777" w:rsidR="000A4AA4" w:rsidRPr="00834E7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834E74">
              <w:rPr>
                <w:rFonts w:ascii="GHEA Grapalat" w:hAnsi="GHEA Grapalat" w:cs="Sylfaen"/>
                <w:lang w:val="hy-AM"/>
              </w:rPr>
              <w:t>Հաղորդակցության մարտավարական մոտեցումների և ռիսկերի կառավարման հարցերով խորհրդակցություններ է ունենում Հաշվեքննիչ պալատի ղեկավար կազմի հետ։</w:t>
            </w:r>
          </w:p>
          <w:p w14:paraId="57FC6B1E" w14:textId="77777777" w:rsidR="000A4AA4" w:rsidRPr="00834E7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834E74">
              <w:rPr>
                <w:rFonts w:ascii="GHEA Grapalat" w:hAnsi="GHEA Grapalat" w:cs="Sylfaen"/>
                <w:lang w:val="hy-AM"/>
              </w:rPr>
              <w:t>Հետևում է պետական մարմինների և միջազգային կազմակերպությունների հաղորդակցության ստանդարտներին, ապահովում է Հաշվեքննիչ պալատի հաղորդակցական նյութերի և միջոցառումների համահունչ լինելը այդ ստանդարտներին։</w:t>
            </w:r>
          </w:p>
          <w:p w14:paraId="09A64D52" w14:textId="77777777" w:rsidR="000A4AA4" w:rsidRPr="009172AE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Հսկողություն է ապահովում Հաշվեքննիչ պալատում ընթացակարգերի իրականացման օրենսդրությամբ և ներքին իրավական ակտերով սահմանված ժամկետների նկատմամբ։</w:t>
            </w:r>
          </w:p>
          <w:p w14:paraId="4BF0FA16" w14:textId="77777777" w:rsidR="000A4AA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Ապահովում է Հաշվեքննիչ պալատի հաղորդակցությունը՝ շահառուների հետ փոխգործակցությունը և ներքին հաղորդակցության արդյունավետ միջավայրի առկայությունը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76B6F9C7" w14:textId="77777777" w:rsidR="000A4AA4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Ղեկավարում է Բաժնի աշխատակիցների աշխատանքը, պլանավորում և վերահսկում է առաջադրանքների կատարման ընթացքը։</w:t>
            </w:r>
          </w:p>
          <w:p w14:paraId="649934B0" w14:textId="77777777" w:rsidR="000A4AA4" w:rsidRPr="006E4C35" w:rsidRDefault="000A4AA4" w:rsidP="000A4AA4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6E4C35">
              <w:rPr>
                <w:rFonts w:ascii="GHEA Grapalat" w:hAnsi="GHEA Grapalat" w:cs="Sylfaen"/>
                <w:lang w:val="hy-AM"/>
              </w:rPr>
              <w:t>Ապահովում է հաղորդակցության և արարողակարգային միջոցառումների հաշվետվությունների պատրաստումը և ներկայացումը գլխավոր քարտուղարին։</w:t>
            </w:r>
          </w:p>
          <w:p w14:paraId="64872544" w14:textId="77777777" w:rsidR="000A4AA4" w:rsidRPr="009172AE" w:rsidRDefault="000A4AA4" w:rsidP="00FF2A04">
            <w:pPr>
              <w:pStyle w:val="BodyTextIndent"/>
              <w:spacing w:after="0" w:line="276" w:lineRule="auto"/>
              <w:ind w:left="945" w:right="9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2FADA009" w14:textId="77777777" w:rsidR="000A4AA4" w:rsidRPr="009172AE" w:rsidRDefault="000A4AA4" w:rsidP="00FF2A04">
            <w:pPr>
              <w:pStyle w:val="BodyTextIndent"/>
              <w:tabs>
                <w:tab w:val="left" w:pos="3180"/>
                <w:tab w:val="left" w:pos="8198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b/>
              </w:rPr>
            </w:pPr>
            <w:r w:rsidRPr="009172AE">
              <w:rPr>
                <w:rFonts w:ascii="GHEA Grapalat" w:hAnsi="GHEA Grapalat"/>
                <w:b/>
                <w:lang w:val="hy-AM"/>
              </w:rPr>
              <w:t>Իրավունքները՝</w:t>
            </w:r>
            <w:r w:rsidRPr="009172AE">
              <w:rPr>
                <w:rFonts w:ascii="GHEA Grapalat" w:hAnsi="GHEA Grapalat"/>
                <w:b/>
                <w:lang w:val="hy-AM"/>
              </w:rPr>
              <w:tab/>
            </w:r>
            <w:r w:rsidRPr="009172AE">
              <w:rPr>
                <w:rFonts w:ascii="GHEA Grapalat" w:hAnsi="GHEA Grapalat"/>
                <w:b/>
                <w:lang w:val="hy-AM"/>
              </w:rPr>
              <w:tab/>
            </w:r>
          </w:p>
          <w:p w14:paraId="32E13630" w14:textId="77777777" w:rsidR="000A4AA4" w:rsidRDefault="000A4AA4" w:rsidP="000A4AA4">
            <w:pPr>
              <w:pStyle w:val="BodyTextIndent"/>
              <w:numPr>
                <w:ilvl w:val="0"/>
                <w:numId w:val="24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FF4F2F">
              <w:rPr>
                <w:rFonts w:ascii="GHEA Grapalat" w:hAnsi="GHEA Grapalat" w:cs="Sylfaen"/>
                <w:lang w:val="hy-AM"/>
              </w:rPr>
              <w:t xml:space="preserve">ահանջել և ստանալ Հաշվեքննիչ պալատի պաշտոնատար անձանց և հյուրերի այցելությունների, միջոցառումների պլանների ու ժամկետների ցանկերի, 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հրավիրված անձանց մասին </w:t>
            </w:r>
            <w:r w:rsidRPr="00FF4F2F">
              <w:rPr>
                <w:rFonts w:ascii="GHEA Grapalat" w:hAnsi="GHEA Grapalat" w:cs="Sylfaen"/>
                <w:lang w:val="hy-AM"/>
              </w:rPr>
              <w:t>տեղեկատվություն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04E89CC4" w14:textId="77777777" w:rsidR="000A4AA4" w:rsidRDefault="000A4AA4" w:rsidP="000A4AA4">
            <w:pPr>
              <w:pStyle w:val="BodyTextIndent"/>
              <w:numPr>
                <w:ilvl w:val="0"/>
                <w:numId w:val="24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6E4C35">
              <w:rPr>
                <w:rFonts w:ascii="GHEA Grapalat" w:hAnsi="GHEA Grapalat" w:cs="Sylfaen"/>
                <w:lang w:val="hy-AM"/>
              </w:rPr>
              <w:t>ահանջել և ստանալ արարողակարգային հարցերի լուծման համար անհրաժեշտ տնտեսական, նյութատեխնիկական պարագաները և տրանսպորտային միջոցները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6AD2D00F" w14:textId="77777777" w:rsidR="000A4AA4" w:rsidRDefault="000A4AA4" w:rsidP="000A4AA4">
            <w:pPr>
              <w:pStyle w:val="BodyTextIndent"/>
              <w:numPr>
                <w:ilvl w:val="0"/>
                <w:numId w:val="24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6E4C35">
              <w:rPr>
                <w:rFonts w:ascii="GHEA Grapalat" w:hAnsi="GHEA Grapalat" w:cs="Sylfaen"/>
                <w:lang w:val="hy-AM"/>
              </w:rPr>
              <w:t>ահանջել և ստանալ Հաշվեքննիչ պալատի նիստերի վերաբերյալ անհրաժեշտ փաստաթղթերը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3484CCE1" w14:textId="77777777" w:rsidR="000A4AA4" w:rsidRDefault="000A4AA4" w:rsidP="000A4AA4">
            <w:pPr>
              <w:pStyle w:val="BodyTextIndent"/>
              <w:numPr>
                <w:ilvl w:val="0"/>
                <w:numId w:val="24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6E4C35">
              <w:rPr>
                <w:rFonts w:ascii="GHEA Grapalat" w:hAnsi="GHEA Grapalat" w:cs="Sylfaen"/>
                <w:lang w:val="hy-AM"/>
              </w:rPr>
              <w:t xml:space="preserve">Հաշվեքննիչ պալատի համապատասխան ստորաբաժանումներից և այլ մարմիններից ստանալ խորհրդակցությունների, հանդիպումների և նիստերի նյութերը, մասնակիցների </w:t>
            </w:r>
            <w:r w:rsidRPr="006E4C35">
              <w:rPr>
                <w:rFonts w:ascii="GHEA Grapalat" w:hAnsi="GHEA Grapalat" w:cs="Sylfaen"/>
                <w:lang w:val="hy-AM"/>
              </w:rPr>
              <w:lastRenderedPageBreak/>
              <w:t>տվյալները և արարողակարգի ապահովման նպատակով անհրաժեշտ այլ տեղեկատվություն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65B4B046" w14:textId="77777777" w:rsidR="000A4AA4" w:rsidRDefault="000A4AA4" w:rsidP="000A4AA4">
            <w:pPr>
              <w:pStyle w:val="BodyTextIndent"/>
              <w:numPr>
                <w:ilvl w:val="0"/>
                <w:numId w:val="24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6E4C35">
              <w:rPr>
                <w:rFonts w:ascii="GHEA Grapalat" w:hAnsi="GHEA Grapalat" w:cs="Sylfaen"/>
                <w:lang w:val="hy-AM"/>
              </w:rPr>
              <w:t>ահանջել և ստանալ Հաշվեքննիչ պալատի փաստաթղթաշրջանառությանը վերաբերելի ներքին ընթացակարգերի կատարման մասին տեղեկատվություն և անհրաժեշտ փաստաթղթեր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5FDB53C8" w14:textId="77777777" w:rsidR="000A4AA4" w:rsidRDefault="000A4AA4" w:rsidP="000A4AA4">
            <w:pPr>
              <w:pStyle w:val="BodyTextIndent"/>
              <w:numPr>
                <w:ilvl w:val="0"/>
                <w:numId w:val="24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6E4C35">
              <w:rPr>
                <w:rFonts w:ascii="GHEA Grapalat" w:hAnsi="GHEA Grapalat" w:cs="Sylfaen"/>
                <w:lang w:val="hy-AM"/>
              </w:rPr>
              <w:t>ահանջել և ստանալ հրապարակման ենթակա կամ հրապարակված նյութերը արդիականացնելու համար նյութեր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7C29FE23" w14:textId="77777777" w:rsidR="000A4AA4" w:rsidRDefault="000A4AA4" w:rsidP="000A4AA4">
            <w:pPr>
              <w:pStyle w:val="BodyTextIndent"/>
              <w:numPr>
                <w:ilvl w:val="0"/>
                <w:numId w:val="24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6E4C35">
              <w:rPr>
                <w:rFonts w:ascii="GHEA Grapalat" w:hAnsi="GHEA Grapalat" w:cs="Sylfaen"/>
                <w:lang w:val="hy-AM"/>
              </w:rPr>
              <w:t>րականացնել հաղորդակցության և արարողակարգի հետ կապված առաջարկությունների ներկայացում՝ Հաշվեքննիչ պալատի ներքին գործընթացների կատարելագործման նպատակով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720786CA" w14:textId="77777777" w:rsidR="000A4AA4" w:rsidRPr="006E4C35" w:rsidRDefault="000A4AA4" w:rsidP="000A4AA4">
            <w:pPr>
              <w:pStyle w:val="BodyTextIndent"/>
              <w:numPr>
                <w:ilvl w:val="0"/>
                <w:numId w:val="24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6E4C35">
              <w:rPr>
                <w:rFonts w:ascii="GHEA Grapalat" w:hAnsi="GHEA Grapalat" w:cs="Sylfaen"/>
                <w:lang w:val="hy-AM"/>
              </w:rPr>
              <w:t>ասնակցել Հաշվեքննիչ պալատի ռազմավարական հաղորդակցության պլանների և միջազգային համագործակցության փաստաթղթերի մշակման</w:t>
            </w:r>
            <w:r>
              <w:rPr>
                <w:rFonts w:ascii="GHEA Grapalat" w:hAnsi="GHEA Grapalat" w:cs="Sylfaen"/>
                <w:lang w:val="hy-AM"/>
              </w:rPr>
              <w:t xml:space="preserve"> աշխատանքներին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25CAD9D0" w14:textId="77777777" w:rsidR="000A4AA4" w:rsidRPr="009172AE" w:rsidRDefault="000A4AA4" w:rsidP="000A4AA4">
            <w:pPr>
              <w:pStyle w:val="BodyTextIndent"/>
              <w:numPr>
                <w:ilvl w:val="0"/>
                <w:numId w:val="24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պահանջել և ստանալ արխիվացման ենթակա փաստաթղթերը.</w:t>
            </w:r>
          </w:p>
          <w:p w14:paraId="7212BFB9" w14:textId="77777777" w:rsidR="000A4AA4" w:rsidRPr="009172AE" w:rsidRDefault="000A4AA4" w:rsidP="00FF2A04">
            <w:pPr>
              <w:pStyle w:val="BodyTextIndent"/>
              <w:spacing w:after="0" w:line="276" w:lineRule="auto"/>
              <w:ind w:left="720" w:right="9"/>
              <w:rPr>
                <w:rFonts w:ascii="GHEA Grapalat" w:hAnsi="GHEA Grapalat" w:cs="Sylfaen"/>
                <w:lang w:val="hy-AM"/>
              </w:rPr>
            </w:pPr>
          </w:p>
          <w:p w14:paraId="54522121" w14:textId="77777777" w:rsidR="000A4AA4" w:rsidRDefault="000A4AA4" w:rsidP="00FF2A04">
            <w:pPr>
              <w:pStyle w:val="BodyTextIndent"/>
              <w:tabs>
                <w:tab w:val="left" w:pos="882"/>
                <w:tab w:val="left" w:pos="4654"/>
              </w:tabs>
              <w:spacing w:after="0" w:line="276" w:lineRule="auto"/>
              <w:ind w:left="0" w:right="9" w:firstLine="410"/>
              <w:rPr>
                <w:rFonts w:ascii="GHEA Grapalat" w:hAnsi="GHEA Grapalat"/>
                <w:b/>
                <w:lang w:val="hy-AM"/>
              </w:rPr>
            </w:pPr>
            <w:r w:rsidRPr="009172AE">
              <w:rPr>
                <w:rFonts w:ascii="GHEA Grapalat" w:hAnsi="GHEA Grapalat"/>
                <w:b/>
              </w:rPr>
              <w:t>Պ</w:t>
            </w:r>
            <w:r w:rsidRPr="009172AE">
              <w:rPr>
                <w:rFonts w:ascii="GHEA Grapalat" w:hAnsi="GHEA Grapalat"/>
                <w:b/>
                <w:lang w:val="hy-AM"/>
              </w:rPr>
              <w:t>արտականությունները`</w:t>
            </w:r>
          </w:p>
          <w:p w14:paraId="6DCDD1D1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Հ</w:t>
            </w:r>
            <w:r w:rsidRPr="00863250">
              <w:rPr>
                <w:rFonts w:ascii="GHEA Grapalat" w:hAnsi="GHEA Grapalat" w:cs="Sylfaen"/>
                <w:lang w:val="af-ZA"/>
              </w:rPr>
              <w:t>աշվեքննիչ պալատի աշխատակիցների ուղևորությունների, այցելությունների, նրանց մասնակցությամբ անցկացվող արարողակարգային և այլ միջոցառումների նախապատրաստ</w:t>
            </w:r>
            <w:r w:rsidRPr="00863250">
              <w:rPr>
                <w:rFonts w:ascii="GHEA Grapalat" w:hAnsi="GHEA Grapalat" w:cs="Sylfaen"/>
                <w:lang w:val="hy-AM"/>
              </w:rPr>
              <w:t>ական և կազմակերպական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0BF72F2C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Հաշվեքննիչ պալատի հյուրերին հյուրընկալելու, նրանց մասնակցությամբ  անցկացվող միջոցառումների  նախապատրաստման և կազմակերպ</w:t>
            </w:r>
            <w:r>
              <w:rPr>
                <w:rFonts w:ascii="GHEA Grapalat" w:hAnsi="GHEA Grapalat" w:cs="Sylfaen"/>
                <w:lang w:val="hy-AM"/>
              </w:rPr>
              <w:t>ման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24D9625C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Հաշվեքննիչ պալատի նիստերի</w:t>
            </w:r>
            <w:r>
              <w:rPr>
                <w:rFonts w:ascii="GHEA Grapalat" w:hAnsi="GHEA Grapalat" w:cs="Sylfaen"/>
                <w:lang w:val="hy-AM"/>
              </w:rPr>
              <w:t>, ինչպես նաև սահմանված կարգով Բաժնի կողմից ապահովման ենթակա՝ միջոցառումների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նախապատրաստման, կազմակերպական և արձանագրման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429F1FD0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փաստաթղթերի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և արարողակարգային </w:t>
            </w:r>
            <w:r>
              <w:rPr>
                <w:rFonts w:ascii="GHEA Grapalat" w:hAnsi="GHEA Grapalat" w:cs="Sylfaen"/>
                <w:lang w:val="hy-AM"/>
              </w:rPr>
              <w:t xml:space="preserve">իրադարձությունների </w:t>
            </w:r>
            <w:r w:rsidRPr="00863250">
              <w:rPr>
                <w:rFonts w:ascii="GHEA Grapalat" w:hAnsi="GHEA Grapalat" w:cs="Sylfaen"/>
                <w:lang w:val="hy-AM"/>
              </w:rPr>
              <w:t>թարգմանության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6D9457D6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 xml:space="preserve">ել </w:t>
            </w:r>
            <w:r w:rsidRPr="00863250">
              <w:rPr>
                <w:rFonts w:ascii="GHEA Grapalat" w:hAnsi="GHEA Grapalat" w:cs="Sylfaen"/>
                <w:lang w:val="hy-AM"/>
              </w:rPr>
              <w:t>Հաշվեքննիչ պալատում օրենսդրությամբ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ներառյալ՝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ներքին իրավական ակտերով սահմանված ժամկետների </w:t>
            </w:r>
            <w:r>
              <w:rPr>
                <w:rFonts w:ascii="GHEA Grapalat" w:hAnsi="GHEA Grapalat" w:cs="Sylfaen"/>
                <w:lang w:val="hy-AM"/>
              </w:rPr>
              <w:t xml:space="preserve">պահպանման </w:t>
            </w:r>
            <w:r w:rsidRPr="00863250">
              <w:rPr>
                <w:rFonts w:ascii="GHEA Grapalat" w:hAnsi="GHEA Grapalat" w:cs="Sylfaen"/>
                <w:lang w:val="hy-AM"/>
              </w:rPr>
              <w:t>նկատմամբ</w:t>
            </w:r>
            <w:r>
              <w:rPr>
                <w:rFonts w:ascii="GHEA Grapalat" w:hAnsi="GHEA Grapalat" w:cs="Sylfaen"/>
                <w:lang w:val="hy-AM"/>
              </w:rPr>
              <w:t xml:space="preserve"> հսկողությունը ու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ներկայացն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դրանց խախտ</w:t>
            </w:r>
            <w:r>
              <w:rPr>
                <w:rFonts w:ascii="GHEA Grapalat" w:hAnsi="GHEA Grapalat" w:cs="Sylfaen"/>
                <w:lang w:val="hy-AM"/>
              </w:rPr>
              <w:t>ումը կանխելու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և</w:t>
            </w:r>
            <w:r>
              <w:rPr>
                <w:rFonts w:ascii="GHEA Grapalat" w:hAnsi="GHEA Grapalat" w:cs="Sylfaen"/>
                <w:lang w:val="hy-AM"/>
              </w:rPr>
              <w:t>/կամ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խախտում</w:t>
            </w:r>
            <w:r>
              <w:rPr>
                <w:rFonts w:ascii="GHEA Grapalat" w:hAnsi="GHEA Grapalat" w:cs="Sylfaen"/>
                <w:lang w:val="hy-AM"/>
              </w:rPr>
              <w:t>ը վերացնելու ուղղությամբ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առաջարկություններ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6EFA8E72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</w:t>
            </w:r>
            <w:r w:rsidRPr="00863250">
              <w:rPr>
                <w:rFonts w:ascii="GHEA Grapalat" w:hAnsi="GHEA Grapalat" w:cs="Sylfaen"/>
                <w:lang w:val="af-ZA"/>
              </w:rPr>
              <w:t xml:space="preserve">Հաշվեքննիչ պալատի </w:t>
            </w:r>
            <w:r w:rsidRPr="006C21CC">
              <w:rPr>
                <w:rFonts w:ascii="GHEA Grapalat" w:hAnsi="GHEA Grapalat" w:cs="Sylfaen"/>
                <w:lang w:val="hy-AM"/>
              </w:rPr>
              <w:t xml:space="preserve">փաստաթղթաշրջանառության </w:t>
            </w:r>
            <w:r w:rsidRPr="00863250">
              <w:rPr>
                <w:rFonts w:ascii="GHEA Grapalat" w:hAnsi="GHEA Grapalat" w:cs="Sylfaen"/>
                <w:lang w:val="af-ZA"/>
              </w:rPr>
              <w:t>կազմակերպումը, ներառյալ</w:t>
            </w:r>
            <w:r>
              <w:rPr>
                <w:rFonts w:ascii="GHEA Grapalat" w:hAnsi="GHEA Grapalat" w:cs="Sylfaen"/>
                <w:lang w:val="af-ZA"/>
              </w:rPr>
              <w:t>՝</w:t>
            </w:r>
            <w:r w:rsidRPr="00863250">
              <w:rPr>
                <w:rFonts w:ascii="GHEA Grapalat" w:hAnsi="GHEA Grapalat" w:cs="Sylfaen"/>
                <w:lang w:val="af-ZA"/>
              </w:rPr>
              <w:t xml:space="preserve"> ստացված և ելքագրվող փաստաթղթերի գրանցումը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(բացառությամբ գաղտնի փաստաթղթերի), և փոստի ու սուրհանդակային ծառայության հետ տարվող աշխատանքների կատարումը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1D37A639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Հաշվեքննիչ պալատի նիստերի արձանագրությունների </w:t>
            </w:r>
            <w:r w:rsidRPr="00863250">
              <w:rPr>
                <w:rFonts w:ascii="GHEA Grapalat" w:hAnsi="GHEA Grapalat" w:cs="Sylfaen"/>
                <w:lang w:val="af-ZA"/>
              </w:rPr>
              <w:t>կազմմ</w:t>
            </w:r>
            <w:r w:rsidRPr="00863250">
              <w:rPr>
                <w:rFonts w:ascii="GHEA Grapalat" w:hAnsi="GHEA Grapalat" w:cs="Sylfaen"/>
                <w:lang w:val="hy-AM"/>
              </w:rPr>
              <w:t>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7AF0A774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փա</w:t>
            </w:r>
            <w:r w:rsidRPr="00863250">
              <w:rPr>
                <w:rFonts w:ascii="GHEA Grapalat" w:hAnsi="GHEA Grapalat" w:cs="Sylfaen"/>
                <w:lang w:val="af-ZA"/>
              </w:rPr>
              <w:t>u</w:t>
            </w:r>
            <w:r w:rsidRPr="00863250">
              <w:rPr>
                <w:rFonts w:ascii="GHEA Grapalat" w:hAnsi="GHEA Grapalat" w:cs="Sylfaen"/>
                <w:lang w:val="hy-AM"/>
              </w:rPr>
              <w:t>տաթղթերի արխիվացման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7D5509AB" w14:textId="77777777" w:rsidR="000A4AA4" w:rsidRPr="007D4F9B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Հաշվեքննիչ պալատի ստեղծած արդյունք</w:t>
            </w:r>
            <w:r>
              <w:rPr>
                <w:rFonts w:ascii="GHEA Grapalat" w:hAnsi="GHEA Grapalat" w:cs="Sylfaen"/>
                <w:lang w:val="hy-AM"/>
              </w:rPr>
              <w:t xml:space="preserve">ի՝ </w:t>
            </w:r>
            <w:r w:rsidRPr="00863250">
              <w:rPr>
                <w:rFonts w:ascii="GHEA Grapalat" w:hAnsi="GHEA Grapalat" w:cs="Sylfaen"/>
                <w:lang w:val="hy-AM"/>
              </w:rPr>
              <w:t>շահառուների</w:t>
            </w:r>
            <w:r>
              <w:rPr>
                <w:rFonts w:ascii="GHEA Grapalat" w:hAnsi="GHEA Grapalat" w:cs="Sylfaen"/>
                <w:lang w:val="hy-AM"/>
              </w:rPr>
              <w:t xml:space="preserve"> հետ 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հաղորդակցության համար անհրաժեշտ </w:t>
            </w:r>
            <w:r w:rsidRPr="00863250">
              <w:rPr>
                <w:rFonts w:ascii="GHEA Grapalat" w:hAnsi="GHEA Grapalat" w:cs="Sylfaen"/>
                <w:lang w:val="hy-AM"/>
              </w:rPr>
              <w:t>տեղեկատվության հասանելիությունը</w:t>
            </w:r>
            <w:r>
              <w:rPr>
                <w:rFonts w:ascii="GHEA Grapalat" w:hAnsi="GHEA Grapalat" w:cs="Sylfaen"/>
                <w:lang w:val="hy-AM"/>
              </w:rPr>
              <w:t>՝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հնարավոր </w:t>
            </w:r>
            <w:r w:rsidRPr="00863250">
              <w:rPr>
                <w:rFonts w:ascii="GHEA Grapalat" w:hAnsi="GHEA Grapalat" w:cs="Sylfaen"/>
                <w:lang w:val="hy-AM"/>
              </w:rPr>
              <w:lastRenderedPageBreak/>
              <w:t>արդյունավետ միջոցներով</w:t>
            </w:r>
            <w:r>
              <w:rPr>
                <w:rFonts w:ascii="GHEA Grapalat" w:hAnsi="GHEA Grapalat" w:cs="Sylfaen"/>
                <w:lang w:val="hy-AM"/>
              </w:rPr>
              <w:t xml:space="preserve"> և շահառուներից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ստացված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7D4F9B">
              <w:rPr>
                <w:rFonts w:ascii="GHEA Grapalat" w:hAnsi="GHEA Grapalat" w:cs="Sylfaen"/>
                <w:lang w:val="hy-AM"/>
              </w:rPr>
              <w:t>դիտարկումներին/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7D4F9B">
              <w:rPr>
                <w:rFonts w:ascii="GHEA Grapalat" w:hAnsi="GHEA Grapalat" w:cs="Sylfaen"/>
                <w:lang w:val="hy-AM"/>
              </w:rPr>
              <w:t>առաջարկություններին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7D4F9B">
              <w:rPr>
                <w:rFonts w:ascii="GHEA Grapalat" w:hAnsi="GHEA Grapalat" w:cs="Sylfaen"/>
                <w:lang w:val="hy-AM"/>
              </w:rPr>
              <w:t xml:space="preserve"> պատշաճ արձագանքները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4260E121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հրապարակման ենթակա</w:t>
            </w:r>
            <w:r>
              <w:rPr>
                <w:rFonts w:ascii="GHEA Grapalat" w:hAnsi="GHEA Grapalat" w:cs="Sylfaen"/>
                <w:lang w:val="hy-AM"/>
              </w:rPr>
              <w:t>, ներառյալ՝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օրենսդրությամբ պարտադիր նյութերի հրապարակման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19A97A25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Հաշվեքննիչ պալատի գործունեության մասին հրապարակումներ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նկատմամբ</w:t>
            </w:r>
            <w:r>
              <w:rPr>
                <w:rFonts w:ascii="GHEA Grapalat" w:hAnsi="GHEA Grapalat" w:cs="Sylfaen"/>
                <w:lang w:val="hy-AM"/>
              </w:rPr>
              <w:t xml:space="preserve"> հետաքրքրության մշտադիտարկումը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դինամիկայի վերլուծությունը և ձեռնարկել միջոցներ, ներառյալ՝ ներկայացնել առաջարկներ՝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ցուցանիշները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արտաքին հաղորդակցության արդյունավետությունը 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բարելավելու </w:t>
            </w:r>
            <w:r>
              <w:rPr>
                <w:rFonts w:ascii="GHEA Grapalat" w:hAnsi="GHEA Grapalat" w:cs="Sylfaen"/>
                <w:lang w:val="hy-AM"/>
              </w:rPr>
              <w:t>նպատակով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15BF980A" w14:textId="77777777" w:rsidR="000A4AA4" w:rsidRPr="00863250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63250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63250">
              <w:rPr>
                <w:rFonts w:ascii="GHEA Grapalat" w:hAnsi="GHEA Grapalat" w:cs="Sylfaen"/>
                <w:lang w:val="hy-AM"/>
              </w:rPr>
              <w:t xml:space="preserve"> Հաշվեքննիչ պալատի ներքին հաղորդակցությունը՝ ներքին հաղորդակցության հարթակի(ների) վարումը, աշխատակիցների միջև մասնագիտական շփումների կազմակերպումը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72386CC1" w14:textId="77777777" w:rsidR="000A4AA4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FF4F2F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FF4F2F">
              <w:rPr>
                <w:rFonts w:ascii="GHEA Grapalat" w:hAnsi="GHEA Grapalat" w:cs="Sylfaen"/>
                <w:lang w:val="hy-AM"/>
              </w:rPr>
              <w:t xml:space="preserve"> արտաքին և ներքին հաղորդակցության միջոցների բարելավման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79B11FFF" w14:textId="77777777" w:rsidR="000A4AA4" w:rsidRPr="00FF4F2F" w:rsidRDefault="000A4AA4" w:rsidP="000A4AA4">
            <w:pPr>
              <w:pStyle w:val="BodyTextIndent"/>
              <w:numPr>
                <w:ilvl w:val="1"/>
                <w:numId w:val="25"/>
              </w:numPr>
              <w:spacing w:after="0" w:line="276" w:lineRule="auto"/>
              <w:ind w:left="406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6C21CC">
              <w:rPr>
                <w:rFonts w:ascii="GHEA Grapalat" w:hAnsi="GHEA Grapalat" w:cs="Sylfaen"/>
                <w:lang w:val="hy-AM"/>
              </w:rPr>
              <w:t>պահով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6C21CC">
              <w:rPr>
                <w:rFonts w:ascii="GHEA Grapalat" w:hAnsi="GHEA Grapalat" w:cs="Sylfaen"/>
                <w:lang w:val="hy-AM"/>
              </w:rPr>
              <w:t xml:space="preserve"> հաղորդակցության միջոցառումների և հրապարակումների գնահատման ցուցանիշների մշակումը և պարբերական հաշվետվությունների ներկայացումը։</w:t>
            </w:r>
          </w:p>
          <w:p w14:paraId="1B256B75" w14:textId="77777777" w:rsidR="000A4AA4" w:rsidRPr="009172AE" w:rsidRDefault="000A4AA4" w:rsidP="00FF2A04">
            <w:pPr>
              <w:pStyle w:val="BodyTextIndent"/>
              <w:spacing w:after="0" w:line="276" w:lineRule="auto"/>
              <w:ind w:left="0" w:right="9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0A4AA4" w:rsidRPr="009172AE" w14:paraId="09C38D71" w14:textId="77777777" w:rsidTr="00FF2A04">
        <w:tc>
          <w:tcPr>
            <w:tcW w:w="10620" w:type="dxa"/>
          </w:tcPr>
          <w:p w14:paraId="36D1668C" w14:textId="77777777" w:rsidR="000A4AA4" w:rsidRPr="009172AE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lastRenderedPageBreak/>
              <w:t>3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Պաշտոնին ներկայացվող պահանջները</w:t>
            </w:r>
          </w:p>
          <w:p w14:paraId="1A57D7C3" w14:textId="77777777" w:rsidR="000A4AA4" w:rsidRPr="009172AE" w:rsidRDefault="000A4AA4" w:rsidP="00FF2A04">
            <w:pPr>
              <w:tabs>
                <w:tab w:val="left" w:pos="102"/>
              </w:tabs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3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1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Կրթությունը, որակավորման աստիճանը</w:t>
            </w:r>
          </w:p>
          <w:p w14:paraId="36FD1195" w14:textId="77777777" w:rsidR="000A4AA4" w:rsidRPr="009172AE" w:rsidRDefault="000A4AA4" w:rsidP="00FF2A0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 xml:space="preserve">      </w:t>
            </w:r>
          </w:p>
          <w:tbl>
            <w:tblPr>
              <w:tblStyle w:val="TableGrid"/>
              <w:tblW w:w="10391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1211"/>
              <w:gridCol w:w="1260"/>
              <w:gridCol w:w="1260"/>
              <w:gridCol w:w="1350"/>
              <w:gridCol w:w="1620"/>
              <w:gridCol w:w="1080"/>
              <w:gridCol w:w="1170"/>
              <w:gridCol w:w="1080"/>
            </w:tblGrid>
            <w:tr w:rsidR="000A4AA4" w:rsidRPr="009172AE" w14:paraId="3ED75084" w14:textId="77777777" w:rsidTr="00FF2A04">
              <w:tc>
                <w:tcPr>
                  <w:tcW w:w="360" w:type="dxa"/>
                </w:tcPr>
                <w:p w14:paraId="25984E62" w14:textId="77777777" w:rsidR="000A4AA4" w:rsidRPr="009172AE" w:rsidRDefault="000A4AA4" w:rsidP="000A4AA4">
                  <w:pPr>
                    <w:pStyle w:val="ListParagraph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11" w:type="dxa"/>
                </w:tcPr>
                <w:p w14:paraId="5F03C37E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ՈՒղղություն</w:t>
                  </w:r>
                </w:p>
              </w:tc>
              <w:tc>
                <w:tcPr>
                  <w:tcW w:w="3870" w:type="dxa"/>
                  <w:gridSpan w:val="3"/>
                </w:tcPr>
                <w:p w14:paraId="2E6F93F6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1620" w:type="dxa"/>
                </w:tcPr>
                <w:p w14:paraId="098C2062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Գործարարություն, վարչարարություն </w:t>
                  </w:r>
                </w:p>
                <w:p w14:paraId="5FC3052C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և իրավունք</w:t>
                  </w:r>
                </w:p>
              </w:tc>
              <w:tc>
                <w:tcPr>
                  <w:tcW w:w="3330" w:type="dxa"/>
                  <w:gridSpan w:val="3"/>
                </w:tcPr>
                <w:p w14:paraId="57AA6451" w14:textId="77777777" w:rsidR="000A4AA4" w:rsidRPr="009172AE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Հումանիտար գիտություններ և արվեստ</w:t>
                  </w:r>
                </w:p>
              </w:tc>
            </w:tr>
            <w:tr w:rsidR="000A4AA4" w:rsidRPr="009172AE" w14:paraId="29094637" w14:textId="77777777" w:rsidTr="00FF2A04">
              <w:tc>
                <w:tcPr>
                  <w:tcW w:w="360" w:type="dxa"/>
                </w:tcPr>
                <w:p w14:paraId="6538B0AB" w14:textId="77777777" w:rsidR="000A4AA4" w:rsidRPr="009172AE" w:rsidRDefault="000A4AA4" w:rsidP="000A4AA4">
                  <w:pPr>
                    <w:pStyle w:val="ListParagraph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211" w:type="dxa"/>
                </w:tcPr>
                <w:p w14:paraId="4ADE6C5C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Ոլորտ</w:t>
                  </w:r>
                </w:p>
              </w:tc>
              <w:tc>
                <w:tcPr>
                  <w:tcW w:w="2520" w:type="dxa"/>
                  <w:gridSpan w:val="2"/>
                  <w:tcBorders>
                    <w:right w:val="single" w:sz="4" w:space="0" w:color="auto"/>
                  </w:tcBorders>
                </w:tcPr>
                <w:p w14:paraId="51EFCFE6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Սոցիալական </w:t>
                  </w:r>
                </w:p>
                <w:p w14:paraId="78079985" w14:textId="77777777" w:rsidR="000A4AA4" w:rsidRPr="009172AE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և վարքաբանական գիտություններ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14:paraId="569983E4" w14:textId="77777777" w:rsidR="000A4AA4" w:rsidRPr="00B24021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</w:t>
                  </w:r>
                  <w:r w:rsidRPr="00B2402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րագրությու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ն </w:t>
                  </w:r>
                  <w:r w:rsidRPr="00B2402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և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B2402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տեղեկատվա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</w:t>
                  </w:r>
                  <w:r w:rsidRPr="00B2402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կան գիտություններ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5A65B657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Գործարարությու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</w:t>
                  </w: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և վարչարարություն</w:t>
                  </w:r>
                </w:p>
              </w:tc>
              <w:tc>
                <w:tcPr>
                  <w:tcW w:w="3330" w:type="dxa"/>
                  <w:gridSpan w:val="3"/>
                  <w:tcBorders>
                    <w:left w:val="single" w:sz="4" w:space="0" w:color="auto"/>
                  </w:tcBorders>
                </w:tcPr>
                <w:p w14:paraId="0B1112C2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Բանասիրական գիտություններ</w:t>
                  </w:r>
                </w:p>
              </w:tc>
            </w:tr>
            <w:tr w:rsidR="000A4AA4" w:rsidRPr="009172AE" w14:paraId="05267F1F" w14:textId="77777777" w:rsidTr="00FF2A04">
              <w:trPr>
                <w:trHeight w:val="666"/>
              </w:trPr>
              <w:tc>
                <w:tcPr>
                  <w:tcW w:w="360" w:type="dxa"/>
                </w:tcPr>
                <w:p w14:paraId="63D7661F" w14:textId="77777777" w:rsidR="000A4AA4" w:rsidRPr="009172AE" w:rsidRDefault="000A4AA4" w:rsidP="000A4AA4">
                  <w:pPr>
                    <w:pStyle w:val="ListParagraph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211" w:type="dxa"/>
                </w:tcPr>
                <w:p w14:paraId="5975B1AA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Ենթաոլորտ</w:t>
                  </w:r>
                </w:p>
              </w:tc>
              <w:tc>
                <w:tcPr>
                  <w:tcW w:w="2520" w:type="dxa"/>
                  <w:gridSpan w:val="2"/>
                  <w:tcBorders>
                    <w:right w:val="single" w:sz="4" w:space="0" w:color="auto"/>
                  </w:tcBorders>
                </w:tcPr>
                <w:p w14:paraId="132DB102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Միջոլորտային մասնագիտություններ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14:paraId="5AEC62EE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Լրագրություն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399C300F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Կառավարում և վարչարարություն</w:t>
                  </w:r>
                </w:p>
              </w:tc>
              <w:tc>
                <w:tcPr>
                  <w:tcW w:w="225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EC82FF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Բանասիրություն</w:t>
                  </w:r>
                </w:p>
                <w:p w14:paraId="076A386C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14:paraId="11033B2A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Լեզվաբա-նություն</w:t>
                  </w:r>
                </w:p>
                <w:p w14:paraId="44016903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A4AA4" w:rsidRPr="000A4AA4" w14:paraId="481DFF5F" w14:textId="77777777" w:rsidTr="00FF2A04">
              <w:trPr>
                <w:trHeight w:val="917"/>
              </w:trPr>
              <w:tc>
                <w:tcPr>
                  <w:tcW w:w="360" w:type="dxa"/>
                  <w:tcBorders>
                    <w:bottom w:val="single" w:sz="4" w:space="0" w:color="000000" w:themeColor="text1"/>
                  </w:tcBorders>
                </w:tcPr>
                <w:p w14:paraId="30E7725F" w14:textId="77777777" w:rsidR="000A4AA4" w:rsidRPr="009172AE" w:rsidRDefault="000A4AA4" w:rsidP="000A4AA4">
                  <w:pPr>
                    <w:pStyle w:val="ListParagraph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211" w:type="dxa"/>
                  <w:tcBorders>
                    <w:bottom w:val="single" w:sz="4" w:space="0" w:color="000000" w:themeColor="text1"/>
                  </w:tcBorders>
                </w:tcPr>
                <w:p w14:paraId="3A1B8380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Մասնագի</w:t>
                  </w:r>
                  <w:r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-</w:t>
                  </w: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տություն</w:t>
                  </w: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4C9088EF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Հասարակայ-նության հետ կապեր</w:t>
                  </w:r>
                </w:p>
                <w:p w14:paraId="5FE224F2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01B035E1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Միջազգային հարաբերութ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</w:t>
                  </w: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յուններ</w:t>
                  </w:r>
                </w:p>
                <w:p w14:paraId="600FA3AC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bottom w:val="single" w:sz="4" w:space="0" w:color="000000" w:themeColor="text1"/>
                  </w:tcBorders>
                </w:tcPr>
                <w:p w14:paraId="5306DA66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Լրագրություն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000000" w:themeColor="text1"/>
                  </w:tcBorders>
                </w:tcPr>
                <w:p w14:paraId="48F54E86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Կառավարում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05D251DC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Հայոց լեզու և գրականու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</w:t>
                  </w: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թյուն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709B1CF7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Օտար լեզու և գրականու-թյուն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single" w:sz="4" w:space="0" w:color="000000" w:themeColor="text1"/>
                  </w:tcBorders>
                </w:tcPr>
                <w:p w14:paraId="09B32AD7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Լեզվաբա-նություն</w:t>
                  </w:r>
                </w:p>
                <w:p w14:paraId="397F3E5E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618861D4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41DAB4EE" w14:textId="77777777" w:rsidR="000A4AA4" w:rsidRPr="009172AE" w:rsidRDefault="000A4AA4" w:rsidP="00FF2A0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14:paraId="7E5BEAFE" w14:textId="77777777" w:rsidR="000A4AA4" w:rsidRPr="009172AE" w:rsidRDefault="000A4AA4" w:rsidP="00FF2A04">
            <w:pPr>
              <w:tabs>
                <w:tab w:val="left" w:pos="102"/>
                <w:tab w:val="left" w:pos="486"/>
              </w:tabs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3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2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Մասնագիտական գիտելիքները</w:t>
            </w:r>
          </w:p>
          <w:p w14:paraId="27531EFE" w14:textId="77777777" w:rsidR="000A4AA4" w:rsidRPr="009172A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 xml:space="preserve"> ՈՒնի գործառույթների իրականացման համար անհրաժեշտ գիտելիքներ:</w:t>
            </w:r>
          </w:p>
          <w:p w14:paraId="3AD8AE8C" w14:textId="77777777" w:rsidR="000A4AA4" w:rsidRPr="009172AE" w:rsidRDefault="000A4AA4" w:rsidP="00FF2A04">
            <w:pPr>
              <w:tabs>
                <w:tab w:val="left" w:pos="102"/>
                <w:tab w:val="left" w:pos="486"/>
              </w:tabs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3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3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Աշխատանքային ստաժը, աշխատանքի բնագավառում փորձը</w:t>
            </w:r>
          </w:p>
          <w:p w14:paraId="25ACF426" w14:textId="77777777" w:rsidR="000A4AA4" w:rsidRPr="009172A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Հանրային ծառայության առնվազն երեք տարվա ստաժ կամ չորս տարվա մասնագիտական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 w:rsidRPr="001843E4">
              <w:rPr>
                <w:rFonts w:ascii="GHEA Grapalat" w:hAnsi="GHEA Grapalat" w:cs="Sylfaen"/>
                <w:lang w:val="hy-AM"/>
              </w:rPr>
              <w:t>հաղորդակցության կամ արարողակարգային կազմակերպման բնագավառում չորս տարվա աշխատանքային ստաժ</w:t>
            </w:r>
          </w:p>
          <w:p w14:paraId="771F0DA0" w14:textId="77777777" w:rsidR="000A4AA4" w:rsidRPr="009172AE" w:rsidRDefault="000A4AA4" w:rsidP="00FF2A04">
            <w:pPr>
              <w:tabs>
                <w:tab w:val="left" w:pos="102"/>
                <w:tab w:val="left" w:pos="486"/>
              </w:tabs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3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4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Անհրաժեշտ կոմպետենցիաներ</w:t>
            </w:r>
          </w:p>
          <w:p w14:paraId="7D5A9953" w14:textId="77777777" w:rsidR="000A4AA4" w:rsidRPr="009172A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Ընդհանրական կոմպետենցիաներ՝</w:t>
            </w:r>
          </w:p>
          <w:p w14:paraId="17B8FC11" w14:textId="77777777" w:rsidR="000A4AA4" w:rsidRPr="009172A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Աշխատակազմի կառավարում</w:t>
            </w:r>
          </w:p>
          <w:p w14:paraId="2EAAD5D8" w14:textId="77777777" w:rsidR="000A4AA4" w:rsidRPr="009172A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Քաղաքականության վերլուծություն, մոնիթորինգ</w:t>
            </w:r>
          </w:p>
          <w:p w14:paraId="6ADA85C0" w14:textId="77777777" w:rsidR="000A4AA4" w:rsidRPr="009172A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lastRenderedPageBreak/>
              <w:t>Որոշումների կայացում</w:t>
            </w:r>
          </w:p>
          <w:p w14:paraId="5C49FF20" w14:textId="77777777" w:rsidR="000A4AA4" w:rsidRPr="009172A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</w:rPr>
              <w:t>Ծրագրերի կառավարում</w:t>
            </w:r>
          </w:p>
          <w:p w14:paraId="1DCD4984" w14:textId="77777777" w:rsidR="000A4AA4" w:rsidRPr="009172A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Խնդրի լուծում</w:t>
            </w:r>
          </w:p>
          <w:p w14:paraId="678A0D17" w14:textId="77777777" w:rsidR="000A4AA4" w:rsidRPr="009172A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Բարեվարքություն</w:t>
            </w:r>
          </w:p>
          <w:p w14:paraId="362517C7" w14:textId="77777777" w:rsidR="000A4AA4" w:rsidRPr="009172AE" w:rsidRDefault="000A4AA4" w:rsidP="00FF2A04">
            <w:pPr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Ընտրանքային կոմպետենցիաներ՝</w:t>
            </w:r>
          </w:p>
          <w:p w14:paraId="480E00C3" w14:textId="77777777" w:rsidR="000A4AA4" w:rsidRPr="009172A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Բանակցությունների վարում</w:t>
            </w:r>
          </w:p>
          <w:p w14:paraId="5C402004" w14:textId="77777777" w:rsidR="000A4AA4" w:rsidRPr="009172A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</w:rPr>
              <w:t>Փոփոխությունների կառավարում</w:t>
            </w:r>
          </w:p>
          <w:p w14:paraId="231917DD" w14:textId="77777777" w:rsidR="000A4AA4" w:rsidRPr="009172A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</w:rPr>
              <w:t>Կոնֆլիկտների կառավարում</w:t>
            </w:r>
          </w:p>
          <w:p w14:paraId="14B54E08" w14:textId="77777777" w:rsidR="000A4AA4" w:rsidRPr="009172A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Ժողովների և խորհրդակցությունների կազմակերպում և վարում</w:t>
            </w:r>
          </w:p>
          <w:p w14:paraId="0A7F4D18" w14:textId="77777777" w:rsidR="000A4AA4" w:rsidRPr="009172A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Փաստաթղթերի նախապատրաստում</w:t>
            </w:r>
          </w:p>
          <w:p w14:paraId="50BD506F" w14:textId="77777777" w:rsidR="000A4AA4" w:rsidRPr="009172A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Ելույթների նախապատրաստում և կազմակերպում</w:t>
            </w:r>
          </w:p>
        </w:tc>
      </w:tr>
      <w:tr w:rsidR="000A4AA4" w:rsidRPr="000A4AA4" w14:paraId="3A923DFA" w14:textId="77777777" w:rsidTr="00FF2A04">
        <w:tc>
          <w:tcPr>
            <w:tcW w:w="10620" w:type="dxa"/>
          </w:tcPr>
          <w:p w14:paraId="2E15D6BC" w14:textId="77777777" w:rsidR="000A4AA4" w:rsidRPr="009172AE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lastRenderedPageBreak/>
              <w:t>4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Կազմակերպական շրջանակը</w:t>
            </w:r>
          </w:p>
          <w:p w14:paraId="16DBA3FF" w14:textId="77777777" w:rsidR="000A4AA4" w:rsidRPr="009172AE" w:rsidRDefault="000A4AA4" w:rsidP="00FF2A04">
            <w:pPr>
              <w:tabs>
                <w:tab w:val="left" w:pos="102"/>
              </w:tabs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4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1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Աշխատանքի կազմակերպման և ղեկավարման պատասխանատվությունը</w:t>
            </w:r>
          </w:p>
          <w:p w14:paraId="032F1BDF" w14:textId="77777777" w:rsidR="000A4AA4" w:rsidRPr="009172AE" w:rsidRDefault="000A4AA4" w:rsidP="00FF2A04">
            <w:pPr>
              <w:tabs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Պատասխանատու</w:t>
            </w:r>
            <w:r w:rsidRPr="009172AE">
              <w:rPr>
                <w:rFonts w:ascii="GHEA Grapalat" w:hAnsi="GHEA Grapalat"/>
                <w:lang w:val="hy-AM"/>
              </w:rPr>
              <w:t xml:space="preserve"> է համապատասխան մարմնի կառուցվածքային ստորաբաժանման աշխատանքների կազմակերպման և ղեկավարման համար։</w:t>
            </w:r>
          </w:p>
          <w:p w14:paraId="414CF043" w14:textId="77777777" w:rsidR="000A4AA4" w:rsidRPr="009172AE" w:rsidRDefault="000A4AA4" w:rsidP="00FF2A04">
            <w:pPr>
              <w:tabs>
                <w:tab w:val="left" w:pos="450"/>
              </w:tabs>
              <w:jc w:val="both"/>
              <w:rPr>
                <w:rFonts w:ascii="GHEA Grapalat" w:hAnsi="GHEA Grapalat"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4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2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Որոշումներ կայացնելու լիազորությունները</w:t>
            </w:r>
          </w:p>
          <w:p w14:paraId="3FAA014D" w14:textId="77777777" w:rsidR="000A4AA4" w:rsidRPr="009172AE" w:rsidRDefault="000A4AA4" w:rsidP="00FF2A0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172AE">
              <w:rPr>
                <w:rFonts w:ascii="GHEA Grapalat" w:hAnsi="GHEA Grapalat" w:cs="Sylfaen"/>
                <w:lang w:val="hy-AM"/>
              </w:rPr>
              <w:t>Կայացնում</w:t>
            </w:r>
            <w:r w:rsidRPr="009172AE">
              <w:rPr>
                <w:rFonts w:ascii="GHEA Grapalat" w:hAnsi="GHEA Grapalat"/>
                <w:lang w:val="hy-AM"/>
              </w:rPr>
              <w:t xml:space="preserve"> է որոշումներ համապատասխան մարմնի կառուցվածքային ստորաբաժանման աշխատանքների կազմակերպման և ղեկավարման շրջանակներում։</w:t>
            </w:r>
          </w:p>
          <w:p w14:paraId="7800B1F9" w14:textId="77777777" w:rsidR="000A4AA4" w:rsidRPr="009172AE" w:rsidRDefault="000A4AA4" w:rsidP="00FF2A04">
            <w:pPr>
              <w:jc w:val="both"/>
              <w:rPr>
                <w:rFonts w:ascii="GHEA Grapalat" w:hAnsi="GHEA Grapalat"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4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3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Գործունեության ազդեցությունը</w:t>
            </w:r>
          </w:p>
          <w:p w14:paraId="4DB896D7" w14:textId="77777777" w:rsidR="000A4AA4" w:rsidRPr="009172A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172AE">
              <w:rPr>
                <w:rFonts w:ascii="GHEA Grapalat" w:hAnsi="GHEA Grapalat"/>
                <w:lang w:val="hy-AM"/>
              </w:rPr>
              <w:t>ՈՒնի տվյալ մարմնի մեկ կառուցվածքային ստորաբաժանման գործունեության վրա ազդեցություն և իր լիազորությունների իրականացման արդյունքում այլ անձանց և մարմինների վրա ազդեցություն, ազդեցությունը սահմանափակվում է գերատեսչական մակարդակով և ունի ազդեցություն որոշակի աշխատանքների համակարգման մասով:</w:t>
            </w:r>
          </w:p>
          <w:p w14:paraId="3D7F99D6" w14:textId="77777777" w:rsidR="000A4AA4" w:rsidRPr="009172AE" w:rsidRDefault="000A4AA4" w:rsidP="00FF2A04">
            <w:pPr>
              <w:tabs>
                <w:tab w:val="left" w:pos="102"/>
                <w:tab w:val="left" w:pos="450"/>
              </w:tabs>
              <w:rPr>
                <w:rFonts w:ascii="GHEA Grapalat" w:hAnsi="GHEA Grapalat" w:cs="Sylfaen"/>
                <w:b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4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4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 Շփումները և ներկայացուցչությունը</w:t>
            </w:r>
          </w:p>
          <w:p w14:paraId="633D7783" w14:textId="77777777" w:rsidR="000A4AA4" w:rsidRPr="009172AE" w:rsidRDefault="000A4AA4" w:rsidP="00FF2A04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Times LatArm"/>
                <w:lang w:val="hy-AM"/>
              </w:rPr>
            </w:pPr>
            <w:r w:rsidRPr="009172AE">
              <w:rPr>
                <w:rFonts w:ascii="GHEA Grapalat" w:hAnsi="GHEA Grapalat" w:cs="Times LatArm"/>
                <w:lang w:val="hy-AM"/>
              </w:rPr>
              <w:t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 և մարմինը:</w:t>
            </w:r>
          </w:p>
          <w:p w14:paraId="481ED573" w14:textId="77777777" w:rsidR="000A4AA4" w:rsidRPr="009172AE" w:rsidRDefault="000A4AA4" w:rsidP="00FF2A04">
            <w:pPr>
              <w:tabs>
                <w:tab w:val="left" w:pos="102"/>
                <w:tab w:val="left" w:pos="450"/>
              </w:tabs>
              <w:rPr>
                <w:rFonts w:ascii="GHEA Grapalat" w:hAnsi="GHEA Grapalat" w:cs="Times LatArm"/>
                <w:lang w:val="hy-AM"/>
              </w:rPr>
            </w:pPr>
            <w:r w:rsidRPr="009172AE">
              <w:rPr>
                <w:rFonts w:ascii="GHEA Grapalat" w:hAnsi="GHEA Grapalat" w:cs="Sylfaen"/>
                <w:b/>
                <w:lang w:val="hy-AM"/>
              </w:rPr>
              <w:t>4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>5</w:t>
            </w:r>
            <w:r w:rsidRPr="009172A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172AE">
              <w:rPr>
                <w:rFonts w:ascii="GHEA Grapalat" w:hAnsi="GHEA Grapalat" w:cs="Sylfaen"/>
                <w:b/>
                <w:lang w:val="hy-AM"/>
              </w:rPr>
              <w:t xml:space="preserve"> Խնդիրների բարդությունը և դրանց լուծումը</w:t>
            </w:r>
          </w:p>
          <w:p w14:paraId="61EF7617" w14:textId="77777777" w:rsidR="000A4AA4" w:rsidRPr="009172A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Times LatArm"/>
                <w:lang w:val="hy-AM"/>
              </w:rPr>
            </w:pPr>
            <w:r w:rsidRPr="009172AE">
              <w:rPr>
                <w:rFonts w:ascii="GHEA Grapalat" w:hAnsi="GHEA Grapalat" w:cs="Times LatArm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լուծումներ:</w:t>
            </w:r>
          </w:p>
        </w:tc>
      </w:tr>
    </w:tbl>
    <w:p w14:paraId="17606FB2" w14:textId="77777777" w:rsidR="000A4AA4" w:rsidRPr="009172AE" w:rsidRDefault="000A4AA4" w:rsidP="000A4AA4">
      <w:pPr>
        <w:spacing w:after="0"/>
        <w:rPr>
          <w:rFonts w:ascii="GHEA Grapalat" w:hAnsi="GHEA Grapalat"/>
          <w:lang w:val="hy-AM"/>
        </w:rPr>
      </w:pPr>
    </w:p>
    <w:p w14:paraId="287FB67B" w14:textId="7B66C4B6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09562A5" w14:textId="6DF61666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4C64BAE" w14:textId="1652192C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69C60FC" w14:textId="18417FA3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3CA4CC2" w14:textId="22EF7F54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8F46C9E" w14:textId="33F7BE98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4F63B8C" w14:textId="77777777" w:rsidR="000A4AA4" w:rsidRDefault="000A4AA4" w:rsidP="000A4AA4">
      <w:pPr>
        <w:spacing w:after="0"/>
        <w:jc w:val="right"/>
        <w:rPr>
          <w:rFonts w:ascii="GHEA Grapalat" w:hAnsi="GHEA Grapalat"/>
        </w:rPr>
      </w:pPr>
    </w:p>
    <w:p w14:paraId="65574738" w14:textId="77777777" w:rsidR="000A4AA4" w:rsidRPr="006C4FF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C4FF6">
        <w:rPr>
          <w:rFonts w:ascii="GHEA Grapalat" w:hAnsi="GHEA Grapalat"/>
          <w:sz w:val="20"/>
          <w:szCs w:val="20"/>
        </w:rPr>
        <w:t xml:space="preserve">Հավելված </w:t>
      </w:r>
      <w:r w:rsidRPr="006C4FF6">
        <w:rPr>
          <w:rFonts w:ascii="GHEA Grapalat" w:hAnsi="GHEA Grapalat"/>
          <w:sz w:val="20"/>
          <w:szCs w:val="20"/>
          <w:lang w:val="hy-AM"/>
        </w:rPr>
        <w:t>N 3</w:t>
      </w:r>
    </w:p>
    <w:p w14:paraId="6054159F" w14:textId="77777777" w:rsidR="000A4AA4" w:rsidRPr="006C4FF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C4FF6">
        <w:rPr>
          <w:rFonts w:ascii="GHEA Grapalat" w:hAnsi="GHEA Grapalat"/>
          <w:sz w:val="20"/>
          <w:szCs w:val="20"/>
          <w:lang w:val="hy-AM"/>
        </w:rPr>
        <w:t xml:space="preserve">Հաշվեքննիչ պալատի </w:t>
      </w:r>
    </w:p>
    <w:p w14:paraId="14CE4C48" w14:textId="77777777" w:rsidR="000A4AA4" w:rsidRPr="006C4FF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C4FF6">
        <w:rPr>
          <w:rFonts w:ascii="GHEA Grapalat" w:hAnsi="GHEA Grapalat"/>
          <w:sz w:val="20"/>
          <w:szCs w:val="20"/>
          <w:lang w:val="hy-AM"/>
        </w:rPr>
        <w:t>2025թ. սեպտեմբերի 30-ի N 66-Լ որոշում</w:t>
      </w:r>
    </w:p>
    <w:p w14:paraId="49511FA0" w14:textId="77777777" w:rsidR="000A4AA4" w:rsidRPr="006C4FF6" w:rsidRDefault="000A4AA4" w:rsidP="000A4AA4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14:paraId="4837232D" w14:textId="77777777" w:rsidR="000A4AA4" w:rsidRPr="006C4FF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C4FF6">
        <w:rPr>
          <w:rFonts w:ascii="GHEA Grapalat" w:hAnsi="GHEA Grapalat"/>
          <w:sz w:val="20"/>
          <w:szCs w:val="20"/>
          <w:lang w:val="hy-AM"/>
        </w:rPr>
        <w:t>«Հավելված N 7</w:t>
      </w:r>
    </w:p>
    <w:p w14:paraId="064D5E53" w14:textId="77777777" w:rsidR="000A4AA4" w:rsidRPr="006C4FF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C4FF6">
        <w:rPr>
          <w:rFonts w:ascii="GHEA Grapalat" w:hAnsi="GHEA Grapalat"/>
          <w:sz w:val="20"/>
          <w:szCs w:val="20"/>
          <w:lang w:val="hy-AM"/>
        </w:rPr>
        <w:t>Հաստատված է</w:t>
      </w:r>
    </w:p>
    <w:p w14:paraId="61285BFC" w14:textId="77777777" w:rsidR="000A4AA4" w:rsidRPr="006C4FF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C4FF6">
        <w:rPr>
          <w:rFonts w:ascii="GHEA Grapalat" w:hAnsi="GHEA Grapalat"/>
          <w:sz w:val="20"/>
          <w:szCs w:val="20"/>
          <w:lang w:val="hy-AM"/>
        </w:rPr>
        <w:t xml:space="preserve">Հաշվեքննիչ պալատի </w:t>
      </w:r>
    </w:p>
    <w:p w14:paraId="645DB779" w14:textId="77777777" w:rsidR="000A4AA4" w:rsidRPr="006C4FF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6C4FF6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2024 թ. նոյեմբերի 29-ի N 125-Լ որոշում</w:t>
      </w:r>
    </w:p>
    <w:p w14:paraId="7A54907E" w14:textId="77777777" w:rsidR="000A4AA4" w:rsidRPr="006C4FF6" w:rsidRDefault="000A4AA4" w:rsidP="000A4AA4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6C4FF6">
        <w:rPr>
          <w:rFonts w:ascii="GHEA Grapalat" w:hAnsi="GHEA Grapalat"/>
          <w:sz w:val="16"/>
          <w:szCs w:val="16"/>
          <w:lang w:val="hy-AM"/>
        </w:rPr>
        <w:t>(Հավելվածը խմբ</w:t>
      </w:r>
      <w:r w:rsidRPr="006C4FF6">
        <w:rPr>
          <w:rFonts w:ascii="Cambria Math" w:hAnsi="Cambria Math" w:cs="Cambria Math"/>
          <w:sz w:val="16"/>
          <w:szCs w:val="16"/>
          <w:lang w:val="hy-AM"/>
        </w:rPr>
        <w:t>․</w:t>
      </w:r>
      <w:r w:rsidRPr="006C4FF6">
        <w:rPr>
          <w:rFonts w:ascii="GHEA Grapalat" w:hAnsi="GHEA Grapalat"/>
          <w:sz w:val="16"/>
          <w:szCs w:val="16"/>
          <w:lang w:val="hy-AM"/>
        </w:rPr>
        <w:t xml:space="preserve"> 24</w:t>
      </w:r>
      <w:r w:rsidRPr="006C4FF6">
        <w:rPr>
          <w:rFonts w:ascii="Cambria Math" w:hAnsi="Cambria Math" w:cs="Cambria Math"/>
          <w:sz w:val="16"/>
          <w:szCs w:val="16"/>
          <w:lang w:val="hy-AM"/>
        </w:rPr>
        <w:t>․</w:t>
      </w:r>
      <w:r w:rsidRPr="006C4FF6">
        <w:rPr>
          <w:rFonts w:ascii="GHEA Grapalat" w:hAnsi="GHEA Grapalat"/>
          <w:sz w:val="16"/>
          <w:szCs w:val="16"/>
          <w:lang w:val="hy-AM"/>
        </w:rPr>
        <w:t>07</w:t>
      </w:r>
      <w:r w:rsidRPr="006C4FF6">
        <w:rPr>
          <w:rFonts w:ascii="Cambria Math" w:hAnsi="Cambria Math" w:cs="Cambria Math"/>
          <w:sz w:val="16"/>
          <w:szCs w:val="16"/>
          <w:lang w:val="hy-AM"/>
        </w:rPr>
        <w:t>․</w:t>
      </w:r>
      <w:r w:rsidRPr="006C4FF6">
        <w:rPr>
          <w:rFonts w:ascii="GHEA Grapalat" w:hAnsi="GHEA Grapalat"/>
          <w:sz w:val="16"/>
          <w:szCs w:val="16"/>
          <w:lang w:val="hy-AM"/>
        </w:rPr>
        <w:t>2025թ</w:t>
      </w:r>
      <w:r w:rsidRPr="006C4FF6">
        <w:rPr>
          <w:rFonts w:ascii="Cambria Math" w:hAnsi="Cambria Math" w:cs="Cambria Math"/>
          <w:sz w:val="16"/>
          <w:szCs w:val="16"/>
          <w:lang w:val="hy-AM"/>
        </w:rPr>
        <w:t>․</w:t>
      </w:r>
      <w:r w:rsidRPr="006C4FF6">
        <w:rPr>
          <w:rFonts w:ascii="GHEA Grapalat" w:hAnsi="GHEA Grapalat"/>
          <w:sz w:val="16"/>
          <w:szCs w:val="16"/>
          <w:lang w:val="hy-AM"/>
        </w:rPr>
        <w:t xml:space="preserve"> N56-Լ)</w:t>
      </w:r>
    </w:p>
    <w:p w14:paraId="1938356D" w14:textId="77777777" w:rsidR="000A4AA4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1C664F9F" w14:textId="77777777" w:rsidR="000A4AA4" w:rsidRPr="00A019D2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1C094302" w14:textId="77777777" w:rsidR="000A4AA4" w:rsidRPr="00A019D2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A019D2">
        <w:rPr>
          <w:rFonts w:ascii="GHEA Grapalat" w:hAnsi="GHEA Grapalat"/>
          <w:b/>
          <w:lang w:val="hy-AM"/>
        </w:rPr>
        <w:t>ՔԱՂԱՔԱՑԻԱԿԱՆ ԾԱՌԱՅՈՒԹՅԱՆ ՊԱՇՏՈՆԻ ԱՆՁՆԱԳԻՐ</w:t>
      </w:r>
    </w:p>
    <w:p w14:paraId="2A5C58B4" w14:textId="77777777" w:rsidR="000A4AA4" w:rsidRPr="00A019D2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A019D2">
        <w:rPr>
          <w:rFonts w:ascii="GHEA Grapalat" w:hAnsi="GHEA Grapalat"/>
          <w:b/>
          <w:lang w:val="hy-AM"/>
        </w:rPr>
        <w:t>ՀԱՇՎԵՔՆՆԻՉ ՊԱԼԱՏԻ ՀԱՂՈՐԴԱԿՑՈՒԹՅԱՆ ԵՎ ԱՐԱՐՈՂԱԿԱՐԳԻ ԲԱԺՆԻ                              ԳԼԽԱՎՈՐ ՄԱՍՆԱԳԵՏ</w:t>
      </w:r>
    </w:p>
    <w:p w14:paraId="33C3B4FA" w14:textId="77777777" w:rsidR="000A4AA4" w:rsidRPr="00A019D2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A4AA4" w:rsidRPr="00A019D2" w14:paraId="41DE3F88" w14:textId="77777777" w:rsidTr="00FF2A04">
        <w:tc>
          <w:tcPr>
            <w:tcW w:w="11199" w:type="dxa"/>
          </w:tcPr>
          <w:p w14:paraId="7602AE83" w14:textId="77777777" w:rsidR="000A4AA4" w:rsidRDefault="000A4AA4" w:rsidP="000A4AA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019D2">
              <w:rPr>
                <w:rFonts w:ascii="GHEA Grapalat" w:hAnsi="GHEA Grapalat"/>
                <w:b/>
                <w:lang w:val="hy-AM"/>
              </w:rPr>
              <w:t>Ընդհանուր դրույթներ</w:t>
            </w:r>
          </w:p>
          <w:p w14:paraId="5FEDD3AB" w14:textId="77777777" w:rsidR="000A4AA4" w:rsidRPr="00A019D2" w:rsidRDefault="000A4AA4" w:rsidP="00FF2A04">
            <w:pPr>
              <w:pStyle w:val="ListParagraph"/>
              <w:spacing w:line="276" w:lineRule="auto"/>
              <w:rPr>
                <w:rFonts w:ascii="GHEA Grapalat" w:hAnsi="GHEA Grapalat"/>
                <w:b/>
                <w:lang w:val="hy-AM"/>
              </w:rPr>
            </w:pPr>
          </w:p>
        </w:tc>
      </w:tr>
      <w:tr w:rsidR="000A4AA4" w:rsidRPr="001229A6" w14:paraId="782F3124" w14:textId="77777777" w:rsidTr="00FF2A04">
        <w:tc>
          <w:tcPr>
            <w:tcW w:w="11199" w:type="dxa"/>
          </w:tcPr>
          <w:p w14:paraId="06381A47" w14:textId="77777777" w:rsidR="000A4AA4" w:rsidRPr="00A019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left="502"/>
              <w:jc w:val="both"/>
              <w:rPr>
                <w:rFonts w:ascii="GHEA Grapalat" w:hAnsi="GHEA Grapalat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A019D2">
              <w:rPr>
                <w:rFonts w:ascii="GHEA Grapalat" w:hAnsi="GHEA Grapalat"/>
                <w:b/>
                <w:lang w:val="hy-AM"/>
              </w:rPr>
              <w:t xml:space="preserve"> անվանումը, ծածկագիրը</w:t>
            </w:r>
          </w:p>
          <w:p w14:paraId="3154CF6A" w14:textId="77777777" w:rsidR="000A4AA4" w:rsidRPr="00A019D2" w:rsidRDefault="000A4AA4" w:rsidP="00FF2A04">
            <w:p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A019D2">
              <w:rPr>
                <w:rFonts w:ascii="GHEA Grapalat" w:hAnsi="GHEA Grapalat"/>
                <w:lang w:val="hy-AM"/>
              </w:rPr>
              <w:t xml:space="preserve">Հաշվեքննիչ պալատի հաղորդակցության և արարողակարգի բաժնի (այսուհետ՝ Բաժին) գլխավոր մասնագետ (այսուհետ՝ </w:t>
            </w:r>
            <w:r w:rsidRPr="00A019D2">
              <w:rPr>
                <w:rFonts w:ascii="GHEA Grapalat" w:hAnsi="GHEA Grapalat" w:cs="Sylfaen"/>
                <w:lang w:val="hy-AM"/>
              </w:rPr>
              <w:t>Գլխավոր</w:t>
            </w:r>
            <w:r w:rsidRPr="00A019D2">
              <w:rPr>
                <w:rFonts w:ascii="GHEA Grapalat" w:hAnsi="GHEA Grapalat"/>
                <w:lang w:val="hy-AM"/>
              </w:rPr>
              <w:t xml:space="preserve"> մասնագետ) (ծածկագիր՝ 46-27.4.բ-Մ2-1)</w:t>
            </w:r>
          </w:p>
          <w:p w14:paraId="1DA5E323" w14:textId="77777777" w:rsidR="000A4AA4" w:rsidRPr="00A019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90"/>
                <w:tab w:val="left" w:pos="450"/>
              </w:tabs>
              <w:spacing w:line="276" w:lineRule="auto"/>
              <w:ind w:left="502"/>
              <w:rPr>
                <w:rFonts w:ascii="GHEA Grapalat" w:hAnsi="GHEA Grapalat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Ենթակա</w:t>
            </w:r>
            <w:r w:rsidRPr="00A019D2">
              <w:rPr>
                <w:rFonts w:ascii="GHEA Grapalat" w:hAnsi="GHEA Grapalat"/>
                <w:b/>
                <w:lang w:val="hy-AM"/>
              </w:rPr>
              <w:t xml:space="preserve">  և  հաշվետու  է</w:t>
            </w:r>
          </w:p>
          <w:p w14:paraId="00077017" w14:textId="77777777" w:rsidR="000A4AA4" w:rsidRPr="00A019D2" w:rsidRDefault="000A4AA4" w:rsidP="00FF2A04">
            <w:pPr>
              <w:pStyle w:val="ListParagraph"/>
              <w:tabs>
                <w:tab w:val="left" w:pos="90"/>
              </w:tabs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A019D2">
              <w:rPr>
                <w:rFonts w:ascii="GHEA Grapalat" w:hAnsi="GHEA Grapalat"/>
                <w:lang w:val="hy-AM"/>
              </w:rPr>
              <w:t xml:space="preserve">Գլխավոր մասնագետը ենթակա և հաշվետու է </w:t>
            </w:r>
            <w:r w:rsidRPr="00A019D2">
              <w:rPr>
                <w:rFonts w:ascii="GHEA Grapalat" w:hAnsi="GHEA Grapalat" w:cs="Times Armenian"/>
                <w:lang w:val="hy-AM"/>
              </w:rPr>
              <w:t>Բաժնի պետին</w:t>
            </w:r>
            <w:r w:rsidRPr="00A019D2">
              <w:rPr>
                <w:rFonts w:ascii="GHEA Grapalat" w:hAnsi="GHEA Grapalat"/>
                <w:lang w:val="hy-AM"/>
              </w:rPr>
              <w:t xml:space="preserve">: </w:t>
            </w:r>
            <w:r w:rsidRPr="00A019D2">
              <w:rPr>
                <w:rFonts w:ascii="GHEA Grapalat" w:hAnsi="GHEA Grapalat" w:cs="GHEA Grapalat"/>
                <w:lang w:val="hy-AM"/>
              </w:rPr>
              <w:t>Գաղտնիության ռեժիմի ապահովման մասով հաշվետու և ենթակա է Հաշվեքննիչ պալատի նախագահին։</w:t>
            </w:r>
          </w:p>
          <w:p w14:paraId="3863C293" w14:textId="77777777" w:rsidR="000A4AA4" w:rsidRPr="00A019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ind w:left="502"/>
              <w:jc w:val="both"/>
              <w:rPr>
                <w:rFonts w:ascii="GHEA Grapalat" w:hAnsi="GHEA Grapalat"/>
                <w:b/>
                <w:lang w:val="hy-AM"/>
              </w:rPr>
            </w:pPr>
            <w:r w:rsidRPr="00A019D2">
              <w:rPr>
                <w:rFonts w:ascii="GHEA Grapalat" w:hAnsi="GHEA Grapalat"/>
                <w:b/>
                <w:lang w:val="hy-AM"/>
              </w:rPr>
              <w:t xml:space="preserve"> Փոխարինող պաշտոնի կամ պաշտոնների անվանումները</w:t>
            </w:r>
          </w:p>
          <w:p w14:paraId="662C5F49" w14:textId="77777777" w:rsidR="000A4AA4" w:rsidRPr="00A019D2" w:rsidRDefault="000A4AA4" w:rsidP="00FF2A04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A019D2">
              <w:rPr>
                <w:rFonts w:ascii="GHEA Grapalat" w:hAnsi="GHEA Grapalat"/>
                <w:lang w:val="hy-AM"/>
              </w:rPr>
              <w:t xml:space="preserve">Գլխավոր մասնագետի </w:t>
            </w:r>
            <w:r w:rsidRPr="00A019D2">
              <w:rPr>
                <w:rFonts w:ascii="GHEA Grapalat" w:hAnsi="GHEA Grapalat" w:cs="Times Armenian"/>
                <w:lang w:val="hy-AM"/>
              </w:rPr>
              <w:t>բացակայության դեպքում նրան փոխարինում է</w:t>
            </w:r>
            <w:r>
              <w:rPr>
                <w:rFonts w:ascii="GHEA Grapalat" w:hAnsi="GHEA Grapalat" w:cs="Times Armenian"/>
                <w:lang w:val="hy-AM"/>
              </w:rPr>
              <w:t xml:space="preserve"> Բաժնի հաղորդակցության գլխավոր մասնագետը </w:t>
            </w:r>
            <w:r w:rsidRPr="00A019D2">
              <w:rPr>
                <w:rFonts w:ascii="GHEA Grapalat" w:hAnsi="GHEA Grapalat"/>
                <w:lang w:val="hy-AM"/>
              </w:rPr>
              <w:t>(ծածկագիր՝ 46-27.4.բ-Մ2-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019D2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 w:cs="Times Armenian"/>
                <w:lang w:val="hy-AM"/>
              </w:rPr>
              <w:t xml:space="preserve"> կամ</w:t>
            </w:r>
            <w:r w:rsidRPr="00DF4EFC">
              <w:rPr>
                <w:rFonts w:ascii="GHEA Grapalat" w:hAnsi="GHEA Grapalat" w:cs="Times Armenian"/>
                <w:lang w:val="hy-AM"/>
              </w:rPr>
              <w:t xml:space="preserve"> գլխավոր քարտուղարի հրամանով որպես փոխարինող կարող է սահմանվել </w:t>
            </w:r>
            <w:r>
              <w:rPr>
                <w:rFonts w:ascii="GHEA Grapalat" w:hAnsi="GHEA Grapalat" w:cs="Times Armenian"/>
                <w:lang w:val="hy-AM"/>
              </w:rPr>
              <w:t>Բաժնի պետը կամ Բաժնի մասնագետը</w:t>
            </w:r>
            <w:r w:rsidRPr="00A019D2">
              <w:rPr>
                <w:rFonts w:ascii="GHEA Grapalat" w:hAnsi="GHEA Grapalat" w:cs="Times Armenian"/>
                <w:lang w:val="hy-AM"/>
              </w:rPr>
              <w:t>:</w:t>
            </w:r>
          </w:p>
          <w:p w14:paraId="4F5071D9" w14:textId="77777777" w:rsidR="000A4AA4" w:rsidRPr="00A019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  <w:tab w:val="left" w:pos="540"/>
              </w:tabs>
              <w:spacing w:line="276" w:lineRule="auto"/>
              <w:ind w:left="502"/>
              <w:jc w:val="both"/>
              <w:rPr>
                <w:rFonts w:ascii="GHEA Grapalat" w:hAnsi="GHEA Grapalat"/>
                <w:b/>
                <w:lang w:val="hy-AM"/>
              </w:rPr>
            </w:pPr>
            <w:r w:rsidRPr="00A019D2">
              <w:rPr>
                <w:rFonts w:ascii="GHEA Grapalat" w:hAnsi="GHEA Grapalat"/>
                <w:b/>
                <w:lang w:val="hy-AM"/>
              </w:rPr>
              <w:t xml:space="preserve"> Աշխատավայրը</w:t>
            </w:r>
          </w:p>
          <w:p w14:paraId="5C2C751C" w14:textId="77777777" w:rsidR="000A4AA4" w:rsidRPr="00A019D2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A019D2">
              <w:rPr>
                <w:rFonts w:ascii="GHEA Grapalat" w:hAnsi="GHEA Grapalat"/>
                <w:lang w:val="hy-AM"/>
              </w:rPr>
              <w:t>Հայաստան, ք. Երևան, Արաբկիր վարչական շրջան, Բաղրամյան 19</w:t>
            </w:r>
          </w:p>
          <w:p w14:paraId="3095A6DD" w14:textId="77777777" w:rsidR="000A4AA4" w:rsidRPr="00A019D2" w:rsidRDefault="000A4AA4" w:rsidP="00FF2A04">
            <w:p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</w:tr>
      <w:tr w:rsidR="000A4AA4" w:rsidRPr="001229A6" w14:paraId="16031E5D" w14:textId="77777777" w:rsidTr="00FF2A04">
        <w:tc>
          <w:tcPr>
            <w:tcW w:w="11199" w:type="dxa"/>
          </w:tcPr>
          <w:p w14:paraId="457D2F82" w14:textId="77777777" w:rsidR="000A4AA4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2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Պաշտոնի բնութագիրը</w:t>
            </w:r>
          </w:p>
          <w:p w14:paraId="6E946AC3" w14:textId="77777777" w:rsidR="000A4AA4" w:rsidRPr="00A019D2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4ED0A131" w14:textId="77777777" w:rsidR="000A4AA4" w:rsidRPr="00A019D2" w:rsidRDefault="000A4AA4" w:rsidP="00FF2A04">
            <w:pPr>
              <w:tabs>
                <w:tab w:val="left" w:pos="102"/>
              </w:tabs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2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1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Աշխատանքի բնույթը, իրավունքները, պարտականությունները</w:t>
            </w:r>
          </w:p>
          <w:p w14:paraId="34C4B370" w14:textId="77777777" w:rsidR="000A4AA4" w:rsidRPr="00A019D2" w:rsidRDefault="000A4AA4" w:rsidP="000A4AA4">
            <w:pPr>
              <w:pStyle w:val="BodyTextIndent"/>
              <w:numPr>
                <w:ilvl w:val="0"/>
                <w:numId w:val="2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Իրականացնում է Հ</w:t>
            </w:r>
            <w:r w:rsidRPr="00A019D2">
              <w:rPr>
                <w:rFonts w:ascii="GHEA Grapalat" w:hAnsi="GHEA Grapalat" w:cs="Sylfaen"/>
                <w:lang w:val="af-ZA"/>
              </w:rPr>
              <w:t>աշվեքննիչ պալատի արարողակարգային հարցերի կազմակերպման աշխատանքները</w:t>
            </w:r>
            <w:r w:rsidRPr="00A019D2">
              <w:rPr>
                <w:rFonts w:ascii="GHEA Grapalat" w:hAnsi="GHEA Grapalat" w:cs="Sylfaen"/>
                <w:lang w:val="hy-AM"/>
              </w:rPr>
              <w:t>:</w:t>
            </w:r>
          </w:p>
          <w:p w14:paraId="792492F8" w14:textId="77777777" w:rsidR="000A4AA4" w:rsidRPr="00A019D2" w:rsidRDefault="000A4AA4" w:rsidP="000A4AA4">
            <w:pPr>
              <w:pStyle w:val="BodyTextIndent"/>
              <w:numPr>
                <w:ilvl w:val="0"/>
                <w:numId w:val="2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af-ZA"/>
              </w:rPr>
              <w:t>Իրականացնում է Հաշվեքննիչ պալատի փաuտաթղթաշրջանառության աշխատանքները։</w:t>
            </w:r>
          </w:p>
          <w:p w14:paraId="0B2738A5" w14:textId="77777777" w:rsidR="000A4AA4" w:rsidRPr="00A019D2" w:rsidRDefault="000A4AA4" w:rsidP="000A4AA4">
            <w:pPr>
              <w:pStyle w:val="BodyTextIndent"/>
              <w:numPr>
                <w:ilvl w:val="0"/>
                <w:numId w:val="2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Հսկողություն է իրականացնում Հաշվեքննիչ պալատում ընթացակարգերի իրականացման օրենսդրությամբ և ներքին իրավական ակտերով սահմանված ժամկետների նկատմամբ։</w:t>
            </w:r>
          </w:p>
          <w:p w14:paraId="7AB4D1DA" w14:textId="77777777" w:rsidR="000A4AA4" w:rsidRDefault="000A4AA4" w:rsidP="000A4AA4">
            <w:pPr>
              <w:pStyle w:val="BodyTextIndent"/>
              <w:numPr>
                <w:ilvl w:val="0"/>
                <w:numId w:val="2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lastRenderedPageBreak/>
              <w:t>Իրականացնում է Հաշվեքննիչ պալատի հաղորդակցությունը ապահովելու աշխատանքներ՝ շահառուների հետ փոխգործակցությունը և ներքին հաղորդակցության արդյունավետ միջավայրի առկայություն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ապահովելու համար։</w:t>
            </w:r>
          </w:p>
          <w:p w14:paraId="05E39614" w14:textId="77777777" w:rsidR="000A4AA4" w:rsidRPr="00000B0E" w:rsidRDefault="000A4AA4" w:rsidP="000A4AA4">
            <w:pPr>
              <w:pStyle w:val="BodyTextIndent"/>
              <w:numPr>
                <w:ilvl w:val="0"/>
                <w:numId w:val="28"/>
              </w:numPr>
              <w:tabs>
                <w:tab w:val="left" w:pos="360"/>
                <w:tab w:val="left" w:pos="45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Times LatArm"/>
                <w:lang w:val="hy-AM"/>
              </w:rPr>
              <w:t>Բաժնի աշխատանքային ծրագիրը կազմելու համար ներկայացնում է առաջարկություններ:</w:t>
            </w:r>
          </w:p>
          <w:p w14:paraId="070136BD" w14:textId="77777777" w:rsidR="000A4AA4" w:rsidRPr="00CF7A47" w:rsidRDefault="000A4AA4" w:rsidP="000A4AA4">
            <w:pPr>
              <w:pStyle w:val="BodyTextIndent"/>
              <w:numPr>
                <w:ilvl w:val="0"/>
                <w:numId w:val="2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CF7A47">
              <w:rPr>
                <w:rFonts w:ascii="GHEA Grapalat" w:hAnsi="GHEA Grapalat" w:cs="GHEA Grapalat"/>
                <w:lang w:val="hy-AM"/>
              </w:rPr>
              <w:t>Կազմակերպում</w:t>
            </w:r>
            <w:r w:rsidRPr="00CF7A47">
              <w:rPr>
                <w:rFonts w:ascii="GHEA Grapalat" w:hAnsi="GHEA Grapalat"/>
                <w:lang w:val="hy-AM"/>
              </w:rPr>
              <w:t xml:space="preserve"> </w:t>
            </w:r>
            <w:r w:rsidRPr="00CF7A47">
              <w:rPr>
                <w:rFonts w:ascii="GHEA Grapalat" w:hAnsi="GHEA Grapalat" w:cs="GHEA Grapalat"/>
                <w:lang w:val="hy-AM"/>
              </w:rPr>
              <w:t>և</w:t>
            </w:r>
            <w:r w:rsidRPr="00CF7A47">
              <w:rPr>
                <w:rFonts w:ascii="GHEA Grapalat" w:hAnsi="GHEA Grapalat"/>
                <w:lang w:val="hy-AM"/>
              </w:rPr>
              <w:t xml:space="preserve"> </w:t>
            </w:r>
            <w:r w:rsidRPr="00CF7A47">
              <w:rPr>
                <w:rFonts w:ascii="GHEA Grapalat" w:hAnsi="GHEA Grapalat" w:cs="GHEA Grapalat"/>
                <w:lang w:val="hy-AM"/>
              </w:rPr>
              <w:t>իրականացնում</w:t>
            </w:r>
            <w:r w:rsidRPr="00CF7A47">
              <w:rPr>
                <w:rFonts w:ascii="GHEA Grapalat" w:hAnsi="GHEA Grapalat"/>
                <w:lang w:val="hy-AM"/>
              </w:rPr>
              <w:t xml:space="preserve"> </w:t>
            </w:r>
            <w:r w:rsidRPr="00CF7A47">
              <w:rPr>
                <w:rFonts w:ascii="GHEA Grapalat" w:hAnsi="GHEA Grapalat" w:cs="GHEA Grapalat"/>
                <w:lang w:val="hy-AM"/>
              </w:rPr>
              <w:t>է</w:t>
            </w:r>
            <w:r w:rsidRPr="00CF7A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գաղտնիության ռեժիմն ապահովող ստորաբաժանումներին</w:t>
            </w:r>
            <w:r w:rsidRPr="00CF7A47"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առաջադրվող</w:t>
            </w:r>
            <w:r w:rsidRPr="00CF7A4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F7A47">
              <w:rPr>
                <w:rFonts w:ascii="GHEA Grapalat" w:hAnsi="GHEA Grapalat"/>
                <w:lang w:val="hy-AM"/>
              </w:rPr>
              <w:t>աշխատանքները։</w:t>
            </w:r>
          </w:p>
          <w:p w14:paraId="549DB059" w14:textId="77777777" w:rsidR="000A4AA4" w:rsidRDefault="000A4AA4" w:rsidP="00FF2A04">
            <w:pPr>
              <w:pStyle w:val="BodyTextIndent"/>
              <w:tabs>
                <w:tab w:val="left" w:pos="3180"/>
                <w:tab w:val="left" w:pos="8198"/>
              </w:tabs>
              <w:spacing w:after="0" w:line="276" w:lineRule="auto"/>
              <w:ind w:left="0" w:right="9"/>
              <w:jc w:val="both"/>
              <w:rPr>
                <w:rFonts w:ascii="GHEA Grapalat" w:hAnsi="GHEA Grapalat" w:cs="Cambria Math"/>
                <w:color w:val="FF0000"/>
                <w:lang w:val="hy-AM"/>
              </w:rPr>
            </w:pPr>
          </w:p>
          <w:p w14:paraId="40832F4F" w14:textId="77777777" w:rsidR="000A4AA4" w:rsidRPr="00A019D2" w:rsidRDefault="000A4AA4" w:rsidP="00FF2A04">
            <w:pPr>
              <w:pStyle w:val="BodyTextIndent"/>
              <w:tabs>
                <w:tab w:val="left" w:pos="3180"/>
                <w:tab w:val="left" w:pos="8198"/>
              </w:tabs>
              <w:spacing w:after="0" w:line="276" w:lineRule="auto"/>
              <w:ind w:left="0"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A019D2">
              <w:rPr>
                <w:rFonts w:ascii="GHEA Grapalat" w:hAnsi="GHEA Grapalat"/>
                <w:b/>
                <w:lang w:val="hy-AM"/>
              </w:rPr>
              <w:t>Իրավունքները՝</w:t>
            </w:r>
            <w:r w:rsidRPr="00A019D2">
              <w:rPr>
                <w:rFonts w:ascii="GHEA Grapalat" w:hAnsi="GHEA Grapalat"/>
                <w:b/>
                <w:lang w:val="hy-AM"/>
              </w:rPr>
              <w:tab/>
            </w:r>
            <w:r w:rsidRPr="00A019D2">
              <w:rPr>
                <w:rFonts w:ascii="GHEA Grapalat" w:hAnsi="GHEA Grapalat"/>
                <w:b/>
                <w:lang w:val="hy-AM"/>
              </w:rPr>
              <w:tab/>
            </w:r>
          </w:p>
          <w:p w14:paraId="03BAAF89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A019D2">
              <w:rPr>
                <w:rFonts w:ascii="GHEA Grapalat" w:hAnsi="GHEA Grapalat" w:cs="Sylfaen"/>
                <w:lang w:val="af-ZA"/>
              </w:rPr>
              <w:t xml:space="preserve">ահանջել և ստանալ Հաշվեքննիչ պալատի պաշտոնատար անձանց և հյուրերի այցելությունների, միջոցառումների պլանների ու ժամկետների ցանկերի, </w:t>
            </w:r>
            <w:r w:rsidRPr="00A019D2">
              <w:rPr>
                <w:rFonts w:ascii="GHEA Grapalat" w:hAnsi="GHEA Grapalat" w:cs="Sylfaen"/>
                <w:lang w:val="hy-AM"/>
              </w:rPr>
              <w:t>հրավիրված անձանց մասին տեղեկատվություն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2BECD956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A019D2">
              <w:rPr>
                <w:rFonts w:ascii="GHEA Grapalat" w:hAnsi="GHEA Grapalat" w:cs="Sylfaen"/>
                <w:lang w:val="af-ZA"/>
              </w:rPr>
              <w:t>ահանջել և ստանալ արարողակարգային հարցերի լուծման համար անհրաժեշտ՝ տնտեսական, նյութատեխնիկական պարագաներ և տրանսպորտային միջոցներ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385A856B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ահանջել և ստանալ </w:t>
            </w:r>
            <w:r w:rsidRPr="00A019D2">
              <w:rPr>
                <w:rFonts w:ascii="GHEA Grapalat" w:hAnsi="GHEA Grapalat"/>
                <w:lang w:val="hy-AM"/>
              </w:rPr>
              <w:t>Հաշվեքննիչ պալատի նիստերի վերաբերյալ անհրաժեշտ փաստաթղթեր և տեղեկատվություն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  <w:p w14:paraId="03BD3729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A019D2">
              <w:rPr>
                <w:rFonts w:ascii="GHEA Grapalat" w:hAnsi="GHEA Grapalat" w:cs="Sylfaen"/>
                <w:lang w:val="hy-AM"/>
              </w:rPr>
              <w:t>յլ մարմիններից ստանալ խորհրդակցություններին և նիստերին մասնակցողների, նախատեսվող ելույթների և այլ փաստաթղթերի փաթեթներ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0CF9D8D8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A019D2">
              <w:rPr>
                <w:rFonts w:ascii="GHEA Grapalat" w:hAnsi="GHEA Grapalat" w:cs="Sylfaen"/>
                <w:lang w:val="hy-AM"/>
              </w:rPr>
              <w:t>ահանջել և ստանալ ներքին ընթացակարգերի կատարման ընթացքի մասին տեղեկատվություն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68008BBE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</w:t>
            </w:r>
            <w:r w:rsidRPr="00A019D2">
              <w:rPr>
                <w:rFonts w:ascii="GHEA Grapalat" w:hAnsi="GHEA Grapalat" w:cs="Sylfaen"/>
                <w:lang w:val="hy-AM"/>
              </w:rPr>
              <w:t>ահանջել և ստանալ անհրաժեշտ փաստաթղթերի բնօրինակները, արխիվացման ենթակա փաստաթղթերը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77FDD77B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ս</w:t>
            </w:r>
            <w:r w:rsidRPr="00A019D2">
              <w:rPr>
                <w:rFonts w:ascii="GHEA Grapalat" w:hAnsi="GHEA Grapalat" w:cs="Sylfaen"/>
                <w:lang w:val="hy-AM"/>
              </w:rPr>
              <w:t>տորաբաժանումներից պահանջել և ստանալ հրապարակման ենթակա կամ հրապարկված նյութերը արդիականացնելու համար նյութեր և տվյալներ։</w:t>
            </w:r>
          </w:p>
          <w:p w14:paraId="60407342" w14:textId="77777777" w:rsidR="000A4AA4" w:rsidRPr="00A019D2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23928245" w14:textId="77777777" w:rsidR="000A4AA4" w:rsidRPr="00A019D2" w:rsidRDefault="000A4AA4" w:rsidP="00FF2A04">
            <w:pPr>
              <w:pStyle w:val="BodyTextIndent"/>
              <w:tabs>
                <w:tab w:val="left" w:pos="882"/>
                <w:tab w:val="left" w:pos="4654"/>
              </w:tabs>
              <w:spacing w:after="0" w:line="276" w:lineRule="auto"/>
              <w:ind w:left="0" w:right="9"/>
              <w:rPr>
                <w:rFonts w:ascii="GHEA Grapalat" w:hAnsi="GHEA Grapalat"/>
                <w:b/>
              </w:rPr>
            </w:pPr>
            <w:r w:rsidRPr="00A019D2">
              <w:rPr>
                <w:rFonts w:ascii="GHEA Grapalat" w:hAnsi="GHEA Grapalat"/>
                <w:b/>
              </w:rPr>
              <w:t>Պ</w:t>
            </w:r>
            <w:r w:rsidRPr="00A019D2">
              <w:rPr>
                <w:rFonts w:ascii="GHEA Grapalat" w:hAnsi="GHEA Grapalat"/>
                <w:b/>
                <w:lang w:val="hy-AM"/>
              </w:rPr>
              <w:t>արտականությունները`</w:t>
            </w:r>
          </w:p>
          <w:p w14:paraId="469C5BFF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Հ</w:t>
            </w:r>
            <w:r w:rsidRPr="00A019D2">
              <w:rPr>
                <w:rFonts w:ascii="GHEA Grapalat" w:hAnsi="GHEA Grapalat" w:cs="Sylfaen"/>
                <w:lang w:val="af-ZA"/>
              </w:rPr>
              <w:t>աշվեքննիչ պալատի աշխատակիցների ուղևորությունների, այցելությունների, նրանց մասնակցությամբ անցկացվող արարողակարգային և այլ միջոցառումների նախապատրաստ</w:t>
            </w:r>
            <w:r w:rsidRPr="00A019D2">
              <w:rPr>
                <w:rFonts w:ascii="GHEA Grapalat" w:hAnsi="GHEA Grapalat" w:cs="Sylfaen"/>
                <w:lang w:val="hy-AM"/>
              </w:rPr>
              <w:t>ական և կազմակերպական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778211B0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Հաշվեքննիչ պալատի հյուրերին հյուրընկալելու, նրանց մասնակցությամբ  անցկացվող նիստերի, արարողակարգային և այլ միջոցառումների նախապատրաստման և կազմակերպական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53ED74CA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Հաշվեքննիչ պալատի նիստերի նախապատրաստման, կազմակերպական և արձանագրման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57A639EE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</w:t>
            </w:r>
            <w:r w:rsidRPr="00A019D2">
              <w:rPr>
                <w:rFonts w:ascii="GHEA Grapalat" w:hAnsi="GHEA Grapalat" w:cs="Sylfaen"/>
                <w:lang w:val="hy-AM"/>
              </w:rPr>
              <w:t>սկողություն իրականացն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Հաշվեքննիչ պալատում ընթացակարգերի իրականացման օրենսդրությամբ և ներքին իրավական ակտերով սահմանված ժամկետների նկատմամբ, ներկայացնելով դրանց խախտման և խախտումները կանխելու առաջարկությունների տեղեկատվություն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1F09436B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</w:t>
            </w:r>
            <w:r w:rsidRPr="00A019D2">
              <w:rPr>
                <w:rFonts w:ascii="GHEA Grapalat" w:hAnsi="GHEA Grapalat" w:cs="Sylfaen"/>
                <w:lang w:val="af-ZA"/>
              </w:rPr>
              <w:t>Հաշվեքննիչ պալատի փաuտաթղթաշրջանառության ապահովման աշխատանքները, ներառյալ ստացված և ելքագրվող փաստաթղթերի գրանցումը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և փոստի ու սուրհանդակային ծառայության հետ տարվող աշխատանքների կատարումը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416C1F30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Հաշվեքննիչ պալատի նիստերի արձանագրությունների </w:t>
            </w:r>
            <w:r w:rsidRPr="00A019D2">
              <w:rPr>
                <w:rFonts w:ascii="GHEA Grapalat" w:hAnsi="GHEA Grapalat" w:cs="Sylfaen"/>
                <w:lang w:val="af-ZA"/>
              </w:rPr>
              <w:t>կազմմ</w:t>
            </w:r>
            <w:r w:rsidRPr="00A019D2">
              <w:rPr>
                <w:rFonts w:ascii="GHEA Grapalat" w:hAnsi="GHEA Grapalat" w:cs="Sylfaen"/>
                <w:lang w:val="hy-AM"/>
              </w:rPr>
              <w:t>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6BF53A91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փա</w:t>
            </w:r>
            <w:r w:rsidRPr="00A019D2">
              <w:rPr>
                <w:rFonts w:ascii="GHEA Grapalat" w:hAnsi="GHEA Grapalat" w:cs="Sylfaen"/>
                <w:lang w:val="af-ZA"/>
              </w:rPr>
              <w:t>u</w:t>
            </w:r>
            <w:r w:rsidRPr="00A019D2">
              <w:rPr>
                <w:rFonts w:ascii="GHEA Grapalat" w:hAnsi="GHEA Grapalat" w:cs="Sylfaen"/>
                <w:lang w:val="hy-AM"/>
              </w:rPr>
              <w:t>տաթղթերի արխիվացման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39D4CD7A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Հաշվեքննիչ պալատի ստեղծած արդյունքի՝ շահառուներին տեղեկատվության հասանելիությունը հնարավոր արդյունավետ միջոցներով և նրանցից ստացված առաջարկություններին պատշաճ արձագանքների տրամադրման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33DBA474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օրենսդրությամբ պարտադիր հրապարակման ենթակա նյութերի հրապարակման աշխատանքները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0C40B589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ընթացիկ հսկողություն Հաշվեքննիչ պալատի գործունեության մասին հրապարակումներով հետաքրքրվողների քանակի և անհրաժեշտ թիրախային խմբերի ներգրավվածության նկատմամբ, ձեռնարկելով միջոցներ՝ ցուցանիշները բարելավելու ուղղությամբ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2980EF82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019D2">
              <w:rPr>
                <w:rFonts w:ascii="GHEA Grapalat" w:hAnsi="GHEA Grapalat" w:cs="Sylfaen"/>
                <w:lang w:val="hy-AM"/>
              </w:rPr>
              <w:t>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Հաշվեքննիչ պալատի ներքին հաղորդակցության ապահովման աշխատանքները՝ ներքին հաղորդակցության հարթակի(ների) վարումը, աշխատակիցների միջև մասնագիտական շփումների կազմակերպումը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5271248B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</w:t>
            </w:r>
            <w:r w:rsidRPr="00A019D2">
              <w:rPr>
                <w:rFonts w:ascii="GHEA Grapalat" w:hAnsi="GHEA Grapalat" w:cs="Sylfaen"/>
                <w:lang w:val="hy-AM"/>
              </w:rPr>
              <w:t>երկայացն</w:t>
            </w:r>
            <w:r>
              <w:rPr>
                <w:rFonts w:ascii="GHEA Grapalat" w:hAnsi="GHEA Grapalat" w:cs="Sylfaen"/>
                <w:lang w:val="hy-AM"/>
              </w:rPr>
              <w:t xml:space="preserve">ել </w:t>
            </w:r>
            <w:r w:rsidRPr="00A019D2">
              <w:rPr>
                <w:rFonts w:ascii="GHEA Grapalat" w:hAnsi="GHEA Grapalat" w:cs="Sylfaen"/>
                <w:lang w:val="hy-AM"/>
              </w:rPr>
              <w:t>առաջարկներ և ձեռնարկ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միջոցներ հաղորդակցության գործիքների և հնարավորությունների բարելավման համար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5993CBED" w14:textId="77777777" w:rsidR="000A4AA4" w:rsidRPr="00A019D2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</w:t>
            </w:r>
            <w:r w:rsidRPr="00A019D2">
              <w:rPr>
                <w:rFonts w:ascii="GHEA Grapalat" w:hAnsi="GHEA Grapalat"/>
                <w:lang w:val="hy-AM"/>
              </w:rPr>
              <w:t>աղտնի փաստաթղթաշրջանառությունը վարելու համար պահանջել համապատասխան փաստաթղթեր, իրականացնել պետական գաղտնիքին առնչվելու թույլտվության ձևերի ձևակերպումը, կազմել և հաստատման ներկայացնել Հաշվեքննիչ պալատում պետական գաղտնիքին առնչվելու լիազորություններ ունեցող պաշտոնների անվանացանկը, վարել գաղտնի փաստաթղթաշրջանառությանը վերաբերող գրանցամատյանները և իրականացնել այլ աշխատանքներ։</w:t>
            </w:r>
          </w:p>
        </w:tc>
      </w:tr>
      <w:tr w:rsidR="000A4AA4" w:rsidRPr="00A019D2" w14:paraId="4AB89AD0" w14:textId="77777777" w:rsidTr="00FF2A04">
        <w:trPr>
          <w:trHeight w:val="3428"/>
        </w:trPr>
        <w:tc>
          <w:tcPr>
            <w:tcW w:w="11199" w:type="dxa"/>
          </w:tcPr>
          <w:p w14:paraId="10B09268" w14:textId="77777777" w:rsidR="000A4AA4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lastRenderedPageBreak/>
              <w:t>3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Պաշտոնին ներկայացվող պահանջները</w:t>
            </w:r>
          </w:p>
          <w:p w14:paraId="60ED513B" w14:textId="77777777" w:rsidR="000A4AA4" w:rsidRPr="00A019D2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0B524025" w14:textId="77777777" w:rsidR="000A4AA4" w:rsidRPr="00A019D2" w:rsidRDefault="000A4AA4" w:rsidP="00FF2A04">
            <w:pPr>
              <w:tabs>
                <w:tab w:val="left" w:pos="102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3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1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Կրթությունը, որակավորման աստիճանը</w:t>
            </w:r>
          </w:p>
          <w:p w14:paraId="6D737AA5" w14:textId="77777777" w:rsidR="000A4AA4" w:rsidRPr="00A019D2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Բարձրագույն կրթություն</w:t>
            </w:r>
          </w:p>
          <w:p w14:paraId="0234F66B" w14:textId="77777777" w:rsidR="000A4AA4" w:rsidRPr="00A019D2" w:rsidRDefault="000A4AA4" w:rsidP="00FF2A04">
            <w:pPr>
              <w:tabs>
                <w:tab w:val="left" w:pos="102"/>
                <w:tab w:val="left" w:pos="486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3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2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Մասնագիտական գիտելիքները</w:t>
            </w:r>
          </w:p>
          <w:p w14:paraId="44DE1EB1" w14:textId="77777777" w:rsidR="000A4AA4" w:rsidRPr="00A019D2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ՈՒնի գործառույթների իրականացման համար անհրաժեշտ գիտելիքներ:</w:t>
            </w:r>
          </w:p>
          <w:p w14:paraId="184C5282" w14:textId="77777777" w:rsidR="000A4AA4" w:rsidRPr="00A019D2" w:rsidRDefault="000A4AA4" w:rsidP="00FF2A04">
            <w:pPr>
              <w:tabs>
                <w:tab w:val="left" w:pos="102"/>
                <w:tab w:val="left" w:pos="486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3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3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Աշխատանքային ստաժը, աշխատանքի բնագավառում փորձը</w:t>
            </w:r>
          </w:p>
          <w:p w14:paraId="4306066A" w14:textId="77777777" w:rsidR="000A4AA4" w:rsidRPr="00A019D2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502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Հանրային ծառայության առնվազն երկու տարվա ստաժ կամ երեք տարվա մասնագիտական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 w:rsidRPr="001843E4">
              <w:rPr>
                <w:rFonts w:ascii="GHEA Grapalat" w:hAnsi="GHEA Grapalat" w:cs="Sylfaen"/>
                <w:lang w:val="hy-AM"/>
              </w:rPr>
              <w:t>հաղորդակցության կամ արարողակարգային կազմակերպման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աշխատանքային ստաժ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։ </w:t>
            </w:r>
            <w:r w:rsidRPr="00A019D2">
              <w:rPr>
                <w:rFonts w:ascii="GHEA Grapalat" w:hAnsi="GHEA Grapalat"/>
                <w:lang w:val="hy-AM"/>
              </w:rPr>
              <w:t>Պետական գաղտնիքին առնչվելու համապատասխան ձևի առնվազն երեք տարվա թույլտվություն։</w:t>
            </w:r>
            <w:r w:rsidRPr="00A019D2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5930EB65" w14:textId="77777777" w:rsidR="000A4AA4" w:rsidRPr="00A019D2" w:rsidRDefault="000A4AA4" w:rsidP="00FF2A04">
            <w:pPr>
              <w:tabs>
                <w:tab w:val="left" w:pos="102"/>
                <w:tab w:val="left" w:pos="486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3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4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Անհրաժեշտ կոմպետենցիաներ</w:t>
            </w:r>
          </w:p>
          <w:p w14:paraId="44C36831" w14:textId="77777777" w:rsidR="000A4AA4" w:rsidRPr="00A019D2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Ընդհանրական՝</w:t>
            </w:r>
          </w:p>
          <w:p w14:paraId="17810C3A" w14:textId="77777777" w:rsidR="000A4AA4" w:rsidRPr="00A019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</w:rPr>
              <w:lastRenderedPageBreak/>
              <w:t>Ծրագրերի մշակում</w:t>
            </w:r>
          </w:p>
          <w:p w14:paraId="4CBEBA2D" w14:textId="77777777" w:rsidR="000A4AA4" w:rsidRPr="00A019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Խնդրի լուծում</w:t>
            </w:r>
          </w:p>
          <w:p w14:paraId="4BF93786" w14:textId="77777777" w:rsidR="000A4AA4" w:rsidRPr="00A019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</w:rPr>
              <w:t>Հաշվետվությունների մշակում</w:t>
            </w:r>
          </w:p>
          <w:p w14:paraId="32D3EE17" w14:textId="77777777" w:rsidR="000A4AA4" w:rsidRPr="00A019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</w:rPr>
              <w:t>Տեղեկատվության հավաքագրում, վերլուծություն</w:t>
            </w:r>
          </w:p>
          <w:p w14:paraId="0761BD1A" w14:textId="77777777" w:rsidR="000A4AA4" w:rsidRPr="00A019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Բարեվարքություն</w:t>
            </w:r>
          </w:p>
          <w:p w14:paraId="4BA052A1" w14:textId="77777777" w:rsidR="000A4AA4" w:rsidRPr="00A019D2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b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Ընտրանքային՝</w:t>
            </w:r>
          </w:p>
          <w:p w14:paraId="608ECF91" w14:textId="77777777" w:rsidR="000A4AA4" w:rsidRPr="00A019D2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Բանակցությունների վարում</w:t>
            </w:r>
          </w:p>
          <w:p w14:paraId="61BDC8C9" w14:textId="77777777" w:rsidR="000A4AA4" w:rsidRPr="00A019D2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Ժամանակի կառավարում</w:t>
            </w:r>
          </w:p>
          <w:p w14:paraId="48CCC26D" w14:textId="77777777" w:rsidR="000A4AA4" w:rsidRPr="00A019D2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</w:rPr>
              <w:t>Կոնֆլիկտների կառավարում</w:t>
            </w:r>
          </w:p>
          <w:p w14:paraId="724BAFA7" w14:textId="77777777" w:rsidR="000A4AA4" w:rsidRPr="00A019D2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Փաստաթղթերի նախապատրաստում</w:t>
            </w:r>
          </w:p>
          <w:p w14:paraId="5C9E94A0" w14:textId="77777777" w:rsidR="000A4AA4" w:rsidRPr="0022033E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Ելույթների նախապատրաստում և կազմակերպում</w:t>
            </w:r>
          </w:p>
        </w:tc>
      </w:tr>
      <w:tr w:rsidR="000A4AA4" w:rsidRPr="001229A6" w14:paraId="51D1272F" w14:textId="77777777" w:rsidTr="00FF2A04">
        <w:tc>
          <w:tcPr>
            <w:tcW w:w="11199" w:type="dxa"/>
          </w:tcPr>
          <w:p w14:paraId="2717EB7D" w14:textId="77777777" w:rsidR="000A4AA4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lastRenderedPageBreak/>
              <w:t>4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Կազմակերպական շրջանակը</w:t>
            </w:r>
          </w:p>
          <w:p w14:paraId="5BB1F0A7" w14:textId="77777777" w:rsidR="000A4AA4" w:rsidRPr="00A019D2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546A1321" w14:textId="77777777" w:rsidR="000A4AA4" w:rsidRPr="00A019D2" w:rsidRDefault="000A4AA4" w:rsidP="00FF2A04">
            <w:pPr>
              <w:tabs>
                <w:tab w:val="left" w:pos="102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4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1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Աշխատանքի կազմակերպման և ղեկավարման պատասխանատվությունը</w:t>
            </w:r>
          </w:p>
          <w:p w14:paraId="046CB860" w14:textId="77777777" w:rsidR="000A4AA4" w:rsidRPr="00A019D2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A019D2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համար:</w:t>
            </w:r>
          </w:p>
          <w:p w14:paraId="59E9F71E" w14:textId="77777777" w:rsidR="000A4AA4" w:rsidRPr="00A019D2" w:rsidRDefault="000A4AA4" w:rsidP="00FF2A04">
            <w:pPr>
              <w:tabs>
                <w:tab w:val="left" w:pos="102"/>
                <w:tab w:val="left" w:pos="450"/>
              </w:tabs>
              <w:ind w:left="142"/>
              <w:rPr>
                <w:rFonts w:ascii="GHEA Grapalat" w:hAnsi="GHEA Grapalat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4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2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Որոշումներ կայացնելու լիազորությունները</w:t>
            </w:r>
          </w:p>
          <w:p w14:paraId="7FBA153C" w14:textId="77777777" w:rsidR="000A4AA4" w:rsidRPr="00A019D2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A019D2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0CD88BF" w14:textId="77777777" w:rsidR="000A4AA4" w:rsidRPr="00A019D2" w:rsidRDefault="000A4AA4" w:rsidP="00FF2A04">
            <w:pPr>
              <w:tabs>
                <w:tab w:val="left" w:pos="102"/>
                <w:tab w:val="left" w:pos="450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4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3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Գործունեության ազդեցությունը</w:t>
            </w:r>
          </w:p>
          <w:p w14:paraId="0803DB3C" w14:textId="77777777" w:rsidR="000A4AA4" w:rsidRPr="00A019D2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A019D2">
              <w:rPr>
                <w:rFonts w:ascii="GHEA Grapalat" w:hAnsi="GHEA Grapalat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ազդեցություն:</w:t>
            </w:r>
          </w:p>
          <w:p w14:paraId="16FE4A17" w14:textId="77777777" w:rsidR="000A4AA4" w:rsidRPr="00A019D2" w:rsidRDefault="000A4AA4" w:rsidP="00FF2A04">
            <w:pPr>
              <w:tabs>
                <w:tab w:val="left" w:pos="102"/>
                <w:tab w:val="left" w:pos="450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4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4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 Շփումները և ներկայացուցչությունը</w:t>
            </w:r>
          </w:p>
          <w:p w14:paraId="346D1E29" w14:textId="77777777" w:rsidR="000A4AA4" w:rsidRPr="00A019D2" w:rsidRDefault="000A4AA4" w:rsidP="00FF2A04">
            <w:pPr>
              <w:pStyle w:val="NoSpacing"/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A019D2">
              <w:rPr>
                <w:rFonts w:ascii="GHEA Grapalat" w:hAnsi="GHEA Grapalat" w:cs="Sylfaen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592AE183" w14:textId="77777777" w:rsidR="000A4AA4" w:rsidRPr="00A019D2" w:rsidRDefault="000A4AA4" w:rsidP="00FF2A04">
            <w:pPr>
              <w:tabs>
                <w:tab w:val="left" w:pos="102"/>
                <w:tab w:val="left" w:pos="450"/>
              </w:tabs>
              <w:ind w:left="142"/>
              <w:rPr>
                <w:rFonts w:ascii="GHEA Grapalat" w:hAnsi="GHEA Grapalat" w:cs="Times LatArm"/>
                <w:lang w:val="hy-AM"/>
              </w:rPr>
            </w:pPr>
            <w:r w:rsidRPr="00A019D2">
              <w:rPr>
                <w:rFonts w:ascii="GHEA Grapalat" w:hAnsi="GHEA Grapalat" w:cs="Sylfaen"/>
                <w:b/>
                <w:lang w:val="hy-AM"/>
              </w:rPr>
              <w:t>4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>5</w:t>
            </w:r>
            <w:r w:rsidRPr="00A019D2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A019D2">
              <w:rPr>
                <w:rFonts w:ascii="GHEA Grapalat" w:hAnsi="GHEA Grapalat" w:cs="Sylfaen"/>
                <w:b/>
                <w:lang w:val="hy-AM"/>
              </w:rPr>
              <w:t xml:space="preserve"> Խնդիրների բարդությունը և դրանց լուծումը</w:t>
            </w:r>
          </w:p>
          <w:p w14:paraId="5D1A3787" w14:textId="77777777" w:rsidR="000A4AA4" w:rsidRPr="00A019D2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A019D2">
              <w:rPr>
                <w:rFonts w:ascii="GHEA Grapalat" w:hAnsi="GHEA Grapalat" w:cs="Times LatArm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5FD91A8D" w14:textId="77777777" w:rsidR="000A4AA4" w:rsidRPr="00A019D2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26DC8351" w14:textId="77777777" w:rsidR="000A4AA4" w:rsidRPr="00A019D2" w:rsidRDefault="000A4AA4" w:rsidP="000A4AA4">
      <w:pPr>
        <w:tabs>
          <w:tab w:val="left" w:pos="102"/>
          <w:tab w:val="left" w:pos="486"/>
        </w:tabs>
        <w:rPr>
          <w:rFonts w:ascii="GHEA Grapalat" w:hAnsi="GHEA Grapalat"/>
          <w:lang w:val="hy-AM"/>
        </w:rPr>
      </w:pPr>
    </w:p>
    <w:p w14:paraId="425794DA" w14:textId="74A68A1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40BD7F7" w14:textId="4568E949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4CA6517" w14:textId="43951FD0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AF23D16" w14:textId="4A1E5C9E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B1E759F" w14:textId="77777777" w:rsidR="000A4AA4" w:rsidRPr="00491758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0A4AA4"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  <w:r w:rsidRPr="009467D6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  <w:lang w:val="hy-AM"/>
        </w:rPr>
        <w:t>4</w:t>
      </w:r>
    </w:p>
    <w:p w14:paraId="1A932C6E" w14:textId="77777777" w:rsidR="000A4AA4" w:rsidRPr="009467D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</w:t>
      </w:r>
      <w:r w:rsidRPr="009467D6">
        <w:rPr>
          <w:rFonts w:ascii="GHEA Grapalat" w:hAnsi="GHEA Grapalat"/>
          <w:sz w:val="20"/>
          <w:szCs w:val="20"/>
          <w:lang w:val="hy-AM"/>
        </w:rPr>
        <w:t xml:space="preserve">աշվեքննիչ պալատի </w:t>
      </w:r>
    </w:p>
    <w:p w14:paraId="1B1C3F5F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467D6">
        <w:rPr>
          <w:rFonts w:ascii="GHEA Grapalat" w:hAnsi="GHEA Grapalat"/>
          <w:sz w:val="20"/>
          <w:szCs w:val="20"/>
          <w:lang w:val="hy-AM"/>
        </w:rPr>
        <w:t xml:space="preserve">                      202</w:t>
      </w:r>
      <w:r>
        <w:rPr>
          <w:rFonts w:ascii="GHEA Grapalat" w:hAnsi="GHEA Grapalat"/>
          <w:sz w:val="20"/>
          <w:szCs w:val="20"/>
          <w:lang w:val="hy-AM"/>
        </w:rPr>
        <w:t>5</w:t>
      </w:r>
      <w:r w:rsidRPr="009467D6">
        <w:rPr>
          <w:rFonts w:ascii="GHEA Grapalat" w:hAnsi="GHEA Grapalat"/>
          <w:sz w:val="20"/>
          <w:szCs w:val="20"/>
          <w:lang w:val="hy-AM"/>
        </w:rPr>
        <w:t xml:space="preserve">թ. </w:t>
      </w:r>
      <w:r>
        <w:rPr>
          <w:rFonts w:ascii="GHEA Grapalat" w:hAnsi="GHEA Grapalat"/>
          <w:sz w:val="20"/>
          <w:szCs w:val="20"/>
          <w:lang w:val="hy-AM"/>
        </w:rPr>
        <w:t>սեպտեմբերի 30</w:t>
      </w:r>
      <w:r w:rsidRPr="009467D6">
        <w:rPr>
          <w:rFonts w:ascii="GHEA Grapalat" w:hAnsi="GHEA Grapalat"/>
          <w:sz w:val="20"/>
          <w:szCs w:val="20"/>
          <w:lang w:val="hy-AM"/>
        </w:rPr>
        <w:t>-ի N</w:t>
      </w:r>
      <w:r>
        <w:rPr>
          <w:rFonts w:ascii="GHEA Grapalat" w:hAnsi="GHEA Grapalat"/>
          <w:sz w:val="20"/>
          <w:szCs w:val="20"/>
          <w:lang w:val="hy-AM"/>
        </w:rPr>
        <w:t xml:space="preserve"> 66-Լ</w:t>
      </w:r>
      <w:r w:rsidRPr="009467D6">
        <w:rPr>
          <w:rFonts w:ascii="GHEA Grapalat" w:hAnsi="GHEA Grapalat"/>
          <w:sz w:val="20"/>
          <w:szCs w:val="20"/>
          <w:lang w:val="hy-AM"/>
        </w:rPr>
        <w:t xml:space="preserve"> որոշում</w:t>
      </w:r>
    </w:p>
    <w:p w14:paraId="25B7D6F6" w14:textId="77777777" w:rsidR="000A4AA4" w:rsidRPr="00491758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18BE5EBB" w14:textId="77777777" w:rsidR="000A4AA4" w:rsidRPr="00DC5723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</w:t>
      </w:r>
      <w:r w:rsidRPr="00DC5723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 w:rsidRPr="009467D6">
        <w:rPr>
          <w:rFonts w:ascii="GHEA Grapalat" w:hAnsi="GHEA Grapalat"/>
          <w:sz w:val="20"/>
          <w:szCs w:val="20"/>
          <w:lang w:val="hy-AM"/>
        </w:rPr>
        <w:t xml:space="preserve">N </w:t>
      </w:r>
      <w:r w:rsidRPr="00DC5723">
        <w:rPr>
          <w:rFonts w:ascii="GHEA Grapalat" w:hAnsi="GHEA Grapalat"/>
          <w:sz w:val="20"/>
          <w:szCs w:val="20"/>
          <w:lang w:val="hy-AM"/>
        </w:rPr>
        <w:t>8</w:t>
      </w:r>
    </w:p>
    <w:p w14:paraId="5A44EAB9" w14:textId="77777777" w:rsidR="000A4AA4" w:rsidRPr="009467D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467D6">
        <w:rPr>
          <w:rFonts w:ascii="GHEA Grapalat" w:hAnsi="GHEA Grapalat"/>
          <w:sz w:val="20"/>
          <w:szCs w:val="20"/>
          <w:lang w:val="hy-AM"/>
        </w:rPr>
        <w:t>Հաստատված է</w:t>
      </w:r>
    </w:p>
    <w:p w14:paraId="20ED9D4A" w14:textId="77777777" w:rsidR="000A4AA4" w:rsidRPr="009467D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</w:t>
      </w:r>
      <w:r w:rsidRPr="009467D6">
        <w:rPr>
          <w:rFonts w:ascii="GHEA Grapalat" w:hAnsi="GHEA Grapalat"/>
          <w:sz w:val="20"/>
          <w:szCs w:val="20"/>
          <w:lang w:val="hy-AM"/>
        </w:rPr>
        <w:t xml:space="preserve">աշվեքննիչ պալատի </w:t>
      </w:r>
    </w:p>
    <w:p w14:paraId="56B7F0CE" w14:textId="77777777" w:rsidR="000A4AA4" w:rsidRPr="009467D6" w:rsidRDefault="000A4AA4" w:rsidP="000A4AA4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9467D6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9467D6">
        <w:rPr>
          <w:rFonts w:ascii="GHEA Grapalat" w:hAnsi="GHEA Grapalat"/>
          <w:sz w:val="20"/>
          <w:szCs w:val="20"/>
          <w:lang w:val="hy-AM"/>
        </w:rPr>
        <w:t xml:space="preserve">   2024թ. նոյեմբերի 29-ի N</w:t>
      </w:r>
      <w:r>
        <w:rPr>
          <w:rFonts w:ascii="GHEA Grapalat" w:hAnsi="GHEA Grapalat"/>
          <w:sz w:val="20"/>
          <w:szCs w:val="20"/>
          <w:lang w:val="hy-AM"/>
        </w:rPr>
        <w:t>125-Լ</w:t>
      </w:r>
      <w:r w:rsidRPr="009467D6">
        <w:rPr>
          <w:rFonts w:ascii="GHEA Grapalat" w:hAnsi="GHEA Grapalat"/>
          <w:sz w:val="20"/>
          <w:szCs w:val="20"/>
          <w:lang w:val="hy-AM"/>
        </w:rPr>
        <w:t xml:space="preserve"> որոշում</w:t>
      </w:r>
    </w:p>
    <w:p w14:paraId="699DEF44" w14:textId="77777777" w:rsidR="000A4AA4" w:rsidRPr="009467D6" w:rsidRDefault="000A4AA4" w:rsidP="000A4AA4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AF0FB23" w14:textId="77777777" w:rsidR="000A4AA4" w:rsidRPr="009467D6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9467D6">
        <w:rPr>
          <w:rFonts w:ascii="GHEA Grapalat" w:hAnsi="GHEA Grapalat"/>
          <w:b/>
          <w:lang w:val="hy-AM"/>
        </w:rPr>
        <w:t>ՔԱՂԱՔԱՑԻԱԿԱՆ ԾԱՌԱՅՈՒԹՅԱՆ ՊԱՇՏՈՆԻ ԱՆՁՆԱԳԻՐ</w:t>
      </w:r>
    </w:p>
    <w:p w14:paraId="39DF5C16" w14:textId="77777777" w:rsidR="000A4AA4" w:rsidRPr="009467D6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9467D6">
        <w:rPr>
          <w:rFonts w:ascii="GHEA Grapalat" w:hAnsi="GHEA Grapalat"/>
          <w:b/>
          <w:lang w:val="hy-AM"/>
        </w:rPr>
        <w:t xml:space="preserve">ՀԱՇՎԵՔՆՆԻՉ ՊԱԼԱՏԻ </w:t>
      </w:r>
      <w:r>
        <w:rPr>
          <w:rFonts w:ascii="GHEA Grapalat" w:hAnsi="GHEA Grapalat"/>
          <w:b/>
          <w:lang w:val="hy-AM"/>
        </w:rPr>
        <w:t xml:space="preserve">ՀԱՂՈՐԴԱԿՑՈՒԹՅԱՆ ԵՎ </w:t>
      </w:r>
      <w:r w:rsidRPr="009467D6">
        <w:rPr>
          <w:rFonts w:ascii="GHEA Grapalat" w:hAnsi="GHEA Grapalat"/>
          <w:b/>
          <w:lang w:val="hy-AM"/>
        </w:rPr>
        <w:t xml:space="preserve">ԱՐԱՐՈՂԱԿԱՐԳԻ </w:t>
      </w:r>
      <w:r>
        <w:rPr>
          <w:rFonts w:ascii="GHEA Grapalat" w:hAnsi="GHEA Grapalat"/>
          <w:b/>
          <w:lang w:val="hy-AM"/>
        </w:rPr>
        <w:t>ԲԱԺՆԻ</w:t>
      </w:r>
      <w:r w:rsidRPr="009467D6">
        <w:rPr>
          <w:rFonts w:ascii="GHEA Grapalat" w:hAnsi="GHEA Grapalat"/>
          <w:b/>
          <w:lang w:val="hy-AM"/>
        </w:rPr>
        <w:t xml:space="preserve"> ՄԱՍՆԱԳԵՏ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A4AA4" w:rsidRPr="009467D6" w14:paraId="4E49C747" w14:textId="77777777" w:rsidTr="00FF2A04">
        <w:tc>
          <w:tcPr>
            <w:tcW w:w="11199" w:type="dxa"/>
          </w:tcPr>
          <w:p w14:paraId="48DC80E6" w14:textId="77777777" w:rsidR="000A4AA4" w:rsidRPr="009467D6" w:rsidRDefault="000A4AA4" w:rsidP="000A4AA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467D6">
              <w:rPr>
                <w:rFonts w:ascii="GHEA Grapalat" w:hAnsi="GHEA Grapalat"/>
                <w:b/>
                <w:lang w:val="hy-AM"/>
              </w:rPr>
              <w:t>Ընդհանուր դրույթներ</w:t>
            </w:r>
          </w:p>
        </w:tc>
      </w:tr>
      <w:tr w:rsidR="000A4AA4" w:rsidRPr="000A4AA4" w14:paraId="7BB07647" w14:textId="77777777" w:rsidTr="00FF2A04">
        <w:tc>
          <w:tcPr>
            <w:tcW w:w="11199" w:type="dxa"/>
          </w:tcPr>
          <w:p w14:paraId="7F6ED2D2" w14:textId="77777777" w:rsidR="000A4AA4" w:rsidRPr="009467D6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left="502"/>
              <w:jc w:val="both"/>
              <w:rPr>
                <w:rFonts w:ascii="GHEA Grapalat" w:hAnsi="GHEA Grapalat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9467D6">
              <w:rPr>
                <w:rFonts w:ascii="GHEA Grapalat" w:hAnsi="GHEA Grapalat"/>
                <w:b/>
                <w:lang w:val="hy-AM"/>
              </w:rPr>
              <w:t xml:space="preserve"> անվանումը, ծածկագիրը</w:t>
            </w:r>
          </w:p>
          <w:p w14:paraId="599AAEEF" w14:textId="77777777" w:rsidR="000A4AA4" w:rsidRPr="009467D6" w:rsidRDefault="000A4AA4" w:rsidP="00FF2A04">
            <w:p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9467D6">
              <w:rPr>
                <w:rFonts w:ascii="GHEA Grapalat" w:hAnsi="GHEA Grapalat"/>
                <w:lang w:val="hy-AM"/>
              </w:rPr>
              <w:t xml:space="preserve">Հաշվեքննիչ պալատի հաղորդակցության և արարողակարգի բաժնի (այսուհետ՝ Բաժին) մասնագետ (այսուհետ՝ </w:t>
            </w:r>
            <w:r>
              <w:rPr>
                <w:rFonts w:ascii="GHEA Grapalat" w:hAnsi="GHEA Grapalat"/>
                <w:lang w:val="hy-AM"/>
              </w:rPr>
              <w:t>Մ</w:t>
            </w:r>
            <w:r w:rsidRPr="009467D6">
              <w:rPr>
                <w:rFonts w:ascii="GHEA Grapalat" w:hAnsi="GHEA Grapalat"/>
                <w:lang w:val="hy-AM"/>
              </w:rPr>
              <w:t>ասնագետ) (ծածկագիր՝ 46-27.4.բ-Մ6-1)</w:t>
            </w:r>
          </w:p>
          <w:p w14:paraId="1E35EF5A" w14:textId="77777777" w:rsidR="000A4AA4" w:rsidRPr="009467D6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90"/>
                <w:tab w:val="left" w:pos="450"/>
              </w:tabs>
              <w:spacing w:line="276" w:lineRule="auto"/>
              <w:ind w:left="502"/>
              <w:rPr>
                <w:rFonts w:ascii="GHEA Grapalat" w:hAnsi="GHEA Grapalat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Ենթակա</w:t>
            </w:r>
            <w:r w:rsidRPr="009467D6">
              <w:rPr>
                <w:rFonts w:ascii="GHEA Grapalat" w:hAnsi="GHEA Grapalat"/>
                <w:b/>
                <w:lang w:val="hy-AM"/>
              </w:rPr>
              <w:t xml:space="preserve">  և  հաշվետու  է</w:t>
            </w:r>
          </w:p>
          <w:p w14:paraId="162C1216" w14:textId="77777777" w:rsidR="000A4AA4" w:rsidRPr="009467D6" w:rsidRDefault="000A4AA4" w:rsidP="00FF2A04">
            <w:pPr>
              <w:pStyle w:val="ListParagraph"/>
              <w:tabs>
                <w:tab w:val="left" w:pos="90"/>
              </w:tabs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</w:t>
            </w:r>
            <w:r w:rsidRPr="009467D6">
              <w:rPr>
                <w:rFonts w:ascii="GHEA Grapalat" w:hAnsi="GHEA Grapalat"/>
                <w:lang w:val="hy-AM"/>
              </w:rPr>
              <w:t xml:space="preserve">ասնագետը ենթակա և հաշվետու է </w:t>
            </w:r>
            <w:r w:rsidRPr="009467D6">
              <w:rPr>
                <w:rFonts w:ascii="GHEA Grapalat" w:hAnsi="GHEA Grapalat" w:cs="Times Armenian"/>
                <w:lang w:val="hy-AM"/>
              </w:rPr>
              <w:t>Բաժնի պետին</w:t>
            </w:r>
            <w:r w:rsidRPr="009467D6">
              <w:rPr>
                <w:rFonts w:ascii="GHEA Grapalat" w:hAnsi="GHEA Grapalat"/>
                <w:lang w:val="hy-AM"/>
              </w:rPr>
              <w:t>:</w:t>
            </w:r>
          </w:p>
          <w:p w14:paraId="33BE86EC" w14:textId="77777777" w:rsidR="000A4AA4" w:rsidRPr="009467D6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ind w:left="502"/>
              <w:jc w:val="both"/>
              <w:rPr>
                <w:rFonts w:ascii="GHEA Grapalat" w:hAnsi="GHEA Grapalat"/>
                <w:b/>
                <w:lang w:val="hy-AM"/>
              </w:rPr>
            </w:pPr>
            <w:r w:rsidRPr="009467D6">
              <w:rPr>
                <w:rFonts w:ascii="GHEA Grapalat" w:hAnsi="GHEA Grapalat"/>
                <w:b/>
                <w:lang w:val="hy-AM"/>
              </w:rPr>
              <w:t xml:space="preserve"> Փոխարինող պաշտոնի կամ պաշտոնների անվանումները</w:t>
            </w:r>
          </w:p>
          <w:p w14:paraId="2F4AD6AA" w14:textId="77777777" w:rsidR="000A4AA4" w:rsidRPr="009467D6" w:rsidRDefault="000A4AA4" w:rsidP="00FF2A04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</w:t>
            </w:r>
            <w:r w:rsidRPr="009467D6">
              <w:rPr>
                <w:rFonts w:ascii="GHEA Grapalat" w:hAnsi="GHEA Grapalat"/>
                <w:lang w:val="hy-AM"/>
              </w:rPr>
              <w:t xml:space="preserve">ասնագետի </w:t>
            </w:r>
            <w:r w:rsidRPr="009467D6">
              <w:rPr>
                <w:rFonts w:ascii="GHEA Grapalat" w:hAnsi="GHEA Grapalat" w:cs="Times Armenian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 w:cs="Times Armenian"/>
                <w:lang w:val="hy-AM"/>
              </w:rPr>
              <w:t>Բաժնի գ</w:t>
            </w:r>
            <w:r w:rsidRPr="009467D6">
              <w:rPr>
                <w:rFonts w:ascii="GHEA Grapalat" w:hAnsi="GHEA Grapalat" w:cs="Times Armenian"/>
                <w:lang w:val="hy-AM"/>
              </w:rPr>
              <w:t>լխավոր մասն</w:t>
            </w:r>
            <w:r>
              <w:rPr>
                <w:rFonts w:ascii="GHEA Grapalat" w:hAnsi="GHEA Grapalat" w:cs="Times Armenian"/>
                <w:lang w:val="hy-AM"/>
              </w:rPr>
              <w:t>ա</w:t>
            </w:r>
            <w:r w:rsidRPr="009467D6">
              <w:rPr>
                <w:rFonts w:ascii="GHEA Grapalat" w:hAnsi="GHEA Grapalat" w:cs="Times Armenian"/>
                <w:lang w:val="hy-AM"/>
              </w:rPr>
              <w:t>գետ</w:t>
            </w:r>
            <w:r>
              <w:rPr>
                <w:rFonts w:ascii="GHEA Grapalat" w:hAnsi="GHEA Grapalat" w:cs="Times Armenian"/>
                <w:lang w:val="hy-AM"/>
              </w:rPr>
              <w:t xml:space="preserve">ը </w:t>
            </w:r>
            <w:r w:rsidRPr="009467D6">
              <w:rPr>
                <w:rFonts w:ascii="GHEA Grapalat" w:hAnsi="GHEA Grapalat"/>
                <w:lang w:val="hy-AM"/>
              </w:rPr>
              <w:t>(ծածկագիր՝ 46-27.4.բ-Մ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467D6">
              <w:rPr>
                <w:rFonts w:ascii="GHEA Grapalat" w:hAnsi="GHEA Grapalat"/>
                <w:lang w:val="hy-AM"/>
              </w:rPr>
              <w:t>-1)</w:t>
            </w:r>
            <w:r w:rsidRPr="009467D6">
              <w:rPr>
                <w:rFonts w:ascii="GHEA Grapalat" w:hAnsi="GHEA Grapalat" w:cs="Times Armenian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lang w:val="hy-AM"/>
              </w:rPr>
              <w:t xml:space="preserve">կամ </w:t>
            </w:r>
            <w:r w:rsidRPr="00DF4EFC">
              <w:rPr>
                <w:rFonts w:ascii="GHEA Grapalat" w:hAnsi="GHEA Grapalat" w:cs="Times Armenian"/>
                <w:lang w:val="hy-AM"/>
              </w:rPr>
              <w:t xml:space="preserve">գլխավոր քարտուղարի հրամանով որպես փոխարինող կարող է սահմանվել </w:t>
            </w:r>
            <w:r w:rsidRPr="009467D6">
              <w:rPr>
                <w:rFonts w:ascii="GHEA Grapalat" w:hAnsi="GHEA Grapalat" w:cs="Times Armenian"/>
                <w:lang w:val="hy-AM"/>
              </w:rPr>
              <w:t>Բաժնի պետը կամ</w:t>
            </w:r>
            <w:r>
              <w:rPr>
                <w:rFonts w:ascii="GHEA Grapalat" w:hAnsi="GHEA Grapalat" w:cs="Times Armenian"/>
                <w:lang w:val="hy-AM"/>
              </w:rPr>
              <w:t xml:space="preserve"> Բաժնի հաղորդակցության գլխավոր մասնագետը</w:t>
            </w:r>
            <w:r w:rsidRPr="009467D6">
              <w:rPr>
                <w:rFonts w:ascii="GHEA Grapalat" w:hAnsi="GHEA Grapalat" w:cs="Times Armenian"/>
                <w:lang w:val="hy-AM"/>
              </w:rPr>
              <w:t>:</w:t>
            </w:r>
          </w:p>
          <w:p w14:paraId="651A03CF" w14:textId="77777777" w:rsidR="000A4AA4" w:rsidRPr="009467D6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  <w:tab w:val="left" w:pos="540"/>
              </w:tabs>
              <w:spacing w:line="276" w:lineRule="auto"/>
              <w:ind w:left="502"/>
              <w:jc w:val="both"/>
              <w:rPr>
                <w:rFonts w:ascii="GHEA Grapalat" w:hAnsi="GHEA Grapalat"/>
                <w:b/>
                <w:lang w:val="hy-AM"/>
              </w:rPr>
            </w:pPr>
            <w:r w:rsidRPr="009467D6">
              <w:rPr>
                <w:rFonts w:ascii="GHEA Grapalat" w:hAnsi="GHEA Grapalat"/>
                <w:b/>
                <w:lang w:val="hy-AM"/>
              </w:rPr>
              <w:t xml:space="preserve"> Աշխատավայրը</w:t>
            </w:r>
          </w:p>
          <w:p w14:paraId="3211040D" w14:textId="77777777" w:rsidR="000A4AA4" w:rsidRPr="009467D6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9467D6">
              <w:rPr>
                <w:rFonts w:ascii="GHEA Grapalat" w:hAnsi="GHEA Grapalat"/>
                <w:lang w:val="hy-AM"/>
              </w:rPr>
              <w:t>Հայաստան, ք. Երևան, Արաբկիր վարչական շրջան, Բաղրամյան 19</w:t>
            </w:r>
          </w:p>
          <w:p w14:paraId="51D5371F" w14:textId="77777777" w:rsidR="000A4AA4" w:rsidRPr="009467D6" w:rsidRDefault="000A4AA4" w:rsidP="00FF2A04">
            <w:p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</w:tr>
      <w:tr w:rsidR="000A4AA4" w:rsidRPr="000A4AA4" w14:paraId="0371EE22" w14:textId="77777777" w:rsidTr="00FF2A04">
        <w:tc>
          <w:tcPr>
            <w:tcW w:w="11199" w:type="dxa"/>
          </w:tcPr>
          <w:p w14:paraId="3BB66FB7" w14:textId="77777777" w:rsidR="000A4AA4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2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Պաշտոնի բնութագիրը</w:t>
            </w:r>
          </w:p>
          <w:p w14:paraId="60E884F0" w14:textId="77777777" w:rsidR="000A4AA4" w:rsidRPr="00990261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5340D3A3" w14:textId="77777777" w:rsidR="000A4AA4" w:rsidRPr="009467D6" w:rsidRDefault="000A4AA4" w:rsidP="00FF2A04">
            <w:pPr>
              <w:tabs>
                <w:tab w:val="left" w:pos="102"/>
              </w:tabs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2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1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 Աշխատանքի բնույթը, իրավունքները, պարտականությունները</w:t>
            </w:r>
          </w:p>
          <w:p w14:paraId="7903F5FE" w14:textId="77777777" w:rsidR="000A4AA4" w:rsidRPr="009467D6" w:rsidRDefault="000A4AA4" w:rsidP="000A4AA4">
            <w:pPr>
              <w:pStyle w:val="BodyTextIndent"/>
              <w:numPr>
                <w:ilvl w:val="0"/>
                <w:numId w:val="29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Մասնակցում է Հ</w:t>
            </w:r>
            <w:r w:rsidRPr="009467D6">
              <w:rPr>
                <w:rFonts w:ascii="GHEA Grapalat" w:hAnsi="GHEA Grapalat" w:cs="Sylfaen"/>
                <w:lang w:val="af-ZA"/>
              </w:rPr>
              <w:t>աշվեքննիչ պալատի արարողակարգային հարցերի կազմակերպման աշխատանքներին</w:t>
            </w:r>
            <w:r w:rsidRPr="009467D6">
              <w:rPr>
                <w:rFonts w:ascii="GHEA Grapalat" w:hAnsi="GHEA Grapalat" w:cs="Sylfaen"/>
                <w:lang w:val="hy-AM"/>
              </w:rPr>
              <w:t>:</w:t>
            </w:r>
          </w:p>
          <w:p w14:paraId="2801130D" w14:textId="77777777" w:rsidR="000A4AA4" w:rsidRPr="009467D6" w:rsidRDefault="000A4AA4" w:rsidP="000A4AA4">
            <w:pPr>
              <w:pStyle w:val="BodyTextIndent"/>
              <w:numPr>
                <w:ilvl w:val="0"/>
                <w:numId w:val="29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af-ZA"/>
              </w:rPr>
              <w:t>Մասնակցում է Հաշվեքննիչ պալատի փաuտաթղթաշրջանառության աշխատանքներին։</w:t>
            </w:r>
          </w:p>
          <w:p w14:paraId="4C44A447" w14:textId="77777777" w:rsidR="000A4AA4" w:rsidRPr="009467D6" w:rsidRDefault="000A4AA4" w:rsidP="000A4AA4">
            <w:pPr>
              <w:pStyle w:val="BodyTextIndent"/>
              <w:numPr>
                <w:ilvl w:val="0"/>
                <w:numId w:val="29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Մասնակցում է Հաշվեքննիչ պալատում ընթացակարգերի իրականացման օրենսդրությամբ և ներքին իրավական ակտերով սահմանված ժամկետների նկատմամբ հսկողության աշխատանքներին։</w:t>
            </w:r>
          </w:p>
          <w:p w14:paraId="005F075F" w14:textId="77777777" w:rsidR="000A4AA4" w:rsidRDefault="000A4AA4" w:rsidP="000A4AA4">
            <w:pPr>
              <w:pStyle w:val="BodyTextIndent"/>
              <w:numPr>
                <w:ilvl w:val="0"/>
                <w:numId w:val="29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Մասնակցում է Հաշվեքննիչ պալատի հաղորդակցությունը ապահովելու աշխատանքներին։</w:t>
            </w:r>
          </w:p>
          <w:p w14:paraId="58AA773D" w14:textId="77777777" w:rsidR="000A4AA4" w:rsidRPr="00B40BE0" w:rsidRDefault="000A4AA4" w:rsidP="000A4AA4">
            <w:pPr>
              <w:pStyle w:val="ListParagraph"/>
              <w:numPr>
                <w:ilvl w:val="0"/>
                <w:numId w:val="29"/>
              </w:numPr>
              <w:rPr>
                <w:rFonts w:ascii="GHEA Grapalat" w:eastAsia="Calibri" w:hAnsi="GHEA Grapalat" w:cs="Sylfaen"/>
                <w:lang w:val="hy-AM"/>
              </w:rPr>
            </w:pPr>
            <w:r w:rsidRPr="00B40BE0">
              <w:rPr>
                <w:rFonts w:ascii="GHEA Grapalat" w:eastAsia="Calibri" w:hAnsi="GHEA Grapalat" w:cs="Sylfaen"/>
                <w:lang w:val="hy-AM"/>
              </w:rPr>
              <w:t>Բաժնի աշխատանքային ծրագիրը կազմելու համար ներկայացնում է առաջարկություններ:</w:t>
            </w:r>
          </w:p>
          <w:p w14:paraId="1EAD540D" w14:textId="77777777" w:rsidR="000A4AA4" w:rsidRPr="009467D6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7A7E465E" w14:textId="77777777" w:rsidR="000A4AA4" w:rsidRPr="009467D6" w:rsidRDefault="000A4AA4" w:rsidP="00FF2A04">
            <w:pPr>
              <w:pStyle w:val="BodyTextIndent"/>
              <w:tabs>
                <w:tab w:val="left" w:pos="3180"/>
                <w:tab w:val="left" w:pos="8198"/>
              </w:tabs>
              <w:spacing w:after="0" w:line="276" w:lineRule="auto"/>
              <w:ind w:left="0"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9467D6">
              <w:rPr>
                <w:rFonts w:ascii="GHEA Grapalat" w:hAnsi="GHEA Grapalat"/>
                <w:b/>
                <w:lang w:val="hy-AM"/>
              </w:rPr>
              <w:t>Իրավունքները՝</w:t>
            </w:r>
            <w:r w:rsidRPr="009467D6">
              <w:rPr>
                <w:rFonts w:ascii="GHEA Grapalat" w:hAnsi="GHEA Grapalat"/>
                <w:b/>
                <w:lang w:val="hy-AM"/>
              </w:rPr>
              <w:tab/>
            </w:r>
            <w:r w:rsidRPr="009467D6">
              <w:rPr>
                <w:rFonts w:ascii="GHEA Grapalat" w:hAnsi="GHEA Grapalat"/>
                <w:b/>
                <w:lang w:val="hy-AM"/>
              </w:rPr>
              <w:tab/>
            </w:r>
          </w:p>
          <w:p w14:paraId="595E8792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af-ZA"/>
              </w:rPr>
              <w:t xml:space="preserve">պահանջել և ստանալ Հաշվեքննիչ պալատի պաշտոնատար անձանց և հյուրերի այցելությունների, միջոցառումների պլանների ու ժամկետների ցանկերի, </w:t>
            </w:r>
            <w:r w:rsidRPr="009467D6">
              <w:rPr>
                <w:rFonts w:ascii="GHEA Grapalat" w:hAnsi="GHEA Grapalat" w:cs="Sylfaen"/>
                <w:lang w:val="hy-AM"/>
              </w:rPr>
              <w:t>հրավիրված անձանց մասին տեղեկատվություն.</w:t>
            </w:r>
          </w:p>
          <w:p w14:paraId="1A83DCF5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af-ZA"/>
              </w:rPr>
              <w:lastRenderedPageBreak/>
              <w:t>պահանջել և ստանալ արարողակարգային հարցերի լուծման համար անհրաժեշտ՝ տնտեսական, նյութատեխնիկական պարագաներ և տրանսպորտային միջոցներ</w:t>
            </w:r>
          </w:p>
          <w:p w14:paraId="4FC07294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 xml:space="preserve">պահանջել և ստանալ </w:t>
            </w:r>
            <w:r w:rsidRPr="009467D6">
              <w:rPr>
                <w:rFonts w:ascii="GHEA Grapalat" w:hAnsi="GHEA Grapalat"/>
                <w:lang w:val="hy-AM"/>
              </w:rPr>
              <w:t>Հաշվեքննիչ պալատի նիստերի վերաբերյալ անհրաժեշտ փաստաթղթեր և տեղեկատվություն</w:t>
            </w:r>
            <w:r w:rsidRPr="009467D6">
              <w:rPr>
                <w:rFonts w:ascii="Cambria Math" w:hAnsi="Cambria Math" w:cs="Cambria Math"/>
                <w:lang w:val="hy-AM"/>
              </w:rPr>
              <w:t>․</w:t>
            </w:r>
          </w:p>
          <w:p w14:paraId="24F86DDC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այլ մարմիններից ստանալ խորհրդակցություններին և նիստերին մասնակցողների, նախատեսվող ելույթների և այլ փաստաթղթերի փաթեթներ.</w:t>
            </w:r>
          </w:p>
          <w:p w14:paraId="699B5F72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պահանջել և ստանալ ներքին ընթացակարգերի կատարման ընթացքի մասին տեղեկատվություն.</w:t>
            </w:r>
          </w:p>
          <w:p w14:paraId="08A9800B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պահանջել և ստանալ անհրաժեշտ փաստաթղթերի բնօրինակները, արխիվացման ենթակա փաստաթղթերը.</w:t>
            </w:r>
          </w:p>
          <w:p w14:paraId="69A1E17D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ստորաբաժանումներից պահանջել և ստանալ հրապարակման ենթակա կամ հրապարկված նյութերը արդիականացնելու համար նյութեր և տվյալներ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02545ACC" w14:textId="77777777" w:rsidR="000A4AA4" w:rsidRPr="009467D6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792BE42D" w14:textId="77777777" w:rsidR="000A4AA4" w:rsidRPr="009467D6" w:rsidRDefault="000A4AA4" w:rsidP="00FF2A04">
            <w:pPr>
              <w:pStyle w:val="BodyTextIndent"/>
              <w:tabs>
                <w:tab w:val="left" w:pos="882"/>
                <w:tab w:val="left" w:pos="4654"/>
              </w:tabs>
              <w:spacing w:after="0" w:line="276" w:lineRule="auto"/>
              <w:ind w:left="0" w:right="9"/>
              <w:rPr>
                <w:rFonts w:ascii="GHEA Grapalat" w:hAnsi="GHEA Grapalat"/>
                <w:b/>
              </w:rPr>
            </w:pPr>
            <w:r w:rsidRPr="009467D6">
              <w:rPr>
                <w:rFonts w:ascii="GHEA Grapalat" w:hAnsi="GHEA Grapalat"/>
                <w:b/>
              </w:rPr>
              <w:t>Պ</w:t>
            </w:r>
            <w:r w:rsidRPr="009467D6">
              <w:rPr>
                <w:rFonts w:ascii="GHEA Grapalat" w:hAnsi="GHEA Grapalat"/>
                <w:b/>
                <w:lang w:val="hy-AM"/>
              </w:rPr>
              <w:t>արտականությունները`</w:t>
            </w:r>
          </w:p>
          <w:p w14:paraId="23DD88AA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>ասնակցում է Հ</w:t>
            </w:r>
            <w:r w:rsidRPr="009467D6">
              <w:rPr>
                <w:rFonts w:ascii="GHEA Grapalat" w:hAnsi="GHEA Grapalat" w:cs="Sylfaen"/>
                <w:lang w:val="af-ZA"/>
              </w:rPr>
              <w:t>աշվեքննիչ պալատի աշխատակիցների ուղևորությունների, այցելությունների, նրանց մասնակցությամբ անցկացվող արարողակարգային և այլ միջոցառումների նախապատրաստ</w:t>
            </w:r>
            <w:r w:rsidRPr="009467D6">
              <w:rPr>
                <w:rFonts w:ascii="GHEA Grapalat" w:hAnsi="GHEA Grapalat" w:cs="Sylfaen"/>
                <w:lang w:val="hy-AM"/>
              </w:rPr>
              <w:t>ական և կազմակերպական աշխատանքներին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04D0A4F9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>ասնակցում է Հաշվեքննիչ պալատի հյուրերին հյուրընկալելու, նրանց մասնակցությամբ  անցկացվող նիստերի, արարողակարգային և այլ միջոցառումների  նախապատրաստման և կազմակերպական աշխատանքներին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5355954F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>ասնակցում է Հաշվեքննիչ պալատի նիստերի նախապատրաստման, կազմակերպական և արձանագրման աշխատանքներին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154DE207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>ասնակցում է Հաշվեքննիչ պալատում ընթացակարգերի իրականացման օրենսդրությամբ և ներքին իրավական ակտերով սահմանված ժամկետների նկատմամբ հսկողության աշխատանքներին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67E4D05A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 xml:space="preserve">ասնակցում է </w:t>
            </w:r>
            <w:r w:rsidRPr="009467D6">
              <w:rPr>
                <w:rFonts w:ascii="GHEA Grapalat" w:hAnsi="GHEA Grapalat" w:cs="Sylfaen"/>
                <w:lang w:val="af-ZA"/>
              </w:rPr>
              <w:t>Հաշվեքննիչ պալատի փաuտաթղթաշրջանառության ապահովման աշխատանքներին, ներառյալ ստացված և ելքագրվող փաստաթղթերի գրանցումը</w:t>
            </w:r>
            <w:r w:rsidRPr="009467D6">
              <w:rPr>
                <w:rFonts w:ascii="GHEA Grapalat" w:hAnsi="GHEA Grapalat" w:cs="Sylfaen"/>
                <w:lang w:val="hy-AM"/>
              </w:rPr>
              <w:t xml:space="preserve"> (բացառությամբ գաղտնի փաստաթղթերի) և փոստի ու սուրհանդակային ծառայության հետ տարվող աշխատանքների կատարումը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5019F42C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 xml:space="preserve">ասնակցում է Հաշվեքննիչ պալատի նիստերի արձանագրությունների </w:t>
            </w:r>
            <w:r w:rsidRPr="009467D6">
              <w:rPr>
                <w:rFonts w:ascii="GHEA Grapalat" w:hAnsi="GHEA Grapalat" w:cs="Sylfaen"/>
                <w:lang w:val="af-ZA"/>
              </w:rPr>
              <w:t>կազմմ</w:t>
            </w:r>
            <w:r w:rsidRPr="009467D6">
              <w:rPr>
                <w:rFonts w:ascii="GHEA Grapalat" w:hAnsi="GHEA Grapalat" w:cs="Sylfaen"/>
                <w:lang w:val="hy-AM"/>
              </w:rPr>
              <w:t>ան աշխատանքներին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0EB90FE8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>ասնակցում է փա</w:t>
            </w:r>
            <w:r w:rsidRPr="009467D6">
              <w:rPr>
                <w:rFonts w:ascii="GHEA Grapalat" w:hAnsi="GHEA Grapalat" w:cs="Sylfaen"/>
                <w:lang w:val="af-ZA"/>
              </w:rPr>
              <w:t>u</w:t>
            </w:r>
            <w:r w:rsidRPr="009467D6">
              <w:rPr>
                <w:rFonts w:ascii="GHEA Grapalat" w:hAnsi="GHEA Grapalat" w:cs="Sylfaen"/>
                <w:lang w:val="hy-AM"/>
              </w:rPr>
              <w:t>տաթղթերի արխիվացման աշխատանքներին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6CA3FB8A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>ասնակցում է Հաշվեքննիչ պալատի ստեղծած արդյունքի՝ շահառուներին տեղեկատվության հասանելիության ապահովման և նրանցից ստացված առաջարկություններին պատշաճ արձագանքների տրամադրման աշխատանքներին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69F5C92D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>ասնակցում է օրենսդրությամբ պարտադիր հրապարակման ենթակա նյութերի հրապարակման աշխատանքներ</w:t>
            </w:r>
            <w:r>
              <w:rPr>
                <w:rFonts w:ascii="GHEA Grapalat" w:hAnsi="GHEA Grapalat" w:cs="Sylfaen"/>
                <w:lang w:val="hy-AM"/>
              </w:rPr>
              <w:t>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1533C0DB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մ</w:t>
            </w:r>
            <w:r w:rsidRPr="009467D6">
              <w:rPr>
                <w:rFonts w:ascii="GHEA Grapalat" w:hAnsi="GHEA Grapalat" w:cs="Sylfaen"/>
                <w:lang w:val="hy-AM"/>
              </w:rPr>
              <w:t>ասնակցում է Հաշվեքննիչ պալատի գործունեության մասին հրապարակումներով հետաքրքրվողների քանակի և անհրաժեշտ թիրախային խմբերի ներգրավվածության նկատմամբ ընթացիկ հսկողության աշխատանքներին</w:t>
            </w:r>
            <w:r>
              <w:rPr>
                <w:rFonts w:ascii="Cambria Math" w:hAnsi="Cambria Math" w:cs="Sylfaen"/>
                <w:lang w:val="hy-AM"/>
              </w:rPr>
              <w:t>․</w:t>
            </w:r>
          </w:p>
          <w:p w14:paraId="7D7A4E8C" w14:textId="77777777" w:rsidR="000A4AA4" w:rsidRPr="009467D6" w:rsidRDefault="000A4AA4" w:rsidP="000A4AA4">
            <w:pPr>
              <w:pStyle w:val="BodyTextIndent"/>
              <w:numPr>
                <w:ilvl w:val="0"/>
                <w:numId w:val="27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ներկայացնում է առաջարկներ և մասնակցում է հաղորդակցության գործիքների և հնարավորությունների բարելավման աշխատանքներին։</w:t>
            </w:r>
          </w:p>
          <w:p w14:paraId="58244B84" w14:textId="77777777" w:rsidR="000A4AA4" w:rsidRPr="009467D6" w:rsidRDefault="000A4AA4" w:rsidP="00FF2A04">
            <w:pPr>
              <w:pStyle w:val="BodyTextIndent"/>
              <w:spacing w:after="0" w:line="276" w:lineRule="auto"/>
              <w:ind w:left="1080" w:right="9"/>
              <w:rPr>
                <w:rFonts w:ascii="GHEA Grapalat" w:hAnsi="GHEA Grapalat" w:cs="Sylfaen"/>
                <w:lang w:val="hy-AM"/>
              </w:rPr>
            </w:pPr>
          </w:p>
        </w:tc>
      </w:tr>
      <w:tr w:rsidR="000A4AA4" w:rsidRPr="009467D6" w14:paraId="69276213" w14:textId="77777777" w:rsidTr="00FF2A04">
        <w:trPr>
          <w:trHeight w:val="3428"/>
        </w:trPr>
        <w:tc>
          <w:tcPr>
            <w:tcW w:w="11199" w:type="dxa"/>
          </w:tcPr>
          <w:p w14:paraId="44C94666" w14:textId="77777777" w:rsidR="000A4AA4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lastRenderedPageBreak/>
              <w:t>3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Պաշտոնին ներկայացվող պահանջները</w:t>
            </w:r>
          </w:p>
          <w:p w14:paraId="789E8BCC" w14:textId="77777777" w:rsidR="000A4AA4" w:rsidRPr="009467D6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7565FBA8" w14:textId="77777777" w:rsidR="000A4AA4" w:rsidRPr="009467D6" w:rsidRDefault="000A4AA4" w:rsidP="00FF2A04">
            <w:pPr>
              <w:tabs>
                <w:tab w:val="left" w:pos="102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3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1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Կրթությունը, որակավորման աստիճանը</w:t>
            </w:r>
          </w:p>
          <w:p w14:paraId="64744142" w14:textId="77777777" w:rsidR="000A4AA4" w:rsidRPr="009467D6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Բարձրագույն կրթություն</w:t>
            </w:r>
          </w:p>
          <w:p w14:paraId="5AF86A1A" w14:textId="77777777" w:rsidR="000A4AA4" w:rsidRPr="009467D6" w:rsidRDefault="000A4AA4" w:rsidP="00FF2A04">
            <w:pPr>
              <w:tabs>
                <w:tab w:val="left" w:pos="102"/>
                <w:tab w:val="left" w:pos="486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3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2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Մասնագիտական գիտելիքները</w:t>
            </w:r>
          </w:p>
          <w:p w14:paraId="070B3B38" w14:textId="77777777" w:rsidR="000A4AA4" w:rsidRPr="009467D6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ՈՒնի գործառույթների իրականացման համար անհրաժեշտ գիտելիքներ:</w:t>
            </w:r>
          </w:p>
          <w:p w14:paraId="54EB89AA" w14:textId="77777777" w:rsidR="000A4AA4" w:rsidRPr="009467D6" w:rsidRDefault="000A4AA4" w:rsidP="00FF2A04">
            <w:pPr>
              <w:tabs>
                <w:tab w:val="left" w:pos="102"/>
                <w:tab w:val="left" w:pos="486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3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3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Աշխատանքային ստաժը, աշխատանքի բնագավառում փորձը</w:t>
            </w:r>
          </w:p>
          <w:p w14:paraId="6B0D330B" w14:textId="77777777" w:rsidR="000A4AA4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502"/>
              <w:jc w:val="both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Հանրային ծառայության առնվազն մեկ տարվա ստաժ կամ մեկ տարվա մասնագիտական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 w:rsidRPr="001843E4">
              <w:rPr>
                <w:rFonts w:ascii="GHEA Grapalat" w:hAnsi="GHEA Grapalat" w:cs="Sylfaen"/>
                <w:lang w:val="hy-AM"/>
              </w:rPr>
              <w:t>հաղորդակցության կամ արարողակարգային կազմակերպման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 մեկ տարվա աշխատանքային ստաժ</w:t>
            </w:r>
          </w:p>
          <w:p w14:paraId="746C2999" w14:textId="77777777" w:rsidR="000A4AA4" w:rsidRDefault="000A4AA4" w:rsidP="00FF2A04">
            <w:pPr>
              <w:tabs>
                <w:tab w:val="left" w:pos="102"/>
                <w:tab w:val="left" w:pos="486"/>
              </w:tabs>
              <w:rPr>
                <w:rFonts w:ascii="GHEA Grapalat" w:hAnsi="GHEA Grapalat" w:cs="Sylfaen"/>
                <w:b/>
                <w:lang w:val="hy-AM"/>
              </w:rPr>
            </w:pPr>
          </w:p>
          <w:p w14:paraId="7484D57B" w14:textId="77777777" w:rsidR="000A4AA4" w:rsidRPr="009467D6" w:rsidRDefault="000A4AA4" w:rsidP="00FF2A04">
            <w:pPr>
              <w:tabs>
                <w:tab w:val="left" w:pos="102"/>
                <w:tab w:val="left" w:pos="486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3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4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Անհրաժեշտ կոմպետենցիաներ</w:t>
            </w:r>
          </w:p>
          <w:p w14:paraId="26FEB61D" w14:textId="77777777" w:rsidR="000A4AA4" w:rsidRPr="009467D6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Ընդհանրական՝</w:t>
            </w:r>
          </w:p>
          <w:p w14:paraId="149D35B4" w14:textId="77777777" w:rsidR="000A4AA4" w:rsidRPr="009467D6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</w:rPr>
              <w:t>Ծրագրերի մշակում</w:t>
            </w:r>
          </w:p>
          <w:p w14:paraId="6E21F296" w14:textId="77777777" w:rsidR="000A4AA4" w:rsidRPr="009467D6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Խնդրի լուծում</w:t>
            </w:r>
          </w:p>
          <w:p w14:paraId="2764472D" w14:textId="77777777" w:rsidR="000A4AA4" w:rsidRPr="009467D6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</w:rPr>
              <w:t>Հաշվետվությունների մշակում</w:t>
            </w:r>
          </w:p>
          <w:p w14:paraId="4D0B455D" w14:textId="77777777" w:rsidR="000A4AA4" w:rsidRPr="009467D6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</w:rPr>
              <w:t>Տեղեկատվության հավաքագրում, վերլուծություն</w:t>
            </w:r>
          </w:p>
          <w:p w14:paraId="4470ED95" w14:textId="77777777" w:rsidR="000A4AA4" w:rsidRPr="009467D6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Բարեվարքություն</w:t>
            </w:r>
          </w:p>
          <w:p w14:paraId="3B573D14" w14:textId="77777777" w:rsidR="000A4AA4" w:rsidRPr="009467D6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b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Ընտրանքային՝</w:t>
            </w:r>
          </w:p>
          <w:p w14:paraId="1CCEFAD7" w14:textId="77777777" w:rsidR="000A4AA4" w:rsidRPr="009467D6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Բանակցությունների վարում</w:t>
            </w:r>
          </w:p>
          <w:p w14:paraId="4B79C406" w14:textId="77777777" w:rsidR="000A4AA4" w:rsidRPr="009467D6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Ժամանակի կառավարում</w:t>
            </w:r>
          </w:p>
          <w:p w14:paraId="196203AE" w14:textId="77777777" w:rsidR="000A4AA4" w:rsidRPr="009467D6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</w:rPr>
              <w:t>Կոնֆլիկտների կառավարում</w:t>
            </w:r>
          </w:p>
          <w:p w14:paraId="6033FA75" w14:textId="77777777" w:rsidR="000A4AA4" w:rsidRPr="009467D6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Փաստաթղթերի նախապատրաստում</w:t>
            </w:r>
          </w:p>
          <w:p w14:paraId="451C48F3" w14:textId="77777777" w:rsidR="000A4AA4" w:rsidRPr="009467D6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Ելույթների նախապատրաստում և կազմակերպում</w:t>
            </w:r>
          </w:p>
        </w:tc>
      </w:tr>
      <w:tr w:rsidR="000A4AA4" w:rsidRPr="000A4AA4" w14:paraId="4B9CCF64" w14:textId="77777777" w:rsidTr="00FF2A04">
        <w:tc>
          <w:tcPr>
            <w:tcW w:w="11199" w:type="dxa"/>
          </w:tcPr>
          <w:p w14:paraId="26EA5DE7" w14:textId="77777777" w:rsidR="000A4AA4" w:rsidRPr="009467D6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4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Կազմակերպական շրջանակը</w:t>
            </w:r>
          </w:p>
          <w:p w14:paraId="08212915" w14:textId="77777777" w:rsidR="000A4AA4" w:rsidRPr="009467D6" w:rsidRDefault="000A4AA4" w:rsidP="00FF2A04">
            <w:pPr>
              <w:tabs>
                <w:tab w:val="left" w:pos="102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4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1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Աշխատանքի կազմակերպման և ղեկավարման պատասխանատվությունը</w:t>
            </w:r>
          </w:p>
          <w:p w14:paraId="7B31CD03" w14:textId="77777777" w:rsidR="000A4AA4" w:rsidRPr="009467D6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467D6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համար:</w:t>
            </w:r>
          </w:p>
          <w:p w14:paraId="4092E9BF" w14:textId="77777777" w:rsidR="000A4AA4" w:rsidRPr="00E87BBF" w:rsidRDefault="000A4AA4" w:rsidP="00FF2A04">
            <w:pPr>
              <w:tabs>
                <w:tab w:val="left" w:pos="102"/>
                <w:tab w:val="left" w:pos="450"/>
              </w:tabs>
              <w:ind w:left="142"/>
              <w:rPr>
                <w:rFonts w:ascii="GHEA Grapalat" w:hAnsi="GHEA Grapalat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4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2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Որոշումներ կայացնելու լիազորությունները</w:t>
            </w:r>
          </w:p>
          <w:p w14:paraId="5F1E0F63" w14:textId="77777777" w:rsidR="000A4AA4" w:rsidRPr="00E87BBF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87BBF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1F41425A" w14:textId="77777777" w:rsidR="000A4AA4" w:rsidRPr="009467D6" w:rsidRDefault="000A4AA4" w:rsidP="00FF2A04">
            <w:pPr>
              <w:tabs>
                <w:tab w:val="left" w:pos="102"/>
                <w:tab w:val="left" w:pos="450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4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3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Գործունեության ազդեցությունը</w:t>
            </w:r>
          </w:p>
          <w:p w14:paraId="259B3410" w14:textId="77777777" w:rsidR="000A4AA4" w:rsidRPr="009467D6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467D6">
              <w:rPr>
                <w:rFonts w:ascii="GHEA Grapalat" w:hAnsi="GHEA Grapalat"/>
                <w:lang w:val="hy-AM"/>
              </w:rPr>
              <w:lastRenderedPageBreak/>
              <w:t>ՈՒնի տվյալ մարմնի նպատակների և խնդիրների իրականացման համար մասնագիտական գործունեության գերատեսչական ազդեցություն:</w:t>
            </w:r>
          </w:p>
          <w:p w14:paraId="4E291A96" w14:textId="77777777" w:rsidR="000A4AA4" w:rsidRPr="009467D6" w:rsidRDefault="000A4AA4" w:rsidP="00FF2A04">
            <w:pPr>
              <w:tabs>
                <w:tab w:val="left" w:pos="102"/>
                <w:tab w:val="left" w:pos="450"/>
              </w:tabs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4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4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 xml:space="preserve"> Շփումները և ներկայացուցչությունը</w:t>
            </w:r>
          </w:p>
          <w:p w14:paraId="19EDBEFE" w14:textId="77777777" w:rsidR="000A4AA4" w:rsidRPr="009467D6" w:rsidRDefault="000A4AA4" w:rsidP="00FF2A04">
            <w:pPr>
              <w:pStyle w:val="NoSpacing"/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9467D6">
              <w:rPr>
                <w:rFonts w:ascii="GHEA Grapalat" w:hAnsi="GHEA Grapalat" w:cs="Sylfaen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50C4C939" w14:textId="77777777" w:rsidR="000A4AA4" w:rsidRPr="009467D6" w:rsidRDefault="000A4AA4" w:rsidP="00FF2A04">
            <w:pPr>
              <w:tabs>
                <w:tab w:val="left" w:pos="102"/>
                <w:tab w:val="left" w:pos="450"/>
              </w:tabs>
              <w:ind w:left="142"/>
              <w:rPr>
                <w:rFonts w:ascii="GHEA Grapalat" w:hAnsi="GHEA Grapalat" w:cs="Times LatArm"/>
                <w:lang w:val="hy-AM"/>
              </w:rPr>
            </w:pPr>
            <w:r w:rsidRPr="009467D6">
              <w:rPr>
                <w:rFonts w:ascii="GHEA Grapalat" w:hAnsi="GHEA Grapalat" w:cs="Sylfaen"/>
                <w:b/>
                <w:lang w:val="hy-AM"/>
              </w:rPr>
              <w:t>4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5</w:t>
            </w:r>
            <w:r w:rsidRPr="009467D6">
              <w:rPr>
                <w:rFonts w:ascii="Cambria Math" w:hAnsi="Cambria Math" w:cs="Cambria Math"/>
                <w:b/>
                <w:lang w:val="hy-AM"/>
              </w:rPr>
              <w:t>․</w:t>
            </w:r>
            <w:r>
              <w:rPr>
                <w:rFonts w:ascii="Cambria Math" w:hAnsi="Cambria Math" w:cs="Cambria Math"/>
                <w:b/>
                <w:lang w:val="hy-AM"/>
              </w:rPr>
              <w:t xml:space="preserve"> </w:t>
            </w:r>
            <w:r w:rsidRPr="009467D6">
              <w:rPr>
                <w:rFonts w:ascii="GHEA Grapalat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28687D54" w14:textId="77777777" w:rsidR="000A4AA4" w:rsidRPr="00E87BBF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E87BBF">
              <w:rPr>
                <w:rFonts w:ascii="GHEA Grapalat" w:hAnsi="GHEA Grapalat" w:cs="Times LatArm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59CCFAEE" w14:textId="77777777" w:rsidR="000A4AA4" w:rsidRPr="00E87BBF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27C360DE" w14:textId="77777777" w:rsidR="000A4AA4" w:rsidRPr="00E87BBF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0D67E76A" w14:textId="77777777" w:rsidR="000A4AA4" w:rsidRPr="00E87BBF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66257AEA" w14:textId="77777777" w:rsidR="000A4AA4" w:rsidRPr="00E87BBF" w:rsidRDefault="000A4AA4" w:rsidP="000A4AA4">
      <w:pPr>
        <w:tabs>
          <w:tab w:val="left" w:pos="102"/>
          <w:tab w:val="left" w:pos="486"/>
        </w:tabs>
        <w:rPr>
          <w:rFonts w:ascii="GHEA Grapalat" w:hAnsi="GHEA Grapalat"/>
          <w:lang w:val="hy-AM"/>
        </w:rPr>
      </w:pPr>
      <w:r w:rsidRPr="00E87BBF">
        <w:rPr>
          <w:rFonts w:ascii="GHEA Grapalat" w:hAnsi="GHEA Grapalat" w:cs="Sylfaen"/>
          <w:b/>
          <w:lang w:val="hy-AM"/>
        </w:rPr>
        <w:t xml:space="preserve">       </w:t>
      </w:r>
    </w:p>
    <w:p w14:paraId="09D3FB42" w14:textId="46E93FB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D3D5D96" w14:textId="363C4019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073DB9E" w14:textId="37BD22C0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DEAFE3B" w14:textId="6B281F8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D4DA4A6" w14:textId="26B28033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8ECDCCD" w14:textId="21DF67C3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29C5BAA" w14:textId="1375489A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56EE622" w14:textId="5A7F63F1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429FA3A" w14:textId="39716F91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FD1E81D" w14:textId="42C28397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B3F16A4" w14:textId="7E5462CC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65F286B" w14:textId="0B9E518A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3AAC53E" w14:textId="595DB88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B7C3D06" w14:textId="683DFB4D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CDE9702" w14:textId="7253FFFD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B908C11" w14:textId="135A2518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44DD70C" w14:textId="393FAC38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ABEB769" w14:textId="618F1388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8ED20D2" w14:textId="4C10FF04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DBD97D2" w14:textId="77777777" w:rsidR="000A4AA4" w:rsidRPr="00F744AA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0A4AA4"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  <w:r w:rsidRPr="00F744AA">
        <w:rPr>
          <w:rFonts w:ascii="GHEA Grapalat" w:hAnsi="GHEA Grapalat"/>
          <w:sz w:val="20"/>
          <w:szCs w:val="20"/>
          <w:lang w:val="hy-AM"/>
        </w:rPr>
        <w:t>N 5</w:t>
      </w:r>
    </w:p>
    <w:p w14:paraId="1D7634A0" w14:textId="77777777" w:rsidR="000A4AA4" w:rsidRPr="00F744AA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F744AA">
        <w:rPr>
          <w:rFonts w:ascii="GHEA Grapalat" w:hAnsi="GHEA Grapalat"/>
          <w:sz w:val="20"/>
          <w:szCs w:val="20"/>
          <w:lang w:val="hy-AM"/>
        </w:rPr>
        <w:t xml:space="preserve">Հաշվեքննիչ պալատի </w:t>
      </w:r>
    </w:p>
    <w:p w14:paraId="5ACD8FCD" w14:textId="77777777" w:rsidR="000A4AA4" w:rsidRPr="00F744AA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F744AA">
        <w:rPr>
          <w:rFonts w:ascii="GHEA Grapalat" w:hAnsi="GHEA Grapalat"/>
          <w:sz w:val="20"/>
          <w:szCs w:val="20"/>
          <w:lang w:val="hy-AM"/>
        </w:rPr>
        <w:t>2025թ. սեպտեմբերի 30-ի N 66-Լ որոշում</w:t>
      </w:r>
    </w:p>
    <w:p w14:paraId="1B1295B9" w14:textId="77777777" w:rsidR="000A4AA4" w:rsidRPr="00F744AA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3306A36A" w14:textId="77777777" w:rsidR="000A4AA4" w:rsidRPr="00F744AA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F744AA">
        <w:rPr>
          <w:rFonts w:ascii="GHEA Grapalat" w:hAnsi="GHEA Grapalat"/>
          <w:sz w:val="20"/>
          <w:szCs w:val="20"/>
          <w:lang w:val="hy-AM"/>
        </w:rPr>
        <w:t>«Հավելված N 9</w:t>
      </w:r>
    </w:p>
    <w:p w14:paraId="20B7DEBE" w14:textId="77777777" w:rsidR="000A4AA4" w:rsidRPr="00F744AA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F744AA">
        <w:rPr>
          <w:rFonts w:ascii="GHEA Grapalat" w:hAnsi="GHEA Grapalat"/>
          <w:sz w:val="20"/>
          <w:szCs w:val="20"/>
          <w:lang w:val="hy-AM"/>
        </w:rPr>
        <w:t xml:space="preserve">Հաստատված է </w:t>
      </w:r>
    </w:p>
    <w:p w14:paraId="48E8F291" w14:textId="77777777" w:rsidR="000A4AA4" w:rsidRPr="00F744AA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F744AA">
        <w:rPr>
          <w:rFonts w:ascii="GHEA Grapalat" w:hAnsi="GHEA Grapalat"/>
          <w:sz w:val="20"/>
          <w:szCs w:val="20"/>
          <w:lang w:val="hy-AM"/>
        </w:rPr>
        <w:t xml:space="preserve">Հաշվեքննիչ  պալատի </w:t>
      </w:r>
    </w:p>
    <w:p w14:paraId="2BAE92D2" w14:textId="77777777" w:rsidR="000A4AA4" w:rsidRPr="00514518" w:rsidRDefault="000A4AA4" w:rsidP="000A4AA4">
      <w:pPr>
        <w:spacing w:after="0"/>
        <w:jc w:val="right"/>
        <w:rPr>
          <w:rFonts w:ascii="GHEA Grapalat" w:hAnsi="GHEA Grapalat"/>
          <w:lang w:val="hy-AM"/>
        </w:rPr>
      </w:pPr>
      <w:r w:rsidRPr="00F744AA">
        <w:rPr>
          <w:rFonts w:ascii="GHEA Grapalat" w:hAnsi="GHEA Grapalat"/>
          <w:sz w:val="20"/>
          <w:szCs w:val="20"/>
          <w:lang w:val="hy-AM"/>
        </w:rPr>
        <w:t>2024 թվականի նոյեմբերի 29-ի N125-Լ որոշում</w:t>
      </w:r>
    </w:p>
    <w:p w14:paraId="63435C93" w14:textId="77777777" w:rsidR="000A4AA4" w:rsidRPr="00F744AA" w:rsidRDefault="000A4AA4" w:rsidP="000A4AA4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F744AA">
        <w:rPr>
          <w:rFonts w:ascii="GHEA Grapalat" w:hAnsi="GHEA Grapalat"/>
          <w:sz w:val="16"/>
          <w:szCs w:val="16"/>
          <w:lang w:val="hy-AM"/>
        </w:rPr>
        <w:t>(Հավելվածը խմբ</w:t>
      </w:r>
      <w:r w:rsidRPr="00F744AA">
        <w:rPr>
          <w:rFonts w:ascii="Cambria Math" w:hAnsi="Cambria Math" w:cs="Cambria Math"/>
          <w:sz w:val="16"/>
          <w:szCs w:val="16"/>
          <w:lang w:val="hy-AM"/>
        </w:rPr>
        <w:t>․</w:t>
      </w:r>
      <w:r w:rsidRPr="00F744AA">
        <w:rPr>
          <w:rFonts w:ascii="GHEA Grapalat" w:hAnsi="GHEA Grapalat"/>
          <w:sz w:val="16"/>
          <w:szCs w:val="16"/>
          <w:lang w:val="hy-AM"/>
        </w:rPr>
        <w:t xml:space="preserve"> 24</w:t>
      </w:r>
      <w:r w:rsidRPr="00F744AA">
        <w:rPr>
          <w:rFonts w:ascii="Cambria Math" w:hAnsi="Cambria Math" w:cs="Cambria Math"/>
          <w:sz w:val="16"/>
          <w:szCs w:val="16"/>
          <w:lang w:val="hy-AM"/>
        </w:rPr>
        <w:t>․</w:t>
      </w:r>
      <w:r w:rsidRPr="00F744AA">
        <w:rPr>
          <w:rFonts w:ascii="GHEA Grapalat" w:hAnsi="GHEA Grapalat"/>
          <w:sz w:val="16"/>
          <w:szCs w:val="16"/>
          <w:lang w:val="hy-AM"/>
        </w:rPr>
        <w:t>07</w:t>
      </w:r>
      <w:r w:rsidRPr="00F744AA">
        <w:rPr>
          <w:rFonts w:ascii="Cambria Math" w:hAnsi="Cambria Math" w:cs="Cambria Math"/>
          <w:sz w:val="16"/>
          <w:szCs w:val="16"/>
          <w:lang w:val="hy-AM"/>
        </w:rPr>
        <w:t>․</w:t>
      </w:r>
      <w:r w:rsidRPr="00F744AA">
        <w:rPr>
          <w:rFonts w:ascii="GHEA Grapalat" w:hAnsi="GHEA Grapalat"/>
          <w:sz w:val="16"/>
          <w:szCs w:val="16"/>
          <w:lang w:val="hy-AM"/>
        </w:rPr>
        <w:t>2025թ</w:t>
      </w:r>
      <w:r w:rsidRPr="00F744AA">
        <w:rPr>
          <w:rFonts w:ascii="Cambria Math" w:hAnsi="Cambria Math" w:cs="Cambria Math"/>
          <w:sz w:val="16"/>
          <w:szCs w:val="16"/>
          <w:lang w:val="hy-AM"/>
        </w:rPr>
        <w:t>․</w:t>
      </w:r>
      <w:r w:rsidRPr="00F744AA">
        <w:rPr>
          <w:rFonts w:ascii="GHEA Grapalat" w:hAnsi="GHEA Grapalat"/>
          <w:sz w:val="16"/>
          <w:szCs w:val="16"/>
          <w:lang w:val="hy-AM"/>
        </w:rPr>
        <w:t xml:space="preserve"> N56-Լ)</w:t>
      </w:r>
    </w:p>
    <w:p w14:paraId="2A436EE3" w14:textId="77777777" w:rsidR="000A4AA4" w:rsidRPr="005518D2" w:rsidRDefault="000A4AA4" w:rsidP="000A4AA4">
      <w:pPr>
        <w:spacing w:after="0"/>
        <w:jc w:val="both"/>
        <w:rPr>
          <w:rFonts w:ascii="GHEA Grapalat" w:hAnsi="GHEA Grapalat"/>
          <w:b/>
          <w:lang w:val="hy-AM"/>
        </w:rPr>
      </w:pPr>
      <w:r w:rsidRPr="005518D2">
        <w:rPr>
          <w:rFonts w:ascii="GHEA Grapalat" w:hAnsi="GHEA Grapalat"/>
          <w:lang w:val="hy-AM"/>
        </w:rPr>
        <w:tab/>
      </w:r>
    </w:p>
    <w:p w14:paraId="7801BB20" w14:textId="77777777" w:rsidR="000A4AA4" w:rsidRPr="005518D2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5518D2">
        <w:rPr>
          <w:rFonts w:ascii="GHEA Grapalat" w:hAnsi="GHEA Grapalat"/>
          <w:b/>
          <w:lang w:val="hy-AM"/>
        </w:rPr>
        <w:t>ՔԱՂԱՔԱՑԻԱԿԱՆ ԾԱՌԱՅՈՒԹՅԱՆ ՊԱՇՏՈՆԻ ԱՆՁՆԱԳԻՐ</w:t>
      </w:r>
    </w:p>
    <w:p w14:paraId="7574B175" w14:textId="77777777" w:rsidR="000A4AA4" w:rsidRPr="005518D2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5518D2">
        <w:rPr>
          <w:rFonts w:ascii="GHEA Grapalat" w:hAnsi="GHEA Grapalat"/>
          <w:b/>
          <w:lang w:val="hy-AM"/>
        </w:rPr>
        <w:t>ՀԱՇՎԵՔՆՆԻՉ ՊԱԼԱՏԻ ԱՆՁՆԱԿԱԶՄԻ ԵՎ ԿՈՐՊՈՐԱՏԻՎ ՄՇԱԿՈՒՅԹԻ ԲԱԺՆԻ ՊԵՏ</w:t>
      </w:r>
    </w:p>
    <w:p w14:paraId="18C8D901" w14:textId="77777777" w:rsidR="000A4AA4" w:rsidRPr="005518D2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0A4AA4" w:rsidRPr="005518D2" w14:paraId="00730C0D" w14:textId="77777777" w:rsidTr="00FF2A04">
        <w:tc>
          <w:tcPr>
            <w:tcW w:w="10998" w:type="dxa"/>
          </w:tcPr>
          <w:p w14:paraId="6C39CCCF" w14:textId="77777777" w:rsidR="000A4AA4" w:rsidRPr="005518D2" w:rsidRDefault="000A4AA4" w:rsidP="000A4AA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518D2">
              <w:rPr>
                <w:rFonts w:ascii="GHEA Grapalat" w:hAnsi="GHEA Grapalat"/>
                <w:b/>
                <w:lang w:val="hy-AM"/>
              </w:rPr>
              <w:t>Ընդհանուր դրույթներ</w:t>
            </w:r>
          </w:p>
        </w:tc>
      </w:tr>
      <w:tr w:rsidR="000A4AA4" w:rsidRPr="007401F9" w14:paraId="47BC48CB" w14:textId="77777777" w:rsidTr="00FF2A04">
        <w:tc>
          <w:tcPr>
            <w:tcW w:w="10998" w:type="dxa"/>
          </w:tcPr>
          <w:p w14:paraId="58A20319" w14:textId="77777777" w:rsidR="000A4AA4" w:rsidRPr="005518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5518D2">
              <w:rPr>
                <w:rFonts w:ascii="GHEA Grapalat" w:hAnsi="GHEA Grapalat"/>
                <w:b/>
                <w:lang w:val="hy-AM"/>
              </w:rPr>
              <w:t xml:space="preserve"> անվանումը, ծածկագիրը</w:t>
            </w:r>
          </w:p>
          <w:p w14:paraId="5A5DAEA6" w14:textId="77777777" w:rsidR="000A4AA4" w:rsidRPr="005518D2" w:rsidRDefault="000A4AA4" w:rsidP="00FF2A04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5518D2">
              <w:rPr>
                <w:rFonts w:ascii="GHEA Grapalat" w:hAnsi="GHEA Grapalat"/>
                <w:lang w:val="hy-AM"/>
              </w:rPr>
              <w:t xml:space="preserve">Հաշվեքննիչ պալատի անձնակազմի և կորպորատիվ մշակույթի բաժնի </w:t>
            </w:r>
            <w:r w:rsidRPr="00E54B94">
              <w:rPr>
                <w:rStyle w:val="CommentReference"/>
                <w:rFonts w:ascii="GHEA Grapalat" w:hAnsi="GHEA Grapalat"/>
                <w:lang w:val="hy-AM"/>
              </w:rPr>
              <w:t>(</w:t>
            </w:r>
            <w:r w:rsidRPr="00514518">
              <w:rPr>
                <w:rFonts w:ascii="GHEA Grapalat" w:hAnsi="GHEA Grapalat"/>
                <w:lang w:val="hy-AM"/>
              </w:rPr>
              <w:t>այսուհետ՝ Բաժին)</w:t>
            </w:r>
            <w:r w:rsidRPr="00514518">
              <w:rPr>
                <w:lang w:val="hy-AM"/>
              </w:rPr>
              <w:t xml:space="preserve"> </w:t>
            </w:r>
            <w:r w:rsidRPr="005518D2">
              <w:rPr>
                <w:rFonts w:ascii="GHEA Grapalat" w:hAnsi="GHEA Grapalat"/>
                <w:lang w:val="hy-AM"/>
              </w:rPr>
              <w:t xml:space="preserve">պետ (ծածկագիր՝ 46-27.4.գ-Ղ4-1) </w:t>
            </w:r>
          </w:p>
          <w:p w14:paraId="5701F011" w14:textId="77777777" w:rsidR="000A4AA4" w:rsidRPr="005518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90"/>
              </w:tabs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Ենթակա</w:t>
            </w:r>
            <w:r w:rsidRPr="005518D2">
              <w:rPr>
                <w:rFonts w:ascii="GHEA Grapalat" w:hAnsi="GHEA Grapalat"/>
                <w:b/>
                <w:lang w:val="hy-AM"/>
              </w:rPr>
              <w:t xml:space="preserve">  և  հաշվետու  է</w:t>
            </w:r>
          </w:p>
          <w:p w14:paraId="0063AD3F" w14:textId="77777777" w:rsidR="000A4AA4" w:rsidRPr="005518D2" w:rsidRDefault="000A4AA4" w:rsidP="00FF2A04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5518D2">
              <w:rPr>
                <w:rFonts w:ascii="GHEA Grapalat" w:hAnsi="GHEA Grapalat" w:cs="Times Armenian"/>
                <w:lang w:val="hy-AM"/>
              </w:rPr>
              <w:t xml:space="preserve">Բաժնի պետը հաշվետու և անմիջականորեն ենթակա է Հաշվեքննիչ պալատի նախագահին, անմիջական հաշվետու է Հաշվեքննիչ պալատի </w:t>
            </w:r>
            <w:r>
              <w:rPr>
                <w:rFonts w:ascii="GHEA Grapalat" w:hAnsi="GHEA Grapalat" w:cs="Times Armenian"/>
                <w:lang w:val="hy-AM"/>
              </w:rPr>
              <w:t>գ</w:t>
            </w:r>
            <w:r w:rsidRPr="005518D2">
              <w:rPr>
                <w:rFonts w:ascii="GHEA Grapalat" w:hAnsi="GHEA Grapalat" w:cs="Times Armenian"/>
                <w:lang w:val="hy-AM"/>
              </w:rPr>
              <w:t>լխավոր քարտուղարին:</w:t>
            </w:r>
          </w:p>
          <w:p w14:paraId="0AFA010A" w14:textId="77777777" w:rsidR="000A4AA4" w:rsidRPr="005518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5518D2">
              <w:rPr>
                <w:rFonts w:ascii="GHEA Grapalat" w:hAnsi="GHEA Grapalat"/>
                <w:b/>
                <w:lang w:val="hy-AM"/>
              </w:rPr>
              <w:t>Ենթակա և հաշվետու պաշտոններ</w:t>
            </w:r>
          </w:p>
          <w:p w14:paraId="3406841F" w14:textId="77777777" w:rsidR="000A4AA4" w:rsidRPr="005518D2" w:rsidRDefault="000A4AA4" w:rsidP="00FF2A04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5518D2">
              <w:rPr>
                <w:rFonts w:ascii="GHEA Grapalat" w:hAnsi="GHEA Grapalat" w:cs="Times Armenian"/>
                <w:lang w:val="hy-AM"/>
              </w:rPr>
              <w:t>Բաժնի պետին անմիջականորեն ենթակա և հաշվետու են Բաժնի աշխատողները:</w:t>
            </w:r>
          </w:p>
          <w:p w14:paraId="790776E9" w14:textId="77777777" w:rsidR="000A4AA4" w:rsidRPr="005518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5518D2">
              <w:rPr>
                <w:rFonts w:ascii="GHEA Grapalat" w:hAnsi="GHEA Grapalat"/>
                <w:b/>
                <w:lang w:val="hy-AM"/>
              </w:rPr>
              <w:t>Փոխարինող պաշտոնի կամ պաշտոնների անվանումները</w:t>
            </w:r>
          </w:p>
          <w:p w14:paraId="2E69BB8C" w14:textId="77777777" w:rsidR="000A4AA4" w:rsidRPr="005518D2" w:rsidRDefault="000A4AA4" w:rsidP="00FF2A04">
            <w:pPr>
              <w:tabs>
                <w:tab w:val="left" w:pos="450"/>
              </w:tabs>
              <w:spacing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5518D2">
              <w:rPr>
                <w:rFonts w:ascii="GHEA Grapalat" w:hAnsi="GHEA Grapalat" w:cs="Times Armenian"/>
                <w:lang w:val="hy-AM"/>
              </w:rPr>
              <w:t>Բաժնի պետի բացակայության դեպքում նրան փոխարինում է Բաժնի բ</w:t>
            </w:r>
            <w:r w:rsidRPr="005518D2">
              <w:rPr>
                <w:rFonts w:ascii="GHEA Grapalat" w:hAnsi="GHEA Grapalat"/>
                <w:lang w:val="hy-AM"/>
              </w:rPr>
              <w:t>արեվարքության հարցերով կազմակերպիչը (ծածկագիր՝ 46-27.4.գ-</w:t>
            </w:r>
            <w:r>
              <w:rPr>
                <w:rFonts w:ascii="GHEA Grapalat" w:hAnsi="GHEA Grapalat"/>
                <w:lang w:val="hy-AM"/>
              </w:rPr>
              <w:t>Մ2</w:t>
            </w:r>
            <w:r w:rsidRPr="005518D2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18D2">
              <w:rPr>
                <w:rFonts w:ascii="GHEA Grapalat" w:hAnsi="GHEA Grapalat"/>
                <w:lang w:val="hy-AM"/>
              </w:rPr>
              <w:t xml:space="preserve">) </w:t>
            </w:r>
            <w:r w:rsidRPr="00DF4EFC">
              <w:rPr>
                <w:rFonts w:ascii="GHEA Grapalat" w:hAnsi="GHEA Grapalat" w:cs="Times Armenian"/>
                <w:lang w:val="hy-AM"/>
              </w:rPr>
              <w:t xml:space="preserve">կամ գլխավոր քարտուղարի հրամանով որպես փոխարինող կարող է սահմանվել </w:t>
            </w:r>
            <w:r>
              <w:rPr>
                <w:rFonts w:ascii="GHEA Grapalat" w:hAnsi="GHEA Grapalat"/>
                <w:lang w:val="hy-AM"/>
              </w:rPr>
              <w:t xml:space="preserve">Բաժնի </w:t>
            </w:r>
            <w:r w:rsidRPr="005518D2">
              <w:rPr>
                <w:rFonts w:ascii="GHEA Grapalat" w:hAnsi="GHEA Grapalat" w:cs="Times Armenian"/>
                <w:lang w:val="hy-AM"/>
              </w:rPr>
              <w:t>գլխավոր մասնագետ</w:t>
            </w:r>
            <w:r>
              <w:rPr>
                <w:rFonts w:ascii="GHEA Grapalat" w:hAnsi="GHEA Grapalat" w:cs="Times Armenian"/>
                <w:lang w:val="hy-AM"/>
              </w:rPr>
              <w:t>ը կամ Բաժնի մարդկային ռեսուրսների կառավարման գլխավոր մասնագետը</w:t>
            </w:r>
            <w:r w:rsidRPr="005518D2">
              <w:rPr>
                <w:rFonts w:ascii="GHEA Grapalat" w:hAnsi="GHEA Grapalat" w:cs="Times Armenian"/>
                <w:lang w:val="hy-AM"/>
              </w:rPr>
              <w:t>:</w:t>
            </w:r>
          </w:p>
          <w:p w14:paraId="294CC580" w14:textId="77777777" w:rsidR="000A4AA4" w:rsidRPr="005518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5518D2">
              <w:rPr>
                <w:rFonts w:ascii="GHEA Grapalat" w:hAnsi="GHEA Grapalat"/>
                <w:b/>
                <w:lang w:val="hy-AM"/>
              </w:rPr>
              <w:t xml:space="preserve"> Աշխատավայրը</w:t>
            </w:r>
          </w:p>
          <w:p w14:paraId="01417899" w14:textId="77777777" w:rsidR="000A4AA4" w:rsidRPr="00F744AA" w:rsidRDefault="000A4AA4" w:rsidP="00FF2A04">
            <w:pPr>
              <w:tabs>
                <w:tab w:val="left" w:pos="102"/>
              </w:tabs>
              <w:jc w:val="both"/>
              <w:rPr>
                <w:rFonts w:ascii="GHEA Grapalat" w:hAnsi="GHEA Grapalat"/>
                <w:lang w:val="hy-AM"/>
              </w:rPr>
            </w:pPr>
            <w:r w:rsidRPr="00F744AA">
              <w:rPr>
                <w:rFonts w:ascii="GHEA Grapalat" w:hAnsi="GHEA Grapalat"/>
                <w:lang w:val="hy-AM"/>
              </w:rPr>
              <w:t>Հայաստան, ք. Երևան, Արաբկիր վարչական շրջան, Բաղրամյան 19</w:t>
            </w:r>
          </w:p>
        </w:tc>
      </w:tr>
      <w:tr w:rsidR="000A4AA4" w:rsidRPr="007401F9" w14:paraId="66566047" w14:textId="77777777" w:rsidTr="00FF2A04">
        <w:tc>
          <w:tcPr>
            <w:tcW w:w="10998" w:type="dxa"/>
          </w:tcPr>
          <w:p w14:paraId="1D416AF7" w14:textId="77777777" w:rsidR="000A4AA4" w:rsidRPr="005518D2" w:rsidRDefault="000A4AA4" w:rsidP="000A4AA4">
            <w:pPr>
              <w:pStyle w:val="ListParagraph"/>
              <w:numPr>
                <w:ilvl w:val="0"/>
                <w:numId w:val="15"/>
              </w:numPr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Պաշտոնի բնութագիրը</w:t>
            </w:r>
          </w:p>
          <w:p w14:paraId="71B15527" w14:textId="77777777" w:rsidR="000A4AA4" w:rsidRPr="005518D2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</w:p>
          <w:p w14:paraId="3B1CA7B0" w14:textId="77777777" w:rsidR="000A4AA4" w:rsidRPr="005518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 xml:space="preserve"> Աշխատանքի բնույթը, իրավունքները, պա</w:t>
            </w:r>
            <w:r w:rsidRPr="005518D2">
              <w:rPr>
                <w:rFonts w:ascii="GHEA Grapalat" w:hAnsi="GHEA Grapalat" w:cs="Sylfaen"/>
                <w:b/>
              </w:rPr>
              <w:t>ր</w:t>
            </w:r>
            <w:r w:rsidRPr="005518D2">
              <w:rPr>
                <w:rFonts w:ascii="GHEA Grapalat" w:hAnsi="GHEA Grapalat" w:cs="Sylfaen"/>
                <w:b/>
                <w:lang w:val="hy-AM"/>
              </w:rPr>
              <w:t>տականությունները</w:t>
            </w:r>
          </w:p>
          <w:p w14:paraId="5559E1C7" w14:textId="77777777" w:rsidR="000A4AA4" w:rsidRPr="005518D2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պահովում է Հաշվեքննիչ պալատի կառուցվածքային, ինչպես նաև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պալատում ծառայության և </w:t>
            </w:r>
            <w:r w:rsidRPr="005518D2">
              <w:rPr>
                <w:rFonts w:ascii="GHEA Grapalat" w:hAnsi="GHEA Grapalat" w:cs="Sylfaen"/>
                <w:lang w:val="hy-AM"/>
              </w:rPr>
              <w:t>քաղաքացիական ծառայության պաշտոնների անվանացանկ</w:t>
            </w:r>
            <w:r>
              <w:rPr>
                <w:rFonts w:ascii="GHEA Grapalat" w:hAnsi="GHEA Grapalat" w:cs="Sylfaen"/>
                <w:lang w:val="hy-AM"/>
              </w:rPr>
              <w:t>եր</w:t>
            </w:r>
            <w:r w:rsidRPr="005518D2">
              <w:rPr>
                <w:rFonts w:ascii="GHEA Grapalat" w:hAnsi="GHEA Grapalat" w:cs="Sylfaen"/>
                <w:lang w:val="hy-AM"/>
              </w:rPr>
              <w:t>ում փոփոխություններ կատարելու նախապատրաստման աշխատանքները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74377D23" w14:textId="77777777" w:rsidR="000A4AA4" w:rsidRPr="005518D2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պահովում է Հաշվեքննիչ պալատի նախագահի և գլխավոր քարտուղարի կողմից ստորագրված հրամանների հաշվառման, դրանց բնօրինակների պահպանության և </w:t>
            </w:r>
            <w:r>
              <w:rPr>
                <w:rFonts w:ascii="GHEA Grapalat" w:hAnsi="GHEA Grapalat" w:cs="Sylfaen"/>
                <w:lang w:val="hy-AM"/>
              </w:rPr>
              <w:t>հասցեատերերին տրամադրման</w:t>
            </w:r>
            <w:r w:rsidRPr="005518D2">
              <w:rPr>
                <w:rFonts w:ascii="GHEA Grapalat" w:hAnsi="GHEA Grapalat" w:cs="Sylfaen"/>
                <w:lang w:val="hy-AM"/>
              </w:rPr>
              <w:t>, արխիվացման, աշխատանքային պայմանագրերի</w:t>
            </w:r>
            <w:r>
              <w:rPr>
                <w:rFonts w:ascii="GHEA Grapalat" w:hAnsi="GHEA Grapalat" w:cs="Sylfaen"/>
                <w:lang w:val="hy-AM"/>
              </w:rPr>
              <w:t xml:space="preserve"> և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համաձայնագրերի </w:t>
            </w:r>
            <w:r>
              <w:rPr>
                <w:rFonts w:ascii="GHEA Grapalat" w:hAnsi="GHEA Grapalat" w:cs="Sylfaen"/>
                <w:lang w:val="hy-AM"/>
              </w:rPr>
              <w:t>կազմման</w:t>
            </w:r>
            <w:r w:rsidRPr="005518D2">
              <w:rPr>
                <w:rFonts w:ascii="GHEA Grapalat" w:hAnsi="GHEA Grapalat" w:cs="Sylfaen"/>
                <w:lang w:val="hy-AM"/>
              </w:rPr>
              <w:t>, ծանուցումների</w:t>
            </w:r>
            <w:r>
              <w:rPr>
                <w:rFonts w:ascii="GHEA Grapalat" w:hAnsi="GHEA Grapalat" w:cs="Sylfaen"/>
                <w:lang w:val="hy-AM"/>
              </w:rPr>
              <w:t xml:space="preserve"> ապահովման</w:t>
            </w:r>
            <w:r w:rsidRPr="005518D2">
              <w:rPr>
                <w:rFonts w:ascii="GHEA Grapalat" w:hAnsi="GHEA Grapalat" w:cs="Sylfaen"/>
                <w:lang w:val="hy-AM"/>
              </w:rPr>
              <w:t>, քաղաքացիական ծառայության պաշտոն զբաղեցնելու առավելագույն ժամկետ</w:t>
            </w:r>
            <w:r>
              <w:rPr>
                <w:rFonts w:ascii="GHEA Grapalat" w:hAnsi="GHEA Grapalat" w:cs="Sylfaen"/>
                <w:lang w:val="hy-AM"/>
              </w:rPr>
              <w:t>ի հաշվառման</w:t>
            </w:r>
            <w:r w:rsidRPr="005518D2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կադրային հրամանների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կազմման,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անձնական գործերի վարման,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պալատի ծառայողների և </w:t>
            </w:r>
            <w:r w:rsidRPr="005518D2">
              <w:rPr>
                <w:rFonts w:ascii="GHEA Grapalat" w:hAnsi="GHEA Grapalat" w:cs="Sylfaen"/>
                <w:lang w:val="hy-AM"/>
              </w:rPr>
              <w:t>քաղաքացիական ծառայողների գրանցամատյան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վարման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</w:t>
            </w:r>
            <w:r w:rsidRPr="005518D2">
              <w:rPr>
                <w:rFonts w:ascii="GHEA Grapalat" w:hAnsi="GHEA Grapalat" w:cs="Times LatArm"/>
                <w:lang w:val="hy-AM"/>
              </w:rPr>
              <w:t>Բաժնի աշխատանքային ծրագրի կազմման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աշխատանքները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0FC88C7F" w14:textId="77777777" w:rsidR="000A4AA4" w:rsidRPr="005518D2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պահովում  է կառուցվածքային ստորաբաժանումների հետ համատեղ քաղաքացիական ծառայության պաշտոնների դասակարգման, </w:t>
            </w:r>
            <w:r>
              <w:rPr>
                <w:rFonts w:ascii="GHEA Grapalat" w:hAnsi="GHEA Grapalat" w:cs="Sylfaen"/>
                <w:lang w:val="hy-AM"/>
              </w:rPr>
              <w:t>Հաշվեքննիչ պալատում ծառայության և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քաղաքացիական ծառայության </w:t>
            </w:r>
            <w:r w:rsidRPr="005518D2">
              <w:rPr>
                <w:rFonts w:ascii="GHEA Grapalat" w:hAnsi="GHEA Grapalat" w:cs="Sylfaen"/>
                <w:lang w:val="hy-AM"/>
              </w:rPr>
              <w:t>պաշտոնների անձնագրերի կազմման, դրանցում փոփոխություններ կատարելու գործընթացը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1BC2A374" w14:textId="77777777" w:rsidR="000A4AA4" w:rsidRPr="005518D2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5518D2">
              <w:rPr>
                <w:rFonts w:ascii="GHEA Grapalat" w:hAnsi="GHEA Grapalat" w:cs="Sylfaen"/>
                <w:lang w:val="hy-AM"/>
              </w:rPr>
              <w:t>պահովում է քաղաքացիական ծառայության կադրերի ռեզերվը վարելու աշխատանքները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15055F47" w14:textId="77777777" w:rsidR="000A4AA4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5518D2">
              <w:rPr>
                <w:rFonts w:ascii="GHEA Grapalat" w:hAnsi="GHEA Grapalat" w:cs="Sylfaen"/>
                <w:lang w:val="hy-AM"/>
              </w:rPr>
              <w:t>պահովում է բարեվարքության հարցերի հետ կապված աշխատանքները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0A24DADF" w14:textId="77777777" w:rsidR="000A4AA4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Ապահովում է մարդկային ռեսուրսների կառավարման ռազմավարության մշակման և իրականացման աշխատանքները։</w:t>
            </w:r>
          </w:p>
          <w:p w14:paraId="42ED59B4" w14:textId="77777777" w:rsidR="000A4AA4" w:rsidRPr="005518D2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Ապահովում է մարդկային ռեսուրսների կառավարման, քաղաքականության մշակման և իրականացման աշխատանքները։</w:t>
            </w:r>
          </w:p>
          <w:p w14:paraId="26972D2D" w14:textId="77777777" w:rsidR="000A4AA4" w:rsidRPr="005518D2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5518D2">
              <w:rPr>
                <w:rFonts w:ascii="GHEA Grapalat" w:hAnsi="GHEA Grapalat" w:cs="Sylfaen"/>
                <w:lang w:val="hy-AM"/>
              </w:rPr>
              <w:t>պահովում է թափուր պաշտոն զբաղեցնելու համար անցկացվող մրցույթի</w:t>
            </w:r>
            <w:r>
              <w:rPr>
                <w:rFonts w:ascii="GHEA Grapalat" w:hAnsi="GHEA Grapalat" w:cs="Sylfaen"/>
                <w:lang w:val="hy-AM"/>
              </w:rPr>
              <w:t xml:space="preserve"> և 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փորձագետներ ներգրավելու նախապատրաստական աշխատանքների իրականացման և մրցույթի անցկացման, </w:t>
            </w:r>
            <w:r>
              <w:rPr>
                <w:rFonts w:ascii="GHEA Grapalat" w:hAnsi="GHEA Grapalat" w:cs="Sylfaen"/>
                <w:lang w:val="hy-AM"/>
              </w:rPr>
              <w:t xml:space="preserve">համապատասխան ստորաբաժանումների հետ համագործակցությամբ </w:t>
            </w:r>
            <w:r w:rsidRPr="005518D2">
              <w:rPr>
                <w:rFonts w:ascii="GHEA Grapalat" w:hAnsi="GHEA Grapalat" w:cs="Times LatArm"/>
                <w:lang w:val="hy-AM"/>
              </w:rPr>
              <w:t>մրցույթների</w:t>
            </w:r>
            <w:r>
              <w:rPr>
                <w:rFonts w:ascii="GHEA Grapalat" w:hAnsi="GHEA Grapalat" w:cs="Times LatArm"/>
                <w:lang w:val="hy-AM"/>
              </w:rPr>
              <w:t xml:space="preserve"> </w:t>
            </w:r>
            <w:r w:rsidRPr="005518D2">
              <w:rPr>
                <w:rFonts w:ascii="GHEA Grapalat" w:hAnsi="GHEA Grapalat"/>
                <w:lang w:val="hy-AM"/>
              </w:rPr>
              <w:t xml:space="preserve">թեստային առաջադրանքների, </w:t>
            </w:r>
            <w:r w:rsidRPr="005518D2">
              <w:rPr>
                <w:rFonts w:ascii="GHEA Grapalat" w:hAnsi="GHEA Grapalat" w:cs="Times LatArm"/>
                <w:lang w:val="hy-AM"/>
              </w:rPr>
              <w:t>հարցաշարերի մշակման</w:t>
            </w:r>
            <w:r>
              <w:rPr>
                <w:rFonts w:ascii="GHEA Grapalat" w:hAnsi="GHEA Grapalat" w:cs="Times LatArm"/>
                <w:lang w:val="hy-AM"/>
              </w:rPr>
              <w:t>, ամփոփման</w:t>
            </w:r>
            <w:r w:rsidRPr="005518D2">
              <w:rPr>
                <w:rFonts w:ascii="GHEA Grapalat" w:hAnsi="GHEA Grapalat" w:cs="Times LatArm"/>
                <w:lang w:val="hy-AM"/>
              </w:rPr>
              <w:t xml:space="preserve"> և հրապարակման աշխատանքները</w:t>
            </w:r>
            <w:r>
              <w:rPr>
                <w:rFonts w:ascii="GHEA Grapalat" w:hAnsi="GHEA Grapalat" w:cs="Times LatArm"/>
                <w:lang w:val="hy-AM"/>
              </w:rPr>
              <w:t>։</w:t>
            </w:r>
          </w:p>
          <w:p w14:paraId="10ACE893" w14:textId="77777777" w:rsidR="000A4AA4" w:rsidRPr="005518D2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Հաշվեքննիչ պալատի ծառայողների և ք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աղաքացիական ծառայողների մասնագիտական գիտելիքների հետևողական և շարունակական կատարելագործման համար ապահովում է </w:t>
            </w:r>
            <w:r>
              <w:rPr>
                <w:rFonts w:ascii="GHEA Grapalat" w:hAnsi="GHEA Grapalat" w:cs="Sylfaen"/>
                <w:lang w:val="hy-AM"/>
              </w:rPr>
              <w:t>նրանց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մասնակցությունը վերապատրաստման դասընթացներին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5462FEFB" w14:textId="77777777" w:rsidR="000A4AA4" w:rsidRPr="005518D2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պահովում է </w:t>
            </w:r>
            <w:r w:rsidRPr="005518D2">
              <w:rPr>
                <w:rFonts w:ascii="GHEA Grapalat" w:hAnsi="GHEA Grapalat" w:cs="Times LatArm"/>
                <w:lang w:val="hy-AM"/>
              </w:rPr>
              <w:t>աշխատանքային ծրագրերի կատարողականների և անմիջական ղեկավարների գնահատականների ուսումնասիրության աշխատանքներ</w:t>
            </w:r>
            <w:r>
              <w:rPr>
                <w:rFonts w:ascii="GHEA Grapalat" w:hAnsi="GHEA Grapalat" w:cs="Times LatArm"/>
                <w:lang w:val="hy-AM"/>
              </w:rPr>
              <w:t xml:space="preserve"> և ըստ անհրաժեշտության</w:t>
            </w:r>
            <w:r w:rsidRPr="005518D2">
              <w:rPr>
                <w:rFonts w:ascii="GHEA Grapalat" w:hAnsi="GHEA Grapalat" w:cs="Times LatArm"/>
                <w:lang w:val="hy-AM"/>
              </w:rPr>
              <w:t xml:space="preserve"> դրանց վերաբերյալ ներկայացնում համապատասխան առաջարկություններ</w:t>
            </w:r>
            <w:r>
              <w:rPr>
                <w:rFonts w:ascii="GHEA Grapalat" w:hAnsi="GHEA Grapalat" w:cs="Times LatArm"/>
                <w:lang w:val="hy-AM"/>
              </w:rPr>
              <w:t>։</w:t>
            </w:r>
          </w:p>
          <w:p w14:paraId="74DCCA22" w14:textId="77777777" w:rsidR="000A4AA4" w:rsidRPr="005518D2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81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Վ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երահսկում </w:t>
            </w:r>
            <w:r w:rsidRPr="005518D2">
              <w:rPr>
                <w:rFonts w:ascii="GHEA Grapalat" w:hAnsi="GHEA Grapalat" w:cs="Times LatArm"/>
                <w:lang w:val="hy-AM"/>
              </w:rPr>
              <w:t>է աշխատանքային կարգապահության և աշխատաժամանակի հաշվարկի տեղեկագրերի վարման աշխատանքները</w:t>
            </w:r>
            <w:r>
              <w:rPr>
                <w:rFonts w:ascii="GHEA Grapalat" w:hAnsi="GHEA Grapalat" w:cs="Times LatArm"/>
                <w:lang w:val="hy-AM"/>
              </w:rPr>
              <w:t>։</w:t>
            </w:r>
          </w:p>
          <w:p w14:paraId="55436A38" w14:textId="77777777" w:rsidR="000A4AA4" w:rsidRPr="007B3E49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90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5518D2">
              <w:rPr>
                <w:rFonts w:ascii="GHEA Grapalat" w:hAnsi="GHEA Grapalat" w:cs="Sylfaen"/>
                <w:lang w:val="hy-AM"/>
              </w:rPr>
              <w:t>պահովում</w:t>
            </w:r>
            <w:r w:rsidRPr="005518D2">
              <w:rPr>
                <w:rFonts w:ascii="GHEA Grapalat" w:hAnsi="GHEA Grapalat" w:cs="Times LatArm"/>
                <w:lang w:val="hy-AM"/>
              </w:rPr>
              <w:t xml:space="preserve"> է Հաշվեքննիչ պալատի աշխատողների զինապարտության հաշվառման և ամրագրման աշխատանքները</w:t>
            </w:r>
            <w:r>
              <w:rPr>
                <w:rFonts w:ascii="GHEA Grapalat" w:hAnsi="GHEA Grapalat" w:cs="Times LatArm"/>
                <w:lang w:val="hy-AM"/>
              </w:rPr>
              <w:t>։</w:t>
            </w:r>
          </w:p>
          <w:p w14:paraId="164EC787" w14:textId="77777777" w:rsidR="000A4AA4" w:rsidRPr="00BE7BC3" w:rsidRDefault="000A4AA4" w:rsidP="000A4AA4">
            <w:pPr>
              <w:pStyle w:val="BodyTextIndent"/>
              <w:numPr>
                <w:ilvl w:val="0"/>
                <w:numId w:val="32"/>
              </w:numPr>
              <w:tabs>
                <w:tab w:val="left" w:pos="900"/>
              </w:tabs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Ապահովում է անձնակազմի ներքին հաղորդակցության արդյունավետ կազմակերպման, կորպորատիվ մշակույթի ձևավորման և զարգացման աշխատանքները։</w:t>
            </w:r>
          </w:p>
          <w:p w14:paraId="67495012" w14:textId="77777777" w:rsidR="000A4AA4" w:rsidRPr="005518D2" w:rsidRDefault="000A4AA4" w:rsidP="00FF2A04">
            <w:pPr>
              <w:pStyle w:val="BodyTextIndent"/>
              <w:spacing w:after="0" w:line="276" w:lineRule="auto"/>
              <w:ind w:left="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14:paraId="0291AE11" w14:textId="77777777" w:rsidR="000A4AA4" w:rsidRPr="005518D2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5518D2">
              <w:rPr>
                <w:rFonts w:ascii="GHEA Grapalat" w:hAnsi="GHEA Grapalat"/>
                <w:b/>
                <w:lang w:val="hy-AM"/>
              </w:rPr>
              <w:t>Իրավունքները՝</w:t>
            </w:r>
          </w:p>
          <w:p w14:paraId="29CF6864" w14:textId="77777777" w:rsidR="000A4AA4" w:rsidRPr="005518D2" w:rsidRDefault="000A4AA4" w:rsidP="000A4AA4">
            <w:pPr>
              <w:pStyle w:val="BodyTextIndent"/>
              <w:numPr>
                <w:ilvl w:val="0"/>
                <w:numId w:val="30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պահանջել ստանալու անհրաժեշտ տեղեկատվություն հաստիքացուցակի ու անվանացանկի հավանական փոփոխությունների մասին և մասնակցել դրանց վերաբերյալ քննարկումներին և աշխատանքային խորհրդակցություններին.</w:t>
            </w:r>
          </w:p>
          <w:p w14:paraId="14E4903C" w14:textId="77777777" w:rsidR="000A4AA4" w:rsidRPr="005518D2" w:rsidRDefault="000A4AA4" w:rsidP="000A4AA4">
            <w:pPr>
              <w:pStyle w:val="BodyTextIndent"/>
              <w:numPr>
                <w:ilvl w:val="0"/>
                <w:numId w:val="30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անձնակազմի կառավարման գծով աշխատանքների իրականացումն ապահովելու համար պահանջել ստանալու ամբողջական տեղեկատվություն, փաստաթղթեր և անհրաժեշտ նյութեր.</w:t>
            </w:r>
          </w:p>
          <w:p w14:paraId="1F7E185A" w14:textId="77777777" w:rsidR="000A4AA4" w:rsidRPr="005518D2" w:rsidRDefault="000A4AA4" w:rsidP="000A4AA4">
            <w:pPr>
              <w:pStyle w:val="BodyTextIndent"/>
              <w:numPr>
                <w:ilvl w:val="0"/>
                <w:numId w:val="30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lastRenderedPageBreak/>
              <w:t xml:space="preserve">համապատասխան  ստորաբաժանումներից պահանջել ներկայացնելու լրացված հարցարաններն ու անհրաժեշտ տեղեկատվությունը, ստորաբաժանումների  ղեկավարների հետ կազմակերպել աշխատանքային քննարկումներ. </w:t>
            </w:r>
          </w:p>
          <w:p w14:paraId="43790445" w14:textId="77777777" w:rsidR="000A4AA4" w:rsidRPr="005518D2" w:rsidRDefault="000A4AA4" w:rsidP="000A4AA4">
            <w:pPr>
              <w:pStyle w:val="BodyTextIndent"/>
              <w:numPr>
                <w:ilvl w:val="0"/>
                <w:numId w:val="37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գլխավոր քարտուղարից ստանալ անհրաժեշտ տեղեկատվություն քաղաքացիական ծառայության կադրերի ռեզերվում գրանցելու վերաբերյալ.</w:t>
            </w:r>
          </w:p>
          <w:p w14:paraId="14A5A129" w14:textId="77777777" w:rsidR="000A4AA4" w:rsidRPr="005518D2" w:rsidRDefault="000A4AA4" w:rsidP="000A4AA4">
            <w:pPr>
              <w:pStyle w:val="BodyTextIndent"/>
              <w:numPr>
                <w:ilvl w:val="0"/>
                <w:numId w:val="37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բարեվարքության հարցերով կազմակերպիչից պահանջել ստանալու անհամատեղելիության պահանջների, այլ սահմանափակումների, վարքագծի կանոնների վերաբերյալ մասնագիտական խորհրդատվության, շահերի բախման իրավիճակի լուծմանն ուղղված քայլեր ձեռնարկելու վերաբերյալ առաջարկության, բարեվարքության հարցերով վերապատրաստման կարիքների բացահայտման և վերապատրաստման ծրագրերի, ինչպես նաև բարեվարքության պահանջների պահպանմանն ուղղված այլ ծրագրերի մշակման, բարեվարքության համակարգին առնչվող ուսումնասիրությունների, քաղաքացիական ծառայողների բարեվարքության պլանների նախագծերի մշակման, այլ սահմանափակումների, վարքագծի կանոնների խախտումների և շահերի բախման,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5518D2">
              <w:rPr>
                <w:rFonts w:ascii="GHEA Grapalat" w:hAnsi="GHEA Grapalat" w:cs="Sylfaen"/>
                <w:lang w:val="hy-AM"/>
              </w:rPr>
              <w:t>դեպքերի վիճակագրության մասին ամբողջական տեղեկատվություն.</w:t>
            </w:r>
          </w:p>
          <w:p w14:paraId="3124706C" w14:textId="77777777" w:rsidR="000A4AA4" w:rsidRPr="005518D2" w:rsidRDefault="000A4AA4" w:rsidP="000A4AA4">
            <w:pPr>
              <w:pStyle w:val="BodyTextIndent"/>
              <w:numPr>
                <w:ilvl w:val="0"/>
                <w:numId w:val="34"/>
              </w:numPr>
              <w:tabs>
                <w:tab w:val="left" w:pos="353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 xml:space="preserve">գլխավոր քարտուղարից պահանջել ստանալու թափուր պաշտոնի համար անցկացվող մրցույթի </w:t>
            </w:r>
          </w:p>
          <w:p w14:paraId="5DF9A07F" w14:textId="77777777" w:rsidR="000A4AA4" w:rsidRPr="005518D2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տեսակի, անցկացման օրվա մասին տեղեկատվություն, իրավական ակտերի ցանկը.</w:t>
            </w:r>
          </w:p>
          <w:p w14:paraId="4C8F09FE" w14:textId="77777777" w:rsidR="000A4AA4" w:rsidRPr="005518D2" w:rsidRDefault="000A4AA4" w:rsidP="000A4AA4">
            <w:pPr>
              <w:pStyle w:val="BodyTextIndent"/>
              <w:numPr>
                <w:ilvl w:val="0"/>
                <w:numId w:val="34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ստորաբաժանումների ղեկավարներից պահանջել վերապատրաստման կարիքների գնահատման թերթիկները,</w:t>
            </w:r>
            <w:r>
              <w:rPr>
                <w:rFonts w:ascii="GHEA Grapalat" w:hAnsi="GHEA Grapalat" w:cs="Sylfaen"/>
                <w:lang w:val="hy-AM"/>
              </w:rPr>
              <w:t xml:space="preserve"> աշխատողի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և նրա անմիջական ղեկավարի միջև անհամաձայնության դեպքում</w:t>
            </w:r>
            <w:r>
              <w:rPr>
                <w:rFonts w:ascii="GHEA Grapalat" w:hAnsi="GHEA Grapalat" w:cs="Sylfaen"/>
                <w:lang w:val="hy-AM"/>
              </w:rPr>
              <w:t>, մասնակցել խնդրի կարգավորման քննարկումներին և ներկայացնել առաջարկություններ</w:t>
            </w:r>
            <w:r w:rsidRPr="005518D2">
              <w:rPr>
                <w:rFonts w:ascii="GHEA Grapalat" w:hAnsi="GHEA Grapalat" w:cs="Sylfaen"/>
                <w:lang w:val="hy-AM"/>
              </w:rPr>
              <w:t>.</w:t>
            </w:r>
          </w:p>
          <w:p w14:paraId="267F37A8" w14:textId="77777777" w:rsidR="000A4AA4" w:rsidRPr="005518D2" w:rsidRDefault="000A4AA4" w:rsidP="000A4AA4">
            <w:pPr>
              <w:pStyle w:val="BodyTextIndent"/>
              <w:numPr>
                <w:ilvl w:val="0"/>
                <w:numId w:val="30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Հաշվեքննիչ պալատի ծառայողներից և </w:t>
            </w:r>
            <w:r w:rsidRPr="005518D2">
              <w:rPr>
                <w:rFonts w:ascii="GHEA Grapalat" w:hAnsi="GHEA Grapalat" w:cs="Sylfaen"/>
                <w:lang w:val="hy-AM"/>
              </w:rPr>
              <w:t>քաղաքացիական ծառայողներից պահանջել աշխատանքային ծրագրերի կատարողականները.</w:t>
            </w:r>
          </w:p>
          <w:p w14:paraId="7986EE76" w14:textId="77777777" w:rsidR="000A4AA4" w:rsidRPr="005518D2" w:rsidRDefault="000A4AA4" w:rsidP="000A4AA4">
            <w:pPr>
              <w:pStyle w:val="BodyTextIndent"/>
              <w:numPr>
                <w:ilvl w:val="0"/>
                <w:numId w:val="30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ստորաբաժանումների ղեկավարներից պահանջել հաճախումների վերաբերյալ տեղեկատվություն.</w:t>
            </w:r>
          </w:p>
          <w:p w14:paraId="48771B2E" w14:textId="77777777" w:rsidR="000A4AA4" w:rsidRPr="005518D2" w:rsidRDefault="000A4AA4" w:rsidP="000A4AA4">
            <w:pPr>
              <w:pStyle w:val="BodyTextIndent"/>
              <w:numPr>
                <w:ilvl w:val="0"/>
                <w:numId w:val="30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Times LatArm"/>
                <w:lang w:val="hy-AM"/>
              </w:rPr>
              <w:t xml:space="preserve">Հաշվեքննիչ պալատի </w:t>
            </w:r>
            <w:r w:rsidRPr="005518D2">
              <w:rPr>
                <w:rFonts w:ascii="GHEA Grapalat" w:hAnsi="GHEA Grapalat" w:cs="Sylfaen"/>
                <w:lang w:val="hy-AM"/>
              </w:rPr>
              <w:t>զինապարտ աշխատակիցներից պահանջել զինգրքուկների և ամրագրման թերթիկների պատճենները:</w:t>
            </w:r>
          </w:p>
          <w:p w14:paraId="1C5A865C" w14:textId="77777777" w:rsidR="000A4AA4" w:rsidRPr="005518D2" w:rsidRDefault="000A4AA4" w:rsidP="00FF2A04">
            <w:pPr>
              <w:pStyle w:val="BodyTextIndent"/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57E1384F" w14:textId="77777777" w:rsidR="000A4AA4" w:rsidRPr="005518D2" w:rsidRDefault="000A4AA4" w:rsidP="00FF2A04">
            <w:pPr>
              <w:pStyle w:val="BodyTextIndent"/>
              <w:spacing w:after="0" w:line="276" w:lineRule="auto"/>
              <w:ind w:right="9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    </w:t>
            </w:r>
            <w:r w:rsidRPr="005518D2">
              <w:rPr>
                <w:rFonts w:ascii="GHEA Grapalat" w:hAnsi="GHEA Grapalat"/>
                <w:b/>
              </w:rPr>
              <w:t>Պ</w:t>
            </w:r>
            <w:r w:rsidRPr="005518D2">
              <w:rPr>
                <w:rFonts w:ascii="GHEA Grapalat" w:hAnsi="GHEA Grapalat"/>
                <w:b/>
                <w:lang w:val="hy-AM"/>
              </w:rPr>
              <w:t>արտականությունները`</w:t>
            </w:r>
          </w:p>
          <w:p w14:paraId="763A1413" w14:textId="77777777" w:rsidR="000A4AA4" w:rsidRPr="005518D2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ուսումնասիրել ստացված փաստաթղթերը, ներկայացնել հաստիքացուցակի և անվանացանկի ստեղծման առաջարկություններ, նախապատրա</w:t>
            </w:r>
            <w:r>
              <w:rPr>
                <w:rFonts w:ascii="GHEA Grapalat" w:hAnsi="GHEA Grapalat" w:cs="Sylfaen"/>
                <w:lang w:val="hy-AM"/>
              </w:rPr>
              <w:t>ս</w:t>
            </w:r>
            <w:r w:rsidRPr="005518D2">
              <w:rPr>
                <w:rFonts w:ascii="GHEA Grapalat" w:hAnsi="GHEA Grapalat" w:cs="Sylfaen"/>
                <w:lang w:val="hy-AM"/>
              </w:rPr>
              <w:t>տել  դրանցում փոփոխություններ կատարելու մասին որոշումների նախագծերը.</w:t>
            </w:r>
          </w:p>
          <w:p w14:paraId="2D2113E4" w14:textId="77777777" w:rsidR="000A4AA4" w:rsidRPr="005518D2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Հաշվեքննիչ պալատի նախագահին և գլխավոր քարտուղարին ստորագրման ներկայացնել անձնակազմի կառավարման գծով իրավական ակտերը, հաշվառել ստորագրված իրավական ակտերը</w:t>
            </w:r>
            <w:r w:rsidRPr="005518D2">
              <w:rPr>
                <w:rFonts w:ascii="GHEA Grapalat" w:hAnsi="GHEA Grapalat" w:cs="Sylfaen"/>
                <w:b/>
                <w:lang w:val="hy-AM"/>
              </w:rPr>
              <w:t xml:space="preserve">, </w:t>
            </w:r>
            <w:r w:rsidRPr="005518D2">
              <w:rPr>
                <w:rFonts w:ascii="GHEA Grapalat" w:hAnsi="GHEA Grapalat" w:cs="Sylfaen"/>
                <w:lang w:val="hy-AM"/>
              </w:rPr>
              <w:t>ապահովել</w:t>
            </w:r>
            <w:r w:rsidRPr="005518D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դրանց բնօրինակների պահպանության և առաքման հանձնելու, արխիվացման, աշխատանքային պայմանագրերի, համաձայնագրերի կնքման, ծանուցումների, փորձագետներ ներգրավելու, խրախուսելու,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պալատի ծառայողների և </w:t>
            </w:r>
            <w:r w:rsidRPr="005518D2">
              <w:rPr>
                <w:rFonts w:ascii="GHEA Grapalat" w:hAnsi="GHEA Grapalat" w:cs="Sylfaen"/>
                <w:lang w:val="hy-AM"/>
              </w:rPr>
              <w:t>քաղաքացիական ծառայողների գրանցամատյան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վա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րման, անձնական </w:t>
            </w:r>
            <w:r w:rsidRPr="005518D2">
              <w:rPr>
                <w:rFonts w:ascii="GHEA Grapalat" w:hAnsi="GHEA Grapalat" w:cs="Sylfaen"/>
                <w:lang w:val="hy-AM"/>
              </w:rPr>
              <w:lastRenderedPageBreak/>
              <w:t xml:space="preserve">գործերի վարման, աշխատանքային ստաժի հաշվարկման և տեղեկատվության տրամադրման, </w:t>
            </w:r>
            <w:r w:rsidRPr="005518D2">
              <w:rPr>
                <w:rFonts w:ascii="GHEA Grapalat" w:hAnsi="GHEA Grapalat" w:cs="Times LatArm"/>
                <w:lang w:val="hy-AM"/>
              </w:rPr>
              <w:t>Բաժնի աշխատանքային ծրագրի կազմման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աշխատանքները, սահմանել քաղաքացիական ծառայողների ամսական պաշտոնային դրույքաչափերը, պահպանել քաղաքացիական ծառայության պաշտոն զբաղեցնելու առավելագույն ժամկետները.</w:t>
            </w:r>
          </w:p>
          <w:p w14:paraId="6904D663" w14:textId="77777777" w:rsidR="000A4AA4" w:rsidRPr="005518D2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Arial"/>
                <w:lang w:val="hy-AM"/>
              </w:rPr>
              <w:t>ստորաբաժանումներին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տրամադրել </w:t>
            </w:r>
            <w:r w:rsidRPr="005518D2">
              <w:rPr>
                <w:rFonts w:ascii="GHEA Grapalat" w:hAnsi="GHEA Grapalat" w:cs="Arial"/>
                <w:lang w:val="hy-AM"/>
              </w:rPr>
              <w:t xml:space="preserve">մեթոդական օժանդակություն </w:t>
            </w:r>
            <w:r w:rsidRPr="005518D2">
              <w:rPr>
                <w:rFonts w:ascii="GHEA Grapalat" w:hAnsi="GHEA Grapalat" w:cs="Sylfaen"/>
                <w:lang w:val="hy-AM"/>
              </w:rPr>
              <w:t>ք</w:t>
            </w:r>
            <w:r w:rsidRPr="005518D2">
              <w:rPr>
                <w:rFonts w:ascii="GHEA Grapalat" w:hAnsi="GHEA Grapalat" w:cs="Arial"/>
                <w:lang w:val="hy-AM"/>
              </w:rPr>
              <w:t>աղաքացիական ծառայության պաշտոնների վերլուծության հարցարանները կազմելու վերաբերյալ,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ապահովել 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5518D2">
              <w:rPr>
                <w:rFonts w:ascii="GHEA Grapalat" w:hAnsi="GHEA Grapalat" w:cs="Sylfaen"/>
                <w:lang w:val="hy-AM"/>
              </w:rPr>
              <w:t>ստորաբաժանումներից ստացված հարցարանների ուսումնասիրության, վերլուծության, անհրաժեշտության դեպքում՝ քննարկման, հիմնավորումներ ներկայացնելու և դրանց հիման վրա  պաշտոնի նկարագրություն կազմելու  աշխատանքները, ամփոփել, գնահատել, կազմել քաղաքացիական ծառայության պաշտոնների անձնագրերի նախագծերը, ներկայացնել  գլխավոր քարտուղարին և ՔԾԳ.</w:t>
            </w:r>
          </w:p>
          <w:p w14:paraId="79A17585" w14:textId="77777777" w:rsidR="000A4AA4" w:rsidRPr="005518D2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կազմակերպել քաղաքացիական ծառայության կադրերի ռեզերվում գրանցելու և կադրերի ռեզերվը վարելու աշխատանքները.</w:t>
            </w:r>
          </w:p>
          <w:p w14:paraId="42265C30" w14:textId="77777777" w:rsidR="000A4AA4" w:rsidRPr="005518D2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 xml:space="preserve">ուսումնասիրել անհամատեղելիության պահանջների, այլ սահմանափակումների, վարքագծի կանոնների վերաբերյալ մասնագիտական խորհրդատվության, շահերի բախման իրավիճակի լուծմանն ուղղված քայլեր ձեռնարկելու վերաբերյալ ստացված առաջարկությունները. </w:t>
            </w:r>
          </w:p>
          <w:p w14:paraId="54AB746E" w14:textId="77777777" w:rsidR="000A4AA4" w:rsidRPr="005518D2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 xml:space="preserve">գնահատել բարեվարքության հարցերով վերապատրաստման կարիքների բացահայտման և վերապատրաստման ծրագրերը. </w:t>
            </w:r>
          </w:p>
          <w:p w14:paraId="509E7561" w14:textId="77777777" w:rsidR="000A4AA4" w:rsidRPr="005518D2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վերլուծել և ամփոփել բարեվարքության պահանջների պահպանմանն ուղղված այլ ծրագրերի մշակման, բարեվարքության համակարգին առնչվող ուսումնասիրությունների, քաղաքացիական ծառայողների բարեվարքության պլանների նախագծերի մշակման, այլ սահմանափակումների, վարքագծի կանոնների խախտումների և շահերի բախման, նվերների ընդունման արգելքի խախտման դեպքերի վիճակագրության մասին ամբողջական տեղեկատվությունը.</w:t>
            </w:r>
          </w:p>
          <w:p w14:paraId="6A09E6C6" w14:textId="77777777" w:rsidR="000A4AA4" w:rsidRPr="005518D2" w:rsidRDefault="000A4AA4" w:rsidP="000A4AA4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720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 xml:space="preserve">ապահովել մրցույթների հայտարարությունները հրապարակելու, </w:t>
            </w:r>
            <w:r>
              <w:rPr>
                <w:rFonts w:ascii="GHEA Grapalat" w:hAnsi="GHEA Grapalat" w:cs="Sylfaen"/>
                <w:lang w:val="hy-AM"/>
              </w:rPr>
              <w:t>Հաշվեքննիչ պալատում ծառայության և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քաղաքացիական ծառայության թափուր պաշտոն զբաղեցնելու համար անցկացվող մրցույթի նախապատրաստ</w:t>
            </w:r>
            <w:r>
              <w:rPr>
                <w:rFonts w:ascii="GHEA Grapalat" w:hAnsi="GHEA Grapalat" w:cs="Sylfaen"/>
                <w:lang w:val="hy-AM"/>
              </w:rPr>
              <w:t>ման</w:t>
            </w:r>
            <w:r w:rsidRPr="005518D2">
              <w:rPr>
                <w:rFonts w:ascii="GHEA Grapalat" w:hAnsi="GHEA Grapalat" w:cs="Sylfaen"/>
                <w:lang w:val="hy-AM"/>
              </w:rPr>
              <w:t xml:space="preserve"> և անցկացման աշխատանքները, մասնակցել  թափուր պաշտոն զբաղեցնելու համար անցկացվող մրցույթի թեստերի առաջադրանքները և </w:t>
            </w:r>
            <w:r w:rsidRPr="005518D2">
              <w:rPr>
                <w:rFonts w:ascii="GHEA Grapalat" w:hAnsi="GHEA Grapalat" w:cs="Times LatArm"/>
                <w:lang w:val="hy-AM"/>
              </w:rPr>
              <w:t xml:space="preserve">հարցաշարերը </w:t>
            </w:r>
            <w:r w:rsidRPr="005518D2">
              <w:rPr>
                <w:rFonts w:ascii="GHEA Grapalat" w:hAnsi="GHEA Grapalat" w:cs="Sylfaen"/>
                <w:lang w:val="hy-AM"/>
              </w:rPr>
              <w:t>կազմելու և մշակելու գործընթացներին</w:t>
            </w:r>
            <w:r>
              <w:rPr>
                <w:rFonts w:ascii="GHEA Grapalat" w:hAnsi="GHEA Grapalat" w:cs="Sylfaen"/>
                <w:lang w:val="hy-AM"/>
              </w:rPr>
              <w:t xml:space="preserve"> և ապահովել մրցույթի փուլի և հաղթողի նշանակման փաստաթղթավորման աշխատանքները</w:t>
            </w:r>
            <w:r w:rsidRPr="005518D2">
              <w:rPr>
                <w:rFonts w:ascii="GHEA Grapalat" w:hAnsi="GHEA Grapalat" w:cs="Sylfaen"/>
                <w:lang w:val="hy-AM"/>
              </w:rPr>
              <w:t>.</w:t>
            </w:r>
          </w:p>
          <w:p w14:paraId="18E72049" w14:textId="77777777" w:rsidR="000A4AA4" w:rsidRPr="007B3E49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ապահովել </w:t>
            </w:r>
            <w:r w:rsidRPr="005518D2">
              <w:rPr>
                <w:rFonts w:ascii="GHEA Grapalat" w:hAnsi="GHEA Grapalat" w:cs="Sylfaen"/>
                <w:lang w:val="hy-AM"/>
              </w:rPr>
              <w:t>վերապատրաստման կարիքներ</w:t>
            </w:r>
            <w:r>
              <w:rPr>
                <w:rFonts w:ascii="GHEA Grapalat" w:hAnsi="GHEA Grapalat" w:cs="Sylfaen"/>
                <w:lang w:val="hy-AM"/>
              </w:rPr>
              <w:t>ի գնահականների ամփոփումը</w:t>
            </w:r>
            <w:r w:rsidRPr="005518D2">
              <w:rPr>
                <w:rFonts w:ascii="GHEA Grapalat" w:hAnsi="GHEA Grapalat" w:cs="Sylfaen"/>
                <w:lang w:val="hy-AM"/>
              </w:rPr>
              <w:t>, ամփոփ տեղեկատվությ</w:t>
            </w:r>
            <w:r>
              <w:rPr>
                <w:rFonts w:ascii="GHEA Grapalat" w:hAnsi="GHEA Grapalat" w:cs="Sylfaen"/>
                <w:lang w:val="hy-AM"/>
              </w:rPr>
              <w:t>ան վերլուծությունը և</w:t>
            </w:r>
            <w:r w:rsidRPr="007B3E49">
              <w:rPr>
                <w:rFonts w:ascii="GHEA Grapalat" w:hAnsi="GHEA Grapalat" w:cs="Sylfaen"/>
                <w:lang w:val="hy-AM"/>
              </w:rPr>
              <w:t xml:space="preserve"> վերապատրաստման</w:t>
            </w:r>
            <w:r w:rsidRPr="006846ED">
              <w:rPr>
                <w:rFonts w:ascii="GHEA Grapalat" w:hAnsi="GHEA Grapalat" w:cs="Sylfaen"/>
                <w:lang w:val="hy-AM"/>
              </w:rPr>
              <w:t xml:space="preserve"> </w:t>
            </w:r>
            <w:r w:rsidRPr="007B3E49">
              <w:rPr>
                <w:rFonts w:ascii="GHEA Grapalat" w:hAnsi="GHEA Grapalat" w:cs="Sylfaen"/>
                <w:lang w:val="hy-AM"/>
              </w:rPr>
              <w:t>աշխատանքներ</w:t>
            </w:r>
            <w:r>
              <w:rPr>
                <w:rFonts w:ascii="GHEA Grapalat" w:hAnsi="GHEA Grapalat" w:cs="Sylfaen"/>
                <w:lang w:val="hy-AM"/>
              </w:rPr>
              <w:t>ի կազմակերպումը</w:t>
            </w:r>
            <w:r w:rsidRPr="007B3E49">
              <w:rPr>
                <w:rFonts w:ascii="GHEA Grapalat" w:hAnsi="GHEA Grapalat" w:cs="Sylfaen"/>
                <w:lang w:val="hy-AM"/>
              </w:rPr>
              <w:t>.</w:t>
            </w:r>
          </w:p>
          <w:p w14:paraId="75CE48A3" w14:textId="77777777" w:rsidR="000A4AA4" w:rsidRPr="007B3E49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7B3E49">
              <w:rPr>
                <w:rFonts w:ascii="GHEA Grapalat" w:hAnsi="GHEA Grapalat" w:cs="Sylfaen"/>
                <w:lang w:val="hy-AM"/>
              </w:rPr>
              <w:t>ստանալ աշխատանքային ծրագրերի կատարողականները, ստուգել դրանց ամբողջականությունը, ուսումնասիրել, ամփոփել և ներկայացնել գլխավոր քարտուղարին.</w:t>
            </w:r>
          </w:p>
          <w:p w14:paraId="05C5974B" w14:textId="77777777" w:rsidR="000A4AA4" w:rsidRPr="007B3E49" w:rsidRDefault="000A4AA4" w:rsidP="000A4AA4">
            <w:pPr>
              <w:pStyle w:val="BodyTextIndent"/>
              <w:numPr>
                <w:ilvl w:val="0"/>
                <w:numId w:val="35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7B3E49">
              <w:rPr>
                <w:rFonts w:ascii="GHEA Grapalat" w:hAnsi="GHEA Grapalat" w:cs="Times LatArm"/>
                <w:lang w:val="hy-AM"/>
              </w:rPr>
              <w:t xml:space="preserve">վերահսկել </w:t>
            </w:r>
            <w:r w:rsidRPr="005518D2">
              <w:rPr>
                <w:rFonts w:ascii="GHEA Grapalat" w:hAnsi="GHEA Grapalat" w:cs="Times LatArm"/>
                <w:lang w:val="hy-AM"/>
              </w:rPr>
              <w:t>աշխատողների աշխատանքային կարգապահությ</w:t>
            </w:r>
            <w:r w:rsidRPr="007B3E49">
              <w:rPr>
                <w:rFonts w:ascii="GHEA Grapalat" w:hAnsi="GHEA Grapalat" w:cs="Times LatArm"/>
                <w:lang w:val="hy-AM"/>
              </w:rPr>
              <w:t>ու</w:t>
            </w:r>
            <w:r w:rsidRPr="005518D2">
              <w:rPr>
                <w:rFonts w:ascii="GHEA Grapalat" w:hAnsi="GHEA Grapalat" w:cs="Times LatArm"/>
                <w:lang w:val="hy-AM"/>
              </w:rPr>
              <w:t>ն</w:t>
            </w:r>
            <w:r w:rsidRPr="007B3E49">
              <w:rPr>
                <w:rFonts w:ascii="GHEA Grapalat" w:hAnsi="GHEA Grapalat" w:cs="Times LatArm"/>
                <w:lang w:val="hy-AM"/>
              </w:rPr>
              <w:t>ը, ուսումնասիրել և</w:t>
            </w:r>
            <w:r w:rsidRPr="007B3E49">
              <w:rPr>
                <w:rFonts w:ascii="GHEA Grapalat" w:hAnsi="GHEA Grapalat" w:cs="Sylfaen"/>
                <w:lang w:val="hy-AM"/>
              </w:rPr>
              <w:t xml:space="preserve"> </w:t>
            </w:r>
            <w:r w:rsidRPr="005518D2">
              <w:rPr>
                <w:rFonts w:ascii="GHEA Grapalat" w:hAnsi="GHEA Grapalat" w:cs="Sylfaen"/>
                <w:lang w:val="hy-AM"/>
              </w:rPr>
              <w:t>գլխավոր քարտուղարին</w:t>
            </w:r>
            <w:r w:rsidRPr="005518D2">
              <w:rPr>
                <w:rFonts w:ascii="GHEA Grapalat" w:hAnsi="GHEA Grapalat" w:cs="Times LatArm"/>
                <w:lang w:val="hy-AM"/>
              </w:rPr>
              <w:t xml:space="preserve"> </w:t>
            </w:r>
            <w:r w:rsidRPr="007B3E49">
              <w:rPr>
                <w:rFonts w:ascii="GHEA Grapalat" w:hAnsi="GHEA Grapalat" w:cs="Times LatArm"/>
                <w:lang w:val="hy-AM"/>
              </w:rPr>
              <w:t>ներկայացնել</w:t>
            </w:r>
            <w:r w:rsidRPr="005518D2">
              <w:rPr>
                <w:rFonts w:ascii="GHEA Grapalat" w:hAnsi="GHEA Grapalat" w:cs="Times LatArm"/>
                <w:lang w:val="hy-AM"/>
              </w:rPr>
              <w:t xml:space="preserve"> աշխատաժամանակի հաշվարկի տեղեկագրեր</w:t>
            </w:r>
            <w:r w:rsidRPr="007B3E49">
              <w:rPr>
                <w:rFonts w:ascii="GHEA Grapalat" w:hAnsi="GHEA Grapalat" w:cs="Times LatArm"/>
                <w:lang w:val="hy-AM"/>
              </w:rPr>
              <w:t>ը</w:t>
            </w:r>
            <w:r w:rsidRPr="007B3E49">
              <w:rPr>
                <w:rFonts w:ascii="GHEA Grapalat" w:hAnsi="GHEA Grapalat" w:cs="Sylfaen"/>
                <w:lang w:val="hy-AM"/>
              </w:rPr>
              <w:t>.</w:t>
            </w:r>
          </w:p>
          <w:p w14:paraId="0849D850" w14:textId="77777777" w:rsidR="000A4AA4" w:rsidRPr="007B3E49" w:rsidRDefault="000A4AA4" w:rsidP="000A4AA4">
            <w:pPr>
              <w:pStyle w:val="BodyTextIndent"/>
              <w:numPr>
                <w:ilvl w:val="0"/>
                <w:numId w:val="36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7B3E49">
              <w:rPr>
                <w:rFonts w:ascii="GHEA Grapalat" w:hAnsi="GHEA Grapalat" w:cs="Times LatArm"/>
                <w:lang w:val="hy-AM"/>
              </w:rPr>
              <w:lastRenderedPageBreak/>
              <w:t>ապահովել  Հաշվեքննիչ պալատի աշխատողների</w:t>
            </w:r>
            <w:r w:rsidRPr="005518D2">
              <w:rPr>
                <w:rFonts w:ascii="GHEA Grapalat" w:hAnsi="GHEA Grapalat" w:cs="Times LatArm"/>
                <w:lang w:val="hy-AM"/>
              </w:rPr>
              <w:t xml:space="preserve"> զինապարտության հաշվառ</w:t>
            </w:r>
            <w:r w:rsidRPr="007B3E49">
              <w:rPr>
                <w:rFonts w:ascii="GHEA Grapalat" w:hAnsi="GHEA Grapalat" w:cs="Times LatArm"/>
                <w:lang w:val="hy-AM"/>
              </w:rPr>
              <w:t>ման,</w:t>
            </w:r>
            <w:r w:rsidRPr="005518D2">
              <w:rPr>
                <w:rFonts w:ascii="GHEA Grapalat" w:hAnsi="GHEA Grapalat" w:cs="Times LatArm"/>
                <w:lang w:val="hy-AM"/>
              </w:rPr>
              <w:t xml:space="preserve"> ամրագր</w:t>
            </w:r>
            <w:r w:rsidRPr="007B3E49">
              <w:rPr>
                <w:rFonts w:ascii="GHEA Grapalat" w:hAnsi="GHEA Grapalat" w:cs="Times LatArm"/>
                <w:lang w:val="hy-AM"/>
              </w:rPr>
              <w:t>ման</w:t>
            </w:r>
            <w:r w:rsidRPr="005518D2">
              <w:rPr>
                <w:rFonts w:ascii="GHEA Grapalat" w:hAnsi="GHEA Grapalat" w:cs="Times LatArm"/>
                <w:lang w:val="hy-AM"/>
              </w:rPr>
              <w:t xml:space="preserve"> և զինապարտների գրանցամատյանի վար</w:t>
            </w:r>
            <w:r w:rsidRPr="007B3E49">
              <w:rPr>
                <w:rFonts w:ascii="GHEA Grapalat" w:hAnsi="GHEA Grapalat" w:cs="Times LatArm"/>
                <w:lang w:val="hy-AM"/>
              </w:rPr>
              <w:t>ման աշխատանքները.</w:t>
            </w:r>
          </w:p>
          <w:p w14:paraId="13FC3428" w14:textId="77777777" w:rsidR="000A4AA4" w:rsidRPr="007B3E49" w:rsidRDefault="000A4AA4" w:rsidP="000A4AA4">
            <w:pPr>
              <w:pStyle w:val="BodyTextIndent"/>
              <w:numPr>
                <w:ilvl w:val="0"/>
                <w:numId w:val="36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7B3E49">
              <w:rPr>
                <w:rFonts w:ascii="GHEA Grapalat" w:hAnsi="GHEA Grapalat" w:cs="Sylfaen"/>
                <w:lang w:val="hy-AM"/>
              </w:rPr>
              <w:t>մ</w:t>
            </w:r>
            <w:r w:rsidRPr="007B3E49">
              <w:rPr>
                <w:rFonts w:ascii="GHEA Grapalat" w:hAnsi="GHEA Grapalat"/>
                <w:bCs/>
                <w:color w:val="000000"/>
                <w:lang w:val="hy-AM"/>
              </w:rPr>
              <w:t>ասնակցել Հաշվեքննիչ պալատի նիստերին, քննարկումներին, խորհրդակցություններին՝ Հաշվեքննիչ պալատի նախագահի հրավերով</w:t>
            </w:r>
            <w:r w:rsidRPr="00BE7BC3">
              <w:rPr>
                <w:rFonts w:ascii="GHEA Grapalat" w:hAnsi="GHEA Grapalat" w:cs="Cambria Math"/>
                <w:lang w:val="hy-AM"/>
              </w:rPr>
              <w:t>։</w:t>
            </w:r>
          </w:p>
          <w:p w14:paraId="4D6993C2" w14:textId="77777777" w:rsidR="000A4AA4" w:rsidRPr="007B3E49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0A4AA4" w:rsidRPr="005518D2" w14:paraId="5B51A88D" w14:textId="77777777" w:rsidTr="00FF2A04">
        <w:tc>
          <w:tcPr>
            <w:tcW w:w="10998" w:type="dxa"/>
          </w:tcPr>
          <w:p w14:paraId="1AB865BA" w14:textId="77777777" w:rsidR="000A4AA4" w:rsidRPr="005518D2" w:rsidRDefault="000A4AA4" w:rsidP="000A4AA4">
            <w:pPr>
              <w:pStyle w:val="ListParagraph"/>
              <w:numPr>
                <w:ilvl w:val="0"/>
                <w:numId w:val="15"/>
              </w:numPr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lastRenderedPageBreak/>
              <w:t>Պաշտոնին ներկայացվող պահանջները</w:t>
            </w:r>
          </w:p>
          <w:p w14:paraId="2F23538F" w14:textId="77777777" w:rsidR="000A4AA4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 xml:space="preserve">  </w:t>
            </w:r>
            <w:r w:rsidRPr="005518D2">
              <w:rPr>
                <w:rFonts w:ascii="GHEA Grapalat" w:hAnsi="GHEA Grapalat" w:cs="Sylfaen"/>
                <w:b/>
                <w:lang w:val="hy-AM"/>
              </w:rPr>
              <w:t>Կրթությունը, որակավորման աստիճանը</w:t>
            </w:r>
          </w:p>
          <w:tbl>
            <w:tblPr>
              <w:tblStyle w:val="TableGrid"/>
              <w:tblW w:w="10743" w:type="dxa"/>
              <w:tblLook w:val="04A0" w:firstRow="1" w:lastRow="0" w:firstColumn="1" w:lastColumn="0" w:noHBand="0" w:noVBand="1"/>
            </w:tblPr>
            <w:tblGrid>
              <w:gridCol w:w="401"/>
              <w:gridCol w:w="2288"/>
              <w:gridCol w:w="1999"/>
              <w:gridCol w:w="1810"/>
              <w:gridCol w:w="2190"/>
              <w:gridCol w:w="2055"/>
            </w:tblGrid>
            <w:tr w:rsidR="000A4AA4" w:rsidRPr="00E174A4" w14:paraId="3DD2DDBF" w14:textId="77777777" w:rsidTr="00FF2A04">
              <w:trPr>
                <w:trHeight w:val="1024"/>
              </w:trPr>
              <w:tc>
                <w:tcPr>
                  <w:tcW w:w="401" w:type="dxa"/>
                </w:tcPr>
                <w:p w14:paraId="79495742" w14:textId="77777777" w:rsidR="000A4AA4" w:rsidRPr="00D63522" w:rsidRDefault="000A4AA4" w:rsidP="000A4AA4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288" w:type="dxa"/>
                </w:tcPr>
                <w:p w14:paraId="0DA575AB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ՈՒղղություն</w:t>
                  </w:r>
                </w:p>
              </w:tc>
              <w:tc>
                <w:tcPr>
                  <w:tcW w:w="3809" w:type="dxa"/>
                  <w:gridSpan w:val="2"/>
                </w:tcPr>
                <w:p w14:paraId="1F9FC9CF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4245" w:type="dxa"/>
                  <w:gridSpan w:val="2"/>
                </w:tcPr>
                <w:p w14:paraId="500DD5E0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0A4AA4" w:rsidRPr="00E174A4" w14:paraId="59569007" w14:textId="77777777" w:rsidTr="00FF2A04">
              <w:trPr>
                <w:trHeight w:val="584"/>
              </w:trPr>
              <w:tc>
                <w:tcPr>
                  <w:tcW w:w="401" w:type="dxa"/>
                </w:tcPr>
                <w:p w14:paraId="5D91CD63" w14:textId="77777777" w:rsidR="000A4AA4" w:rsidRPr="00E174A4" w:rsidRDefault="000A4AA4" w:rsidP="000A4AA4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2288" w:type="dxa"/>
                </w:tcPr>
                <w:p w14:paraId="3D814979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Ոլորտ</w:t>
                  </w:r>
                </w:p>
              </w:tc>
              <w:tc>
                <w:tcPr>
                  <w:tcW w:w="3809" w:type="dxa"/>
                  <w:gridSpan w:val="2"/>
                  <w:tcBorders>
                    <w:bottom w:val="single" w:sz="4" w:space="0" w:color="auto"/>
                  </w:tcBorders>
                </w:tcPr>
                <w:p w14:paraId="23EC8020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Սոցիալական և վարքաբանական գիտություններ</w:t>
                  </w:r>
                </w:p>
              </w:tc>
              <w:tc>
                <w:tcPr>
                  <w:tcW w:w="4245" w:type="dxa"/>
                  <w:gridSpan w:val="2"/>
                  <w:tcBorders>
                    <w:bottom w:val="single" w:sz="4" w:space="0" w:color="auto"/>
                  </w:tcBorders>
                </w:tcPr>
                <w:p w14:paraId="42FC04F2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Գործարարություն և վարչարարություն</w:t>
                  </w:r>
                </w:p>
              </w:tc>
            </w:tr>
            <w:tr w:rsidR="000A4AA4" w:rsidRPr="00E174A4" w14:paraId="71C2125A" w14:textId="77777777" w:rsidTr="00FF2A04">
              <w:trPr>
                <w:trHeight w:val="595"/>
              </w:trPr>
              <w:tc>
                <w:tcPr>
                  <w:tcW w:w="401" w:type="dxa"/>
                </w:tcPr>
                <w:p w14:paraId="68E04DC2" w14:textId="77777777" w:rsidR="000A4AA4" w:rsidRPr="00E174A4" w:rsidRDefault="000A4AA4" w:rsidP="000A4AA4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2288" w:type="dxa"/>
                </w:tcPr>
                <w:p w14:paraId="0013F6EE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Ենթաոլորտ</w:t>
                  </w: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8F4A7B5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Հոգեբանություն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CD29AC6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Սոցիոլոգիա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688AB7D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Կառավարում և վարչարարություն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427B11A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Իրավունք</w:t>
                  </w:r>
                </w:p>
              </w:tc>
            </w:tr>
            <w:tr w:rsidR="000A4AA4" w:rsidRPr="00E174A4" w14:paraId="6E81B025" w14:textId="77777777" w:rsidTr="00FF2A04">
              <w:trPr>
                <w:trHeight w:val="341"/>
              </w:trPr>
              <w:tc>
                <w:tcPr>
                  <w:tcW w:w="401" w:type="dxa"/>
                </w:tcPr>
                <w:p w14:paraId="3D46F3B7" w14:textId="77777777" w:rsidR="000A4AA4" w:rsidRPr="00E174A4" w:rsidRDefault="000A4AA4" w:rsidP="000A4AA4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2288" w:type="dxa"/>
                </w:tcPr>
                <w:p w14:paraId="66009868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Մասնագիտություն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</w:tcPr>
                <w:p w14:paraId="3FE3C152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Հոգեբանություն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</w:tcBorders>
                </w:tcPr>
                <w:p w14:paraId="1F7C4414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Սոցիոլոգիա</w:t>
                  </w:r>
                </w:p>
              </w:tc>
              <w:tc>
                <w:tcPr>
                  <w:tcW w:w="21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4C6C35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Կառավարում</w:t>
                  </w:r>
                </w:p>
              </w:tc>
              <w:tc>
                <w:tcPr>
                  <w:tcW w:w="2054" w:type="dxa"/>
                  <w:tcBorders>
                    <w:left w:val="single" w:sz="4" w:space="0" w:color="auto"/>
                  </w:tcBorders>
                </w:tcPr>
                <w:p w14:paraId="77E02F40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Իրավագիտություն</w:t>
                  </w:r>
                </w:p>
              </w:tc>
            </w:tr>
          </w:tbl>
          <w:p w14:paraId="004F6C10" w14:textId="77777777" w:rsidR="000A4AA4" w:rsidRPr="005518D2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  <w:p w14:paraId="01F15598" w14:textId="77777777" w:rsidR="000A4AA4" w:rsidRPr="005518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Մասնագիտական գիտելիքները</w:t>
            </w:r>
          </w:p>
          <w:p w14:paraId="226D490A" w14:textId="77777777" w:rsidR="000A4AA4" w:rsidRPr="005518D2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ՈՒնի գործառույթների իրականացման համար անհրաժեշտ գիտելիքներ</w:t>
            </w:r>
          </w:p>
          <w:p w14:paraId="5597DBE9" w14:textId="77777777" w:rsidR="000A4AA4" w:rsidRPr="005518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Աշխատանքնային ստաժը, աշխատանքի բնագավառում փորձը</w:t>
            </w:r>
          </w:p>
          <w:p w14:paraId="3DDC6B0D" w14:textId="77777777" w:rsidR="000A4AA4" w:rsidRPr="001274F2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 xml:space="preserve">Հանրային ծառայության առնվազն երեք տարվա ստաժ կամ չորս տարվա մասնագիտական աշխատանքային ստաժ կամ անձնակազմի կառավարման  բնագավառում՝  չորս  տարվա աշխատանքային ստաժ: </w:t>
            </w:r>
          </w:p>
          <w:p w14:paraId="4C039502" w14:textId="77777777" w:rsidR="000A4AA4" w:rsidRPr="00241DD2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Անհրաժեշտ կոմպետենցիաներ</w:t>
            </w:r>
          </w:p>
          <w:p w14:paraId="40784BE9" w14:textId="77777777" w:rsidR="000A4AA4" w:rsidRPr="005518D2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Ընդհանրական կոմպետենցիաներ՝</w:t>
            </w:r>
          </w:p>
          <w:p w14:paraId="62050FD8" w14:textId="77777777" w:rsidR="000A4AA4" w:rsidRPr="005518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Աշխատակազմի կառավարում</w:t>
            </w:r>
          </w:p>
          <w:p w14:paraId="773DC860" w14:textId="77777777" w:rsidR="000A4AA4" w:rsidRPr="005518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Քաղաքականության վերլուծություն, մոնիթորինգ</w:t>
            </w:r>
          </w:p>
          <w:p w14:paraId="183D1532" w14:textId="77777777" w:rsidR="000A4AA4" w:rsidRPr="005518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Որոշումների կայացում</w:t>
            </w:r>
          </w:p>
          <w:p w14:paraId="7A62DEA0" w14:textId="77777777" w:rsidR="000A4AA4" w:rsidRPr="005518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</w:rPr>
              <w:t>Ծրագրերի կառավարում</w:t>
            </w:r>
          </w:p>
          <w:p w14:paraId="3E039A8F" w14:textId="77777777" w:rsidR="000A4AA4" w:rsidRPr="005518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Խնդրի լուծում</w:t>
            </w:r>
          </w:p>
          <w:p w14:paraId="2B4D324C" w14:textId="77777777" w:rsidR="000A4AA4" w:rsidRPr="005518D2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Բարեվարքություն</w:t>
            </w:r>
          </w:p>
          <w:p w14:paraId="4B8F58FD" w14:textId="77777777" w:rsidR="000A4AA4" w:rsidRPr="005518D2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Ընտրանքային կոմպետենցիաներ՝</w:t>
            </w:r>
          </w:p>
          <w:p w14:paraId="5555B168" w14:textId="77777777" w:rsidR="000A4AA4" w:rsidRPr="005518D2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Բանակցությունների վարում</w:t>
            </w:r>
          </w:p>
          <w:p w14:paraId="5383D845" w14:textId="77777777" w:rsidR="000A4AA4" w:rsidRPr="005518D2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</w:rPr>
              <w:t>Փոփոխությունների կառավարում</w:t>
            </w:r>
          </w:p>
          <w:p w14:paraId="040CA1B7" w14:textId="77777777" w:rsidR="000A4AA4" w:rsidRPr="005518D2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</w:rPr>
              <w:t>Կոնֆլիկտների կառավարում</w:t>
            </w:r>
          </w:p>
          <w:p w14:paraId="73A4AA5E" w14:textId="77777777" w:rsidR="000A4AA4" w:rsidRPr="005518D2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Ժողովների և խորհրդակցությունների կազմակերպում և վարում</w:t>
            </w:r>
          </w:p>
          <w:p w14:paraId="0F28BD88" w14:textId="77777777" w:rsidR="000A4AA4" w:rsidRPr="005518D2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Փաստաթղթերի նախապատրաստում</w:t>
            </w:r>
          </w:p>
          <w:p w14:paraId="28FBB4BE" w14:textId="77777777" w:rsidR="000A4AA4" w:rsidRPr="005518D2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Ելույթների նախապատրաստում և կազմակերպում</w:t>
            </w:r>
          </w:p>
        </w:tc>
      </w:tr>
      <w:tr w:rsidR="000A4AA4" w:rsidRPr="007401F9" w14:paraId="75B6AFD9" w14:textId="77777777" w:rsidTr="00FF2A04">
        <w:tc>
          <w:tcPr>
            <w:tcW w:w="10998" w:type="dxa"/>
          </w:tcPr>
          <w:p w14:paraId="66BC06A8" w14:textId="77777777" w:rsidR="000A4AA4" w:rsidRPr="005518D2" w:rsidRDefault="000A4AA4" w:rsidP="000A4AA4">
            <w:pPr>
              <w:pStyle w:val="ListParagraph"/>
              <w:numPr>
                <w:ilvl w:val="0"/>
                <w:numId w:val="15"/>
              </w:numPr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  <w:r w:rsidRPr="005518D2">
              <w:rPr>
                <w:rFonts w:ascii="GHEA Grapalat" w:hAnsi="GHEA Grapalat" w:cs="Sylfaen"/>
                <w:b/>
              </w:rPr>
              <w:t>Կազմակերպական շրջանակը</w:t>
            </w:r>
          </w:p>
          <w:p w14:paraId="56584847" w14:textId="77777777" w:rsidR="000A4AA4" w:rsidRPr="005518D2" w:rsidRDefault="000A4AA4" w:rsidP="00FF2A04">
            <w:pPr>
              <w:tabs>
                <w:tab w:val="left" w:pos="102"/>
              </w:tabs>
              <w:spacing w:line="276" w:lineRule="auto"/>
              <w:ind w:left="360"/>
              <w:rPr>
                <w:rFonts w:ascii="GHEA Grapalat" w:hAnsi="GHEA Grapalat" w:cs="Sylfaen"/>
                <w:b/>
              </w:rPr>
            </w:pPr>
          </w:p>
          <w:p w14:paraId="13D99F31" w14:textId="77777777" w:rsidR="000A4AA4" w:rsidRPr="005518D2" w:rsidRDefault="000A4AA4" w:rsidP="000A4AA4">
            <w:pPr>
              <w:pStyle w:val="ListParagraph"/>
              <w:numPr>
                <w:ilvl w:val="1"/>
                <w:numId w:val="33"/>
              </w:numPr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1EBCD4A6" w14:textId="77777777" w:rsidR="000A4AA4" w:rsidRPr="005518D2" w:rsidRDefault="000A4AA4" w:rsidP="00FF2A04">
            <w:pPr>
              <w:tabs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lastRenderedPageBreak/>
              <w:t>Պատասխանատու է համապատասխան մարմնի կառուցվածքային ստորաբաժանման աշխատանքների կազմակերպման և ղեկավարման համար:</w:t>
            </w:r>
          </w:p>
          <w:p w14:paraId="4D36A079" w14:textId="77777777" w:rsidR="000A4AA4" w:rsidRPr="005518D2" w:rsidRDefault="000A4AA4" w:rsidP="000A4AA4">
            <w:pPr>
              <w:pStyle w:val="ListParagraph"/>
              <w:numPr>
                <w:ilvl w:val="1"/>
                <w:numId w:val="33"/>
              </w:numPr>
              <w:tabs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b/>
                <w:lang w:val="ru-RU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43B71654" w14:textId="77777777" w:rsidR="000A4AA4" w:rsidRPr="005518D2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Sylfaen"/>
                <w:lang w:val="ru-RU"/>
              </w:rPr>
            </w:pPr>
            <w:r w:rsidRPr="005518D2">
              <w:rPr>
                <w:rFonts w:ascii="GHEA Grapalat" w:hAnsi="GHEA Grapalat" w:cs="Sylfaen"/>
              </w:rPr>
              <w:t>Կայացնում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է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որոշումներ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համապատասխան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մարմնի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կառուցվածքային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ստորաբաժանման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աշխատանքների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կազմակերպման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և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ղեկավարման</w:t>
            </w:r>
            <w:r w:rsidRPr="005518D2">
              <w:rPr>
                <w:rFonts w:ascii="GHEA Grapalat" w:hAnsi="GHEA Grapalat" w:cs="Sylfaen"/>
                <w:lang w:val="ru-RU"/>
              </w:rPr>
              <w:t xml:space="preserve"> </w:t>
            </w:r>
            <w:r w:rsidRPr="005518D2">
              <w:rPr>
                <w:rFonts w:ascii="GHEA Grapalat" w:hAnsi="GHEA Grapalat" w:cs="Sylfaen"/>
              </w:rPr>
              <w:t>շրջանակներում</w:t>
            </w:r>
            <w:r w:rsidRPr="005518D2">
              <w:rPr>
                <w:rFonts w:ascii="GHEA Grapalat" w:hAnsi="GHEA Grapalat" w:cs="Sylfaen"/>
                <w:lang w:val="ru-RU"/>
              </w:rPr>
              <w:t>:</w:t>
            </w:r>
          </w:p>
          <w:p w14:paraId="61E05C38" w14:textId="77777777" w:rsidR="000A4AA4" w:rsidRPr="005518D2" w:rsidRDefault="000A4AA4" w:rsidP="000A4AA4">
            <w:pPr>
              <w:pStyle w:val="ListParagraph"/>
              <w:numPr>
                <w:ilvl w:val="1"/>
                <w:numId w:val="33"/>
              </w:num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Գործունեության ազդեցությունը</w:t>
            </w:r>
          </w:p>
          <w:p w14:paraId="773ECA06" w14:textId="77777777" w:rsidR="000A4AA4" w:rsidRPr="005518D2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արդյունքների ապահովման մասնագիտական գործունեության համապետական ազդեցություն:</w:t>
            </w:r>
            <w:r w:rsidRPr="005518D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  <w:p w14:paraId="3ED947C8" w14:textId="77777777" w:rsidR="000A4AA4" w:rsidRPr="005518D2" w:rsidRDefault="000A4AA4" w:rsidP="000A4AA4">
            <w:pPr>
              <w:pStyle w:val="ListParagraph"/>
              <w:numPr>
                <w:ilvl w:val="1"/>
                <w:numId w:val="33"/>
              </w:num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Շփումները և ներկայացուցչությունը</w:t>
            </w:r>
          </w:p>
          <w:p w14:paraId="30A3AA62" w14:textId="77777777" w:rsidR="000A4AA4" w:rsidRPr="005518D2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Times LatArm"/>
                <w:lang w:val="hy-AM"/>
              </w:rPr>
            </w:pPr>
            <w:r w:rsidRPr="005518D2">
              <w:rPr>
                <w:rFonts w:ascii="GHEA Grapalat" w:hAnsi="GHEA Grapalat" w:cs="Times LatArm"/>
                <w:lang w:val="hy-AM"/>
              </w:rPr>
              <w:t>Շփվում և որպես ներկայացուցիչ հանդես է գալիս պետական մարմինների և կազմակերպությունների</w:t>
            </w:r>
          </w:p>
          <w:p w14:paraId="11CC4C91" w14:textId="77777777" w:rsidR="000A4AA4" w:rsidRPr="005518D2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Times LatArm"/>
                <w:lang w:val="hy-AM"/>
              </w:rPr>
            </w:pPr>
            <w:r w:rsidRPr="005518D2">
              <w:rPr>
                <w:rFonts w:ascii="GHEA Grapalat" w:hAnsi="GHEA Grapalat" w:cs="Times LatArm"/>
                <w:lang w:val="hy-AM"/>
              </w:rPr>
              <w:t xml:space="preserve">ներկայացուցիչների, ինչպես նաև օտարերկրյա պետությունների և միջազգային կազմակերպությունների ներկայացուցիչների հետ՝ </w:t>
            </w:r>
            <w:r w:rsidRPr="005518D2">
              <w:rPr>
                <w:rFonts w:ascii="GHEA Grapalat" w:hAnsi="GHEA Grapalat"/>
                <w:lang w:val="hy-AM"/>
              </w:rPr>
              <w:t>իր լիազորությունների շրջանակներում:</w:t>
            </w:r>
          </w:p>
          <w:p w14:paraId="65A21DC8" w14:textId="77777777" w:rsidR="000A4AA4" w:rsidRPr="005518D2" w:rsidRDefault="000A4AA4" w:rsidP="000A4AA4">
            <w:pPr>
              <w:pStyle w:val="ListParagraph"/>
              <w:numPr>
                <w:ilvl w:val="1"/>
                <w:numId w:val="33"/>
              </w:num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Times LatArm"/>
                <w:lang w:val="ru-RU"/>
              </w:rPr>
            </w:pPr>
            <w:r w:rsidRPr="005518D2">
              <w:rPr>
                <w:rFonts w:ascii="GHEA Grapalat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175D69F6" w14:textId="77777777" w:rsidR="000A4AA4" w:rsidRPr="005518D2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518D2">
              <w:rPr>
                <w:rFonts w:ascii="GHEA Grapalat" w:hAnsi="GHEA Grapalat" w:cs="Times LatArm"/>
              </w:rPr>
              <w:t>Իր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լիազորությունների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շրջանակներում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բացահայտում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, </w:t>
            </w:r>
            <w:r w:rsidRPr="005518D2">
              <w:rPr>
                <w:rFonts w:ascii="GHEA Grapalat" w:hAnsi="GHEA Grapalat" w:cs="Times LatArm"/>
              </w:rPr>
              <w:t>վերլուծում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և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գնահատում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է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իր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կողմից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ղեկավարվող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 </w:t>
            </w:r>
            <w:r w:rsidRPr="005518D2">
              <w:rPr>
                <w:rFonts w:ascii="GHEA Grapalat" w:hAnsi="GHEA Grapalat" w:cs="Times LatArm"/>
              </w:rPr>
              <w:t>կառուցվածքային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ստորաբաժանման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խնդիրները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և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դրանց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</w:t>
            </w:r>
            <w:r w:rsidRPr="005518D2">
              <w:rPr>
                <w:rFonts w:ascii="GHEA Grapalat" w:hAnsi="GHEA Grapalat" w:cs="Times LatArm"/>
              </w:rPr>
              <w:t>տալիս</w:t>
            </w:r>
            <w:r w:rsidRPr="005518D2">
              <w:rPr>
                <w:rFonts w:ascii="GHEA Grapalat" w:hAnsi="GHEA Grapalat" w:cs="Times LatArm"/>
                <w:lang w:val="ru-RU"/>
              </w:rPr>
              <w:t xml:space="preserve">  </w:t>
            </w:r>
            <w:r w:rsidRPr="005518D2">
              <w:rPr>
                <w:rFonts w:ascii="GHEA Grapalat" w:hAnsi="GHEA Grapalat" w:cs="Times LatArm"/>
              </w:rPr>
              <w:t>լուծումներ</w:t>
            </w:r>
            <w:r w:rsidRPr="005518D2">
              <w:rPr>
                <w:rFonts w:ascii="GHEA Grapalat" w:hAnsi="GHEA Grapalat" w:cs="Times LatArm"/>
                <w:lang w:val="ru-RU"/>
              </w:rPr>
              <w:t>:</w:t>
            </w:r>
          </w:p>
        </w:tc>
      </w:tr>
    </w:tbl>
    <w:p w14:paraId="7C84FB7C" w14:textId="77777777" w:rsidR="000A4AA4" w:rsidRPr="005518D2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52FF4D76" w14:textId="14B0B45E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A04386A" w14:textId="6EF5122C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AC70FC1" w14:textId="51B43CFF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A94F355" w14:textId="0F47BE8D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E65E351" w14:textId="35CE67D4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A71FBD8" w14:textId="11D7606B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E9A9F46" w14:textId="5CDCEEF5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2C8257E" w14:textId="7353093E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39691BF" w14:textId="526240E6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E60A2B4" w14:textId="7C4EA37C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FE2D2EA" w14:textId="6BC25969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9ECFB78" w14:textId="3377FAD8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CDEF88D" w14:textId="30F20906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050EFD0" w14:textId="4C0CE716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60A1FBE" w14:textId="6D709350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2D0555B" w14:textId="5D67501C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F792A05" w14:textId="464DF894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8461BC9" w14:textId="74A4B593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DD6B426" w14:textId="60C9F76F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ECF4A4D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0A4AA4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>
        <w:rPr>
          <w:rFonts w:ascii="GHEA Grapalat" w:hAnsi="GHEA Grapalat"/>
          <w:sz w:val="20"/>
          <w:szCs w:val="20"/>
          <w:lang w:val="hy-AM"/>
        </w:rPr>
        <w:t>N 6</w:t>
      </w:r>
    </w:p>
    <w:p w14:paraId="11622752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Հաշվեքննիչ պալատի </w:t>
      </w:r>
    </w:p>
    <w:p w14:paraId="7D8B22DE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2025 թվականի սեպտեմբերի 30-ի N 66-Լ որոշում</w:t>
      </w:r>
    </w:p>
    <w:p w14:paraId="5DC593AF" w14:textId="77777777" w:rsidR="000A4AA4" w:rsidRPr="000344D2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7FBF9648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</w:t>
      </w:r>
      <w:r w:rsidRPr="000271A6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>
        <w:rPr>
          <w:rFonts w:ascii="GHEA Grapalat" w:hAnsi="GHEA Grapalat"/>
          <w:sz w:val="20"/>
          <w:szCs w:val="20"/>
          <w:lang w:val="hy-AM"/>
        </w:rPr>
        <w:t>N 10</w:t>
      </w:r>
    </w:p>
    <w:p w14:paraId="73F55611" w14:textId="77777777" w:rsidR="000A4AA4" w:rsidRPr="000271A6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Հաստատված է </w:t>
      </w:r>
    </w:p>
    <w:p w14:paraId="25F3CB94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Հաշվեքննիչ  պալատի </w:t>
      </w:r>
    </w:p>
    <w:p w14:paraId="14D5BAEB" w14:textId="77777777" w:rsidR="000A4AA4" w:rsidRPr="00536CE8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2024 թվականի նոյեմբերի 29-ի N125-Լ որոշում</w:t>
      </w:r>
    </w:p>
    <w:p w14:paraId="66708E27" w14:textId="77777777" w:rsidR="000A4AA4" w:rsidRPr="00E33758" w:rsidRDefault="000A4AA4" w:rsidP="000A4AA4">
      <w:pPr>
        <w:spacing w:after="0"/>
        <w:jc w:val="right"/>
        <w:rPr>
          <w:rFonts w:ascii="GHEA Grapalat" w:hAnsi="GHEA Grapalat"/>
          <w:lang w:val="hy-AM"/>
        </w:rPr>
      </w:pPr>
    </w:p>
    <w:p w14:paraId="070A64A2" w14:textId="77777777" w:rsidR="000A4AA4" w:rsidRPr="00E33758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E33758">
        <w:rPr>
          <w:rFonts w:ascii="GHEA Grapalat" w:hAnsi="GHEA Grapalat"/>
          <w:b/>
          <w:lang w:val="hy-AM"/>
        </w:rPr>
        <w:t xml:space="preserve">   ՔԱՂԱՔԱՑԻԱԿԱՆ ԾԱՌԱՅՈՒԹՅԱՆ ՊԱՇՏՈՆԻ ԱՆՁՆԱԳԻՐ</w:t>
      </w:r>
    </w:p>
    <w:p w14:paraId="34C354FF" w14:textId="77777777" w:rsidR="000A4AA4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E33758">
        <w:rPr>
          <w:rFonts w:ascii="GHEA Grapalat" w:hAnsi="GHEA Grapalat"/>
          <w:b/>
          <w:lang w:val="hy-AM"/>
        </w:rPr>
        <w:t xml:space="preserve">ՀԱՇՎԵՔՆՆԻՉ ՊԱԼԱՏԻ ԱՆՁՆԱԿԱԶՄԻ </w:t>
      </w:r>
      <w:r>
        <w:rPr>
          <w:rFonts w:ascii="GHEA Grapalat" w:hAnsi="GHEA Grapalat"/>
          <w:b/>
          <w:lang w:val="hy-AM"/>
        </w:rPr>
        <w:t>ԵՎ ԿՈՐՊՈՐԱՏԻՎ ՄՇԱԿՈՒՅԹԻ</w:t>
      </w:r>
      <w:r w:rsidRPr="00E33758">
        <w:rPr>
          <w:rFonts w:ascii="GHEA Grapalat" w:hAnsi="GHEA Grapalat"/>
          <w:b/>
          <w:lang w:val="hy-AM"/>
        </w:rPr>
        <w:t xml:space="preserve"> ԲԱԺՆԻ</w:t>
      </w:r>
      <w:r>
        <w:rPr>
          <w:rFonts w:ascii="GHEA Grapalat" w:hAnsi="GHEA Grapalat"/>
          <w:b/>
          <w:lang w:val="hy-AM"/>
        </w:rPr>
        <w:t xml:space="preserve">                     </w:t>
      </w:r>
      <w:r w:rsidRPr="00E33758">
        <w:rPr>
          <w:rFonts w:ascii="GHEA Grapalat" w:hAnsi="GHEA Grapalat"/>
          <w:b/>
          <w:lang w:val="hy-AM"/>
        </w:rPr>
        <w:t xml:space="preserve"> ԳԼԽԱՎՈՐ ՄԱՍՆԱԳԵՏ</w:t>
      </w:r>
    </w:p>
    <w:tbl>
      <w:tblPr>
        <w:tblStyle w:val="TableGrid"/>
        <w:tblW w:w="104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0A4AA4" w:rsidRPr="00E33758" w14:paraId="5F27E118" w14:textId="77777777" w:rsidTr="00FF2A04">
        <w:trPr>
          <w:trHeight w:val="474"/>
        </w:trPr>
        <w:tc>
          <w:tcPr>
            <w:tcW w:w="10440" w:type="dxa"/>
          </w:tcPr>
          <w:p w14:paraId="44A092AD" w14:textId="77777777" w:rsidR="000A4AA4" w:rsidRPr="00E33758" w:rsidRDefault="000A4AA4" w:rsidP="000A4AA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t>Ընդհանուր դրույթներ</w:t>
            </w:r>
          </w:p>
        </w:tc>
      </w:tr>
      <w:tr w:rsidR="000A4AA4" w:rsidRPr="000A4AA4" w14:paraId="771CEEBC" w14:textId="77777777" w:rsidTr="00FF2A04">
        <w:trPr>
          <w:trHeight w:val="3518"/>
        </w:trPr>
        <w:tc>
          <w:tcPr>
            <w:tcW w:w="10440" w:type="dxa"/>
          </w:tcPr>
          <w:p w14:paraId="17F3454A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E33758">
              <w:rPr>
                <w:rFonts w:ascii="GHEA Grapalat" w:hAnsi="GHEA Grapalat"/>
                <w:b/>
                <w:lang w:val="hy-AM"/>
              </w:rPr>
              <w:t xml:space="preserve"> անվանումը, ծածկագիրը</w:t>
            </w:r>
          </w:p>
          <w:p w14:paraId="6AB5ED1D" w14:textId="77777777" w:rsidR="000A4AA4" w:rsidRPr="00E33758" w:rsidRDefault="000A4AA4" w:rsidP="00FF2A04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E33758">
              <w:rPr>
                <w:rFonts w:ascii="GHEA Grapalat" w:hAnsi="GHEA Grapalat"/>
                <w:lang w:val="hy-AM"/>
              </w:rPr>
              <w:t xml:space="preserve">Հաշվեքննիչ պալատի անձնակազմի </w:t>
            </w:r>
            <w:r>
              <w:rPr>
                <w:rFonts w:ascii="GHEA Grapalat" w:hAnsi="GHEA Grapalat"/>
                <w:lang w:val="hy-AM"/>
              </w:rPr>
              <w:t>և կորպորատիվ մշակույթի</w:t>
            </w:r>
            <w:r w:rsidRPr="00E33758">
              <w:rPr>
                <w:rFonts w:ascii="GHEA Grapalat" w:hAnsi="GHEA Grapalat"/>
                <w:lang w:val="hy-AM"/>
              </w:rPr>
              <w:t xml:space="preserve"> բաժնի (այսուհետ՝ Բաժին) գլխավոր մասնագետ (ծածկագիր՝ 46-</w:t>
            </w:r>
            <w:r>
              <w:rPr>
                <w:rFonts w:ascii="GHEA Grapalat" w:hAnsi="GHEA Grapalat"/>
                <w:lang w:val="hy-AM"/>
              </w:rPr>
              <w:t>27.4.գ</w:t>
            </w:r>
            <w:r w:rsidRPr="00E33758">
              <w:rPr>
                <w:rFonts w:ascii="GHEA Grapalat" w:hAnsi="GHEA Grapalat"/>
                <w:lang w:val="hy-AM"/>
              </w:rPr>
              <w:t>-Մ</w:t>
            </w:r>
            <w:r>
              <w:rPr>
                <w:rFonts w:ascii="GHEA Grapalat" w:hAnsi="GHEA Grapalat"/>
                <w:lang w:val="hy-AM"/>
              </w:rPr>
              <w:t>2-1</w:t>
            </w:r>
            <w:r w:rsidRPr="00E33758">
              <w:rPr>
                <w:rFonts w:ascii="GHEA Grapalat" w:hAnsi="GHEA Grapalat"/>
                <w:lang w:val="hy-AM"/>
              </w:rPr>
              <w:t xml:space="preserve">) </w:t>
            </w:r>
          </w:p>
          <w:p w14:paraId="60566B71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90"/>
              </w:tabs>
              <w:spacing w:line="276" w:lineRule="auto"/>
              <w:ind w:hanging="198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Ենթակա</w:t>
            </w:r>
            <w:r w:rsidRPr="00E33758">
              <w:rPr>
                <w:rFonts w:ascii="GHEA Grapalat" w:hAnsi="GHEA Grapalat"/>
                <w:b/>
                <w:lang w:val="hy-AM"/>
              </w:rPr>
              <w:t xml:space="preserve">  և  հաշվետու  է</w:t>
            </w:r>
          </w:p>
          <w:p w14:paraId="6E64BC31" w14:textId="77777777" w:rsidR="000A4AA4" w:rsidRPr="00E33758" w:rsidRDefault="000A4AA4" w:rsidP="00FF2A04">
            <w:pPr>
              <w:pStyle w:val="ListParagraph"/>
              <w:tabs>
                <w:tab w:val="left" w:pos="90"/>
              </w:tabs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E33758">
              <w:rPr>
                <w:rFonts w:ascii="GHEA Grapalat" w:hAnsi="GHEA Grapalat"/>
                <w:lang w:val="hy-AM"/>
              </w:rPr>
              <w:t xml:space="preserve">Գլխավոր մասնագետը ենթակա և հաշվետու է </w:t>
            </w:r>
            <w:r w:rsidRPr="00E33758">
              <w:rPr>
                <w:rFonts w:ascii="GHEA Grapalat" w:hAnsi="GHEA Grapalat" w:cs="Times Armenian"/>
                <w:lang w:val="hy-AM"/>
              </w:rPr>
              <w:t>Բաժնի պետին</w:t>
            </w:r>
            <w:r w:rsidRPr="00E33758">
              <w:rPr>
                <w:rFonts w:ascii="GHEA Grapalat" w:hAnsi="GHEA Grapalat"/>
                <w:lang w:val="hy-AM"/>
              </w:rPr>
              <w:t>:</w:t>
            </w:r>
          </w:p>
          <w:p w14:paraId="2994A474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t>Փոխարինող պաշտոնի կամ պաշտոնների անվանումները</w:t>
            </w:r>
          </w:p>
          <w:p w14:paraId="4675CB56" w14:textId="77777777" w:rsidR="000A4AA4" w:rsidRPr="00E33758" w:rsidRDefault="000A4AA4" w:rsidP="00FF2A04">
            <w:pPr>
              <w:spacing w:line="276" w:lineRule="auto"/>
              <w:ind w:left="-15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lang w:val="hy-AM"/>
              </w:rPr>
              <w:t xml:space="preserve">Գլխավոր մասնագետի </w:t>
            </w:r>
            <w:r w:rsidRPr="00E33758">
              <w:rPr>
                <w:rFonts w:ascii="GHEA Grapalat" w:hAnsi="GHEA Grapalat" w:cs="Times Armenian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 w:cs="Times Armenian"/>
                <w:lang w:val="hy-AM"/>
              </w:rPr>
              <w:t xml:space="preserve">Բաժնի </w:t>
            </w:r>
            <w:r w:rsidRPr="00E33758">
              <w:rPr>
                <w:rFonts w:ascii="GHEA Grapalat" w:hAnsi="GHEA Grapalat"/>
                <w:lang w:val="hy-AM"/>
              </w:rPr>
              <w:t>բարեվարքության</w:t>
            </w:r>
            <w:r w:rsidRPr="00E3375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57C6A">
              <w:rPr>
                <w:rFonts w:ascii="GHEA Grapalat" w:hAnsi="GHEA Grapalat" w:cs="Sylfaen"/>
                <w:lang w:val="hy-AM"/>
              </w:rPr>
              <w:t>հարցերով</w:t>
            </w:r>
            <w:r w:rsidRPr="00C57C6A">
              <w:rPr>
                <w:rFonts w:ascii="GHEA Grapalat" w:hAnsi="GHEA Grapalat"/>
                <w:lang w:val="hy-AM"/>
              </w:rPr>
              <w:t xml:space="preserve"> կազմակերպիչը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/>
                <w:lang w:val="hy-AM"/>
              </w:rPr>
              <w:t>(ծածկագիր՝ 46-</w:t>
            </w:r>
            <w:r>
              <w:rPr>
                <w:rFonts w:ascii="GHEA Grapalat" w:hAnsi="GHEA Grapalat"/>
                <w:lang w:val="hy-AM"/>
              </w:rPr>
              <w:t>27.4.գ</w:t>
            </w:r>
            <w:r w:rsidRPr="00E33758">
              <w:rPr>
                <w:rFonts w:ascii="GHEA Grapalat" w:hAnsi="GHEA Grapalat"/>
                <w:lang w:val="hy-AM"/>
              </w:rPr>
              <w:t>-Մ</w:t>
            </w:r>
            <w:r>
              <w:rPr>
                <w:rFonts w:ascii="GHEA Grapalat" w:hAnsi="GHEA Grapalat"/>
                <w:lang w:val="hy-AM"/>
              </w:rPr>
              <w:t>2-2</w:t>
            </w:r>
            <w:r w:rsidRPr="00E33758">
              <w:rPr>
                <w:rFonts w:ascii="GHEA Grapalat" w:hAnsi="GHEA Grapalat"/>
                <w:lang w:val="hy-AM"/>
              </w:rPr>
              <w:t xml:space="preserve">) </w:t>
            </w:r>
            <w:r>
              <w:rPr>
                <w:rFonts w:ascii="GHEA Grapalat" w:hAnsi="GHEA Grapalat"/>
                <w:lang w:val="hy-AM"/>
              </w:rPr>
              <w:t xml:space="preserve">կամ </w:t>
            </w:r>
            <w:r w:rsidRPr="00DF4EFC">
              <w:rPr>
                <w:rFonts w:ascii="GHEA Grapalat" w:hAnsi="GHEA Grapalat" w:cs="Times Armenian"/>
                <w:lang w:val="hy-AM"/>
              </w:rPr>
              <w:t xml:space="preserve">գլխավոր քարտուղարի հրամանով որպես փոխարինող կարող է սահմանվել </w:t>
            </w:r>
            <w:r w:rsidRPr="00E33758">
              <w:rPr>
                <w:rFonts w:ascii="GHEA Grapalat" w:hAnsi="GHEA Grapalat" w:cs="Times Armenian"/>
                <w:lang w:val="hy-AM"/>
              </w:rPr>
              <w:t>Բաժնի</w:t>
            </w:r>
            <w:r>
              <w:rPr>
                <w:rFonts w:ascii="GHEA Grapalat" w:hAnsi="GHEA Grapalat" w:cs="Times Armenian"/>
                <w:lang w:val="hy-AM"/>
              </w:rPr>
              <w:t xml:space="preserve"> պետը կամ</w:t>
            </w:r>
            <w:r>
              <w:rPr>
                <w:rFonts w:ascii="GHEA Grapalat" w:hAnsi="GHEA Grapalat"/>
                <w:lang w:val="hy-AM"/>
              </w:rPr>
              <w:t xml:space="preserve"> Բաժնի մարդկային ռեսուրսների կառավարման գլխավոր մասնագետը</w:t>
            </w:r>
            <w:r w:rsidRPr="00C57C6A">
              <w:rPr>
                <w:rFonts w:ascii="GHEA Grapalat" w:hAnsi="GHEA Grapalat"/>
                <w:lang w:val="hy-AM"/>
              </w:rPr>
              <w:t>: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</w:p>
          <w:p w14:paraId="300669E0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t xml:space="preserve"> Աշխատավայրը</w:t>
            </w:r>
          </w:p>
          <w:p w14:paraId="011882BB" w14:textId="77777777" w:rsidR="000A4AA4" w:rsidRPr="00E33758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E33758">
              <w:rPr>
                <w:rFonts w:ascii="GHEA Grapalat" w:hAnsi="GHEA Grapalat"/>
                <w:lang w:val="hy-AM"/>
              </w:rPr>
              <w:t>Հայաստան, ք. Երևան, Արաբկիր վարչական շրջան, Բաղրամյան 19</w:t>
            </w:r>
          </w:p>
          <w:p w14:paraId="245BF6EF" w14:textId="77777777" w:rsidR="000A4AA4" w:rsidRPr="00E33758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A4AA4" w:rsidRPr="000A4AA4" w14:paraId="5AE00EF9" w14:textId="77777777" w:rsidTr="00FF2A04">
        <w:trPr>
          <w:trHeight w:val="521"/>
        </w:trPr>
        <w:tc>
          <w:tcPr>
            <w:tcW w:w="10440" w:type="dxa"/>
          </w:tcPr>
          <w:p w14:paraId="2BFFABAE" w14:textId="77777777" w:rsidR="000A4AA4" w:rsidRPr="00E33758" w:rsidRDefault="000A4AA4" w:rsidP="000A4AA4">
            <w:pPr>
              <w:pStyle w:val="ListParagraph"/>
              <w:numPr>
                <w:ilvl w:val="0"/>
                <w:numId w:val="15"/>
              </w:numPr>
              <w:tabs>
                <w:tab w:val="left" w:pos="102"/>
                <w:tab w:val="left" w:pos="9303"/>
              </w:tabs>
              <w:spacing w:line="276" w:lineRule="auto"/>
              <w:ind w:left="-39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Պաշտոնի բնութագիրը</w:t>
            </w:r>
          </w:p>
          <w:p w14:paraId="0A69FA5F" w14:textId="77777777" w:rsidR="000A4AA4" w:rsidRPr="00E33758" w:rsidRDefault="000A4AA4" w:rsidP="000A4AA4">
            <w:pPr>
              <w:pStyle w:val="ListParagraph"/>
              <w:numPr>
                <w:ilvl w:val="1"/>
                <w:numId w:val="33"/>
              </w:numPr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 xml:space="preserve"> Աշխատանքի բնույթը, իրավունքները, պա</w:t>
            </w:r>
            <w:r w:rsidRPr="00E33758">
              <w:rPr>
                <w:rFonts w:ascii="GHEA Grapalat" w:hAnsi="GHEA Grapalat" w:cs="Sylfaen"/>
                <w:b/>
              </w:rPr>
              <w:t>ր</w:t>
            </w:r>
            <w:r w:rsidRPr="00E33758">
              <w:rPr>
                <w:rFonts w:ascii="GHEA Grapalat" w:hAnsi="GHEA Grapalat" w:cs="Sylfaen"/>
                <w:b/>
                <w:lang w:val="hy-AM"/>
              </w:rPr>
              <w:t>տականությունները</w:t>
            </w:r>
          </w:p>
          <w:p w14:paraId="1EB6BEEB" w14:textId="77777777" w:rsidR="000A4AA4" w:rsidRPr="00E33758" w:rsidRDefault="000A4AA4" w:rsidP="000A4AA4">
            <w:pPr>
              <w:pStyle w:val="BodyTextIndent"/>
              <w:numPr>
                <w:ilvl w:val="0"/>
                <w:numId w:val="32"/>
              </w:numPr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E33758">
              <w:rPr>
                <w:rFonts w:ascii="GHEA Grapalat" w:hAnsi="GHEA Grapalat" w:cs="Sylfaen"/>
                <w:lang w:val="hy-AM"/>
              </w:rPr>
              <w:t>րականացնում է Հաշվեքննիչ պալատի նախագահի և գլխավոր քարտուղարի կողմից ստորագրված հրամանների հաշվառման, դրանց բնօրինակների պահպանության</w:t>
            </w:r>
            <w:r>
              <w:rPr>
                <w:rFonts w:ascii="GHEA Grapalat" w:hAnsi="GHEA Grapalat" w:cs="Sylfaen"/>
                <w:lang w:val="hy-AM"/>
              </w:rPr>
              <w:t xml:space="preserve"> և հասցեատերերին տրամադրման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, արխիվացման, աշխատանքային պայմանագրերի կնքման, </w:t>
            </w:r>
            <w:r>
              <w:rPr>
                <w:rFonts w:ascii="GHEA Grapalat" w:hAnsi="GHEA Grapalat" w:cs="Sylfaen"/>
                <w:lang w:val="hy-AM"/>
              </w:rPr>
              <w:t>համաձայնագրերի կազմման, ծանուցումների ապահովման,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քաղաքացիական ծառայության պաշտոն զբաղեցնելու առավելագույն ժամկետի</w:t>
            </w:r>
            <w:r>
              <w:rPr>
                <w:rFonts w:ascii="GHEA Grapalat" w:hAnsi="GHEA Grapalat" w:cs="Sylfaen"/>
                <w:lang w:val="hy-AM"/>
              </w:rPr>
              <w:t xml:space="preserve"> հաշվառման</w:t>
            </w:r>
            <w:r w:rsidRPr="00E33758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կադրային հրամանների կազմման, 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անձնական գործերի վարման,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պալատի ծառայողների և </w:t>
            </w:r>
            <w:r w:rsidRPr="00E33758">
              <w:rPr>
                <w:rFonts w:ascii="GHEA Grapalat" w:hAnsi="GHEA Grapalat" w:cs="Sylfaen"/>
                <w:lang w:val="hy-AM"/>
              </w:rPr>
              <w:t>քաղաքացիական ծառայողների գրանցամատյան</w:t>
            </w:r>
            <w:r>
              <w:rPr>
                <w:rFonts w:ascii="GHEA Grapalat" w:hAnsi="GHEA Grapalat" w:cs="Sylfaen"/>
                <w:lang w:val="hy-AM"/>
              </w:rPr>
              <w:t>ի վարման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աշխատանքները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63C6FDE2" w14:textId="77777777" w:rsidR="000A4AA4" w:rsidRPr="00E33758" w:rsidRDefault="000A4AA4" w:rsidP="000A4AA4">
            <w:pPr>
              <w:pStyle w:val="BodyTextIndent"/>
              <w:numPr>
                <w:ilvl w:val="0"/>
                <w:numId w:val="32"/>
              </w:numPr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րականացնում է Հաշվեքննիչ պալատի կառուցվածքային, ինչպես նաև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պալատում ծառայության և 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քաղաքացիական ծառայության պաշտոնների </w:t>
            </w:r>
            <w:r w:rsidRPr="00E33758">
              <w:rPr>
                <w:rFonts w:ascii="GHEA Grapalat" w:hAnsi="GHEA Grapalat" w:cs="Sylfaen"/>
                <w:lang w:val="hy-AM"/>
              </w:rPr>
              <w:lastRenderedPageBreak/>
              <w:t>անվանացանկ</w:t>
            </w:r>
            <w:r>
              <w:rPr>
                <w:rFonts w:ascii="GHEA Grapalat" w:hAnsi="GHEA Grapalat" w:cs="Sylfaen"/>
                <w:lang w:val="hy-AM"/>
              </w:rPr>
              <w:t>եր</w:t>
            </w:r>
            <w:r w:rsidRPr="00E33758">
              <w:rPr>
                <w:rFonts w:ascii="GHEA Grapalat" w:hAnsi="GHEA Grapalat" w:cs="Sylfaen"/>
                <w:lang w:val="hy-AM"/>
              </w:rPr>
              <w:t>ում փոփոխություններ կատարելու նախապատրաստման աշխատանքները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6406B000" w14:textId="77777777" w:rsidR="000A4AA4" w:rsidRPr="00E33758" w:rsidRDefault="000A4AA4" w:rsidP="000A4AA4">
            <w:pPr>
              <w:pStyle w:val="BodyTextIndent"/>
              <w:numPr>
                <w:ilvl w:val="0"/>
                <w:numId w:val="32"/>
              </w:numPr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րականացնում է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պալատում ծառայության և </w:t>
            </w:r>
            <w:r w:rsidRPr="00E33758">
              <w:rPr>
                <w:rFonts w:ascii="GHEA Grapalat" w:hAnsi="GHEA Grapalat" w:cs="Sylfaen"/>
                <w:lang w:val="hy-AM"/>
              </w:rPr>
              <w:t>քաղաքացիական ծառայության պաշտոնների</w:t>
            </w:r>
            <w:r>
              <w:rPr>
                <w:rFonts w:ascii="GHEA Grapalat" w:hAnsi="GHEA Grapalat" w:cs="Sylfaen"/>
                <w:lang w:val="hy-AM"/>
              </w:rPr>
              <w:t xml:space="preserve"> անձնագրերի կազմման,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վերլուծության, գնահատման,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դրանցում փոփոխություններ կատարելու նախապատրաստական աշխատանքները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6F9AD53A" w14:textId="77777777" w:rsidR="000A4AA4" w:rsidRPr="00E33758" w:rsidRDefault="000A4AA4" w:rsidP="000A4AA4">
            <w:pPr>
              <w:pStyle w:val="BodyTextIndent"/>
              <w:numPr>
                <w:ilvl w:val="0"/>
                <w:numId w:val="32"/>
              </w:numPr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ասնակցում է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պալատում ծառայության և 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քաղաքացիական ծառայության թափուր պաշտոն զբաղեցնելու համար անցկացվող մրցույթի </w:t>
            </w:r>
            <w:r>
              <w:rPr>
                <w:rFonts w:ascii="GHEA Grapalat" w:hAnsi="GHEA Grapalat" w:cs="Sylfaen"/>
                <w:lang w:val="hy-AM"/>
              </w:rPr>
              <w:t xml:space="preserve">և փորձագետներ ներգրավելու 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նախապատրաստական աշխատանքների իրականացման և մրցույթի անցկացման, </w:t>
            </w:r>
            <w:r w:rsidRPr="00E33758">
              <w:rPr>
                <w:rFonts w:ascii="GHEA Grapalat" w:hAnsi="GHEA Grapalat" w:cs="Times LatArm"/>
                <w:lang w:val="hy-AM"/>
              </w:rPr>
              <w:t xml:space="preserve">մրցույթների </w:t>
            </w:r>
            <w:r w:rsidRPr="00E33758">
              <w:rPr>
                <w:rFonts w:ascii="GHEA Grapalat" w:hAnsi="GHEA Grapalat"/>
                <w:lang w:val="hy-AM"/>
              </w:rPr>
              <w:t xml:space="preserve">թեստային առաջադրանքների, </w:t>
            </w:r>
            <w:r w:rsidRPr="00E33758">
              <w:rPr>
                <w:rFonts w:ascii="GHEA Grapalat" w:hAnsi="GHEA Grapalat" w:cs="Times LatArm"/>
                <w:lang w:val="hy-AM"/>
              </w:rPr>
              <w:t>հարցաշարերի հրապարակման աշխատանքներին</w:t>
            </w:r>
            <w:r>
              <w:rPr>
                <w:rFonts w:ascii="GHEA Grapalat" w:hAnsi="GHEA Grapalat" w:cs="Times LatArm"/>
                <w:lang w:val="hy-AM"/>
              </w:rPr>
              <w:t>։</w:t>
            </w:r>
          </w:p>
          <w:p w14:paraId="21F2FB1F" w14:textId="77777777" w:rsidR="000A4AA4" w:rsidRPr="00E33758" w:rsidRDefault="000A4AA4" w:rsidP="000A4AA4">
            <w:pPr>
              <w:pStyle w:val="BodyTextIndent"/>
              <w:numPr>
                <w:ilvl w:val="0"/>
                <w:numId w:val="32"/>
              </w:numPr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րականացնում է Հայաստանի Հանրապետության օրենսդրությամբ սահմանված կարգով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պալատի ծառայողների և </w:t>
            </w:r>
            <w:r w:rsidRPr="00E33758">
              <w:rPr>
                <w:rFonts w:ascii="GHEA Grapalat" w:hAnsi="GHEA Grapalat" w:cs="Sylfaen"/>
                <w:lang w:val="hy-AM"/>
              </w:rPr>
              <w:t>քաղաքացիական ծառայողների վերապատրաստման կազմակերպման աշխատանքները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0198A138" w14:textId="77777777" w:rsidR="000A4AA4" w:rsidRPr="000271A6" w:rsidRDefault="000A4AA4" w:rsidP="000A4AA4">
            <w:pPr>
              <w:pStyle w:val="BodyTextIndent"/>
              <w:numPr>
                <w:ilvl w:val="0"/>
                <w:numId w:val="32"/>
              </w:numPr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րականացնում է </w:t>
            </w:r>
            <w:r w:rsidRPr="000271A6">
              <w:rPr>
                <w:rFonts w:ascii="GHEA Grapalat" w:hAnsi="GHEA Grapalat" w:cs="Times LatArm"/>
                <w:lang w:val="hy-AM"/>
              </w:rPr>
              <w:t>աշխատանքային ծրագրերի կատարողականների</w:t>
            </w:r>
            <w:r>
              <w:rPr>
                <w:rFonts w:ascii="GHEA Grapalat" w:hAnsi="GHEA Grapalat" w:cs="Times LatArm"/>
                <w:lang w:val="hy-AM"/>
              </w:rPr>
              <w:t xml:space="preserve"> և անմիջական ղեկավարների գնահատականների</w:t>
            </w:r>
            <w:r w:rsidRPr="000271A6">
              <w:rPr>
                <w:rFonts w:ascii="GHEA Grapalat" w:hAnsi="GHEA Grapalat" w:cs="Times LatArm"/>
                <w:lang w:val="hy-AM"/>
              </w:rPr>
              <w:t xml:space="preserve"> ուսումնասիրության աշխատանքներ, և</w:t>
            </w:r>
            <w:r>
              <w:rPr>
                <w:rFonts w:ascii="GHEA Grapalat" w:hAnsi="GHEA Grapalat" w:cs="Times LatArm"/>
                <w:lang w:val="hy-AM"/>
              </w:rPr>
              <w:t xml:space="preserve"> ըստ անհրաժեշտության</w:t>
            </w:r>
            <w:r w:rsidRPr="000271A6">
              <w:rPr>
                <w:rFonts w:ascii="GHEA Grapalat" w:hAnsi="GHEA Grapalat" w:cs="Times LatArm"/>
                <w:lang w:val="hy-AM"/>
              </w:rPr>
              <w:t xml:space="preserve"> դրանց վերաբերյալ ներկայացնում համապատասխան առաջարկություններ։</w:t>
            </w:r>
          </w:p>
          <w:p w14:paraId="576D835C" w14:textId="77777777" w:rsidR="000A4AA4" w:rsidRPr="000271A6" w:rsidRDefault="000A4AA4" w:rsidP="000A4AA4">
            <w:pPr>
              <w:pStyle w:val="BodyTextIndent"/>
              <w:numPr>
                <w:ilvl w:val="0"/>
                <w:numId w:val="32"/>
              </w:numPr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0271A6">
              <w:rPr>
                <w:rFonts w:ascii="GHEA Grapalat" w:hAnsi="GHEA Grapalat" w:cs="Sylfaen"/>
                <w:bCs/>
                <w:lang w:val="hy-AM"/>
              </w:rPr>
              <w:t>Մասնակցում է անձնակազմի ներքին հաղորդակցության արդյունավետ կազմակերպման, կորպորատիվ մշակույթի ձևավորման և զարգացման աշխատանքներին։</w:t>
            </w:r>
          </w:p>
          <w:p w14:paraId="1F554C19" w14:textId="77777777" w:rsidR="000A4AA4" w:rsidRPr="00730577" w:rsidRDefault="000A4AA4" w:rsidP="000A4AA4">
            <w:pPr>
              <w:pStyle w:val="BodyTextIndent"/>
              <w:numPr>
                <w:ilvl w:val="0"/>
                <w:numId w:val="32"/>
              </w:numPr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730577">
              <w:rPr>
                <w:rFonts w:ascii="GHEA Grapalat" w:hAnsi="GHEA Grapalat" w:cs="Times LatArm"/>
                <w:lang w:val="hy-AM"/>
              </w:rPr>
              <w:t>Մասնակցում է Բաժնի աշխատանքային ծրագրի կազմման աշխատանքներին։</w:t>
            </w:r>
          </w:p>
          <w:p w14:paraId="26551AB3" w14:textId="77777777" w:rsidR="000A4AA4" w:rsidRPr="00E33758" w:rsidRDefault="000A4AA4" w:rsidP="00FF2A04">
            <w:pPr>
              <w:pStyle w:val="BodyTextIndent"/>
              <w:spacing w:after="0" w:line="276" w:lineRule="auto"/>
              <w:ind w:left="0" w:right="9"/>
              <w:jc w:val="both"/>
              <w:rPr>
                <w:rFonts w:ascii="GHEA Grapalat" w:hAnsi="GHEA Grapalat" w:cs="Sylfaen"/>
                <w:b/>
                <w:color w:val="FF0000"/>
                <w:lang w:val="hy-AM"/>
              </w:rPr>
            </w:pPr>
          </w:p>
          <w:p w14:paraId="29EE00AC" w14:textId="77777777" w:rsidR="000A4AA4" w:rsidRPr="00E33758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t>Իրավունքները՝</w:t>
            </w:r>
          </w:p>
          <w:p w14:paraId="2A9C9071" w14:textId="77777777" w:rsidR="000A4AA4" w:rsidRPr="00E33758" w:rsidRDefault="000A4AA4" w:rsidP="000A4AA4">
            <w:pPr>
              <w:pStyle w:val="BodyTextIndent"/>
              <w:numPr>
                <w:ilvl w:val="0"/>
                <w:numId w:val="38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պահանջել ստանալու ամբողջական տեղեկատվություն, փաստաթղթեր և անհրաժեշտ նյութեր անձնակազմի կառավարման գծով աշխատանքների իրականացման համար.</w:t>
            </w:r>
          </w:p>
          <w:p w14:paraId="535DFD3E" w14:textId="77777777" w:rsidR="000A4AA4" w:rsidRPr="00E33758" w:rsidRDefault="000A4AA4" w:rsidP="000A4AA4">
            <w:pPr>
              <w:pStyle w:val="BodyTextIndent"/>
              <w:numPr>
                <w:ilvl w:val="0"/>
                <w:numId w:val="38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ստանալ անհրաժեշտ տեղեկատվություն հաստիքացուցակի ու անվանացանկի հավանական փոփոխությունների, քաղաքացիական ծառայության պաշտոնների վերլուծության հարցարանների վերաբերյալ.</w:t>
            </w:r>
          </w:p>
          <w:p w14:paraId="57C90438" w14:textId="77777777" w:rsidR="000A4AA4" w:rsidRPr="00E33758" w:rsidRDefault="000A4AA4" w:rsidP="000A4AA4">
            <w:pPr>
              <w:pStyle w:val="BodyTextIndent"/>
              <w:numPr>
                <w:ilvl w:val="0"/>
                <w:numId w:val="38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 xml:space="preserve">պահանջել ստանալու օրենսդրությամբ սահմանված կարգով հարցարանների վերաբերյալ անհրաժեշտ տեղեկատվությունը. </w:t>
            </w:r>
          </w:p>
          <w:p w14:paraId="55B3CA3C" w14:textId="77777777" w:rsidR="000A4AA4" w:rsidRPr="00E33758" w:rsidRDefault="000A4AA4" w:rsidP="000A4AA4">
            <w:pPr>
              <w:pStyle w:val="BodyTextIndent"/>
              <w:numPr>
                <w:ilvl w:val="0"/>
                <w:numId w:val="38"/>
              </w:numPr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պահանջել ստանալու թափուր պաշտոնի համար անցկացվող մրցույթի մասին անհաժեշտ նյութեր</w:t>
            </w:r>
            <w:r w:rsidRPr="00E33758">
              <w:rPr>
                <w:rFonts w:ascii="GHEA Grapalat" w:hAnsi="GHEA Grapalat" w:cs="Times LatArm"/>
                <w:lang w:val="hy-AM"/>
              </w:rPr>
              <w:t xml:space="preserve">. </w:t>
            </w:r>
          </w:p>
          <w:p w14:paraId="6D623D3B" w14:textId="77777777" w:rsidR="000A4AA4" w:rsidRPr="00E33758" w:rsidRDefault="000A4AA4" w:rsidP="000A4AA4">
            <w:pPr>
              <w:pStyle w:val="BodyTextIndent"/>
              <w:numPr>
                <w:ilvl w:val="0"/>
                <w:numId w:val="38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պահանջել ստանալու վերապատրաստման կարիքների գնահատման թերթիկները.</w:t>
            </w:r>
          </w:p>
          <w:p w14:paraId="6CD3EDAD" w14:textId="77777777" w:rsidR="000A4AA4" w:rsidRPr="00E33758" w:rsidRDefault="000A4AA4" w:rsidP="000A4AA4">
            <w:pPr>
              <w:pStyle w:val="BodyTextIndent"/>
              <w:numPr>
                <w:ilvl w:val="0"/>
                <w:numId w:val="38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պահանջել ստանալու աշխատանքային ծրագրերի կատարողականները.</w:t>
            </w:r>
          </w:p>
          <w:p w14:paraId="1951FFC2" w14:textId="77777777" w:rsidR="000A4AA4" w:rsidRPr="00E33758" w:rsidRDefault="000A4AA4" w:rsidP="000A4AA4">
            <w:pPr>
              <w:pStyle w:val="BodyTextIndent"/>
              <w:numPr>
                <w:ilvl w:val="0"/>
                <w:numId w:val="38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Times LatArm"/>
                <w:lang w:val="hy-AM"/>
              </w:rPr>
              <w:t>Բաժնի աշխատանքային ծրագիրը կազմելու համար ներկայացնել առաջարկություններ:</w:t>
            </w:r>
          </w:p>
          <w:p w14:paraId="79CD7D54" w14:textId="77777777" w:rsidR="000A4AA4" w:rsidRPr="00E33758" w:rsidRDefault="000A4AA4" w:rsidP="00FF2A04">
            <w:pPr>
              <w:pStyle w:val="BodyTextIndent"/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5B4E0722" w14:textId="77777777" w:rsidR="000A4AA4" w:rsidRPr="00E33758" w:rsidRDefault="000A4AA4" w:rsidP="00FF2A04">
            <w:pPr>
              <w:pStyle w:val="BodyTextIndent"/>
              <w:spacing w:after="0" w:line="276" w:lineRule="auto"/>
              <w:ind w:left="1080"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t>Պարտականությունները`</w:t>
            </w:r>
          </w:p>
          <w:p w14:paraId="5B749ADC" w14:textId="77777777" w:rsidR="000A4AA4" w:rsidRPr="00E33758" w:rsidRDefault="000A4AA4" w:rsidP="000A4AA4">
            <w:pPr>
              <w:pStyle w:val="BodyTextIndent"/>
              <w:numPr>
                <w:ilvl w:val="0"/>
                <w:numId w:val="40"/>
              </w:numPr>
              <w:tabs>
                <w:tab w:val="left" w:pos="414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lastRenderedPageBreak/>
              <w:t xml:space="preserve">իրականացնել Հաշվեքննիչ պալատի նախագահի և գլխավոր քարտուղարի կողմից ստորագրված հրամանների հաշվառման, դրանց բնօրինակների պահպանության, արխիվացման, աշխատանքային պայմանագրերի կնքման, փորձագետներ ներգրավելու աշխատանքները, նախապատրաստել քաղաքացիական ծառայության պաշտոն զբաղեցնելու առավելագույն ժամկետի,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պալատի ծառայողներին և </w:t>
            </w:r>
            <w:r w:rsidRPr="00E33758">
              <w:rPr>
                <w:rFonts w:ascii="GHEA Grapalat" w:hAnsi="GHEA Grapalat" w:cs="Sylfaen"/>
                <w:lang w:val="hy-AM"/>
              </w:rPr>
              <w:t>քաղաքացիական ծառայողների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խրախուսելու,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պահպանել ժամկետները, վարել անձնական գործերը, հավաքագրել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պալատի ծառայողների և </w:t>
            </w:r>
            <w:r w:rsidRPr="00E33758">
              <w:rPr>
                <w:rFonts w:ascii="GHEA Grapalat" w:hAnsi="GHEA Grapalat" w:cs="Sylfaen"/>
                <w:lang w:val="hy-AM"/>
              </w:rPr>
              <w:t>քաղաքացիական ծառայողների գրանցամատյանային տվյալները.</w:t>
            </w:r>
          </w:p>
          <w:p w14:paraId="2365DF43" w14:textId="77777777" w:rsidR="000A4AA4" w:rsidRPr="00E33758" w:rsidRDefault="000A4AA4" w:rsidP="000A4AA4">
            <w:pPr>
              <w:pStyle w:val="BodyTextIndent"/>
              <w:numPr>
                <w:ilvl w:val="0"/>
                <w:numId w:val="39"/>
              </w:numPr>
              <w:spacing w:after="0" w:line="276" w:lineRule="auto"/>
              <w:ind w:left="720" w:right="9" w:hanging="288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իրականացնել  հաստիքացուցակի և անվանացանկի ստեղծման և դրանցում փոփոխություններ կատարելու նախապատրաստական աշխատանքները.</w:t>
            </w:r>
          </w:p>
          <w:p w14:paraId="1632D20D" w14:textId="77777777" w:rsidR="000A4AA4" w:rsidRPr="00E33758" w:rsidRDefault="000A4AA4" w:rsidP="000A4AA4">
            <w:pPr>
              <w:pStyle w:val="BodyTextIndent"/>
              <w:numPr>
                <w:ilvl w:val="0"/>
                <w:numId w:val="39"/>
              </w:numPr>
              <w:tabs>
                <w:tab w:val="left" w:pos="482"/>
              </w:tabs>
              <w:spacing w:after="0" w:line="276" w:lineRule="auto"/>
              <w:ind w:left="720" w:right="9" w:hanging="288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կատարել  ք</w:t>
            </w:r>
            <w:r w:rsidRPr="00E33758">
              <w:rPr>
                <w:rFonts w:ascii="GHEA Grapalat" w:hAnsi="GHEA Grapalat" w:cs="Arial"/>
                <w:color w:val="0D0D0D"/>
                <w:lang w:val="hy-AM"/>
              </w:rPr>
              <w:t xml:space="preserve">աղաքացիական ծառայության պաշտոնների վերլուծության </w:t>
            </w:r>
            <w:r w:rsidRPr="00E33758">
              <w:rPr>
                <w:rFonts w:ascii="GHEA Grapalat" w:hAnsi="GHEA Grapalat" w:cs="Sylfaen"/>
                <w:lang w:val="hy-AM"/>
              </w:rPr>
              <w:t>հարցարանների   հիման վրա</w:t>
            </w:r>
            <w:r w:rsidRPr="00E33758">
              <w:rPr>
                <w:rFonts w:ascii="GHEA Grapalat" w:hAnsi="GHEA Grapalat" w:cs="Sylfaen"/>
                <w:color w:val="FF0000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պաշտոնի նկարագրության և</w:t>
            </w:r>
            <w:r>
              <w:rPr>
                <w:rFonts w:ascii="GHEA Grapalat" w:hAnsi="GHEA Grapalat" w:cs="Sylfaen"/>
                <w:lang w:val="hy-AM"/>
              </w:rPr>
              <w:t xml:space="preserve"> Հաշվեքննիչ պալատում ծառայության և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քաղաքացիական ծառայության պաշտոնների անձնագրերի նախագծերի պատրաստման աշխատանքները.</w:t>
            </w:r>
          </w:p>
          <w:p w14:paraId="36B105DB" w14:textId="77777777" w:rsidR="000A4AA4" w:rsidRDefault="000A4AA4" w:rsidP="000A4AA4">
            <w:pPr>
              <w:pStyle w:val="BodyTextIndent"/>
              <w:numPr>
                <w:ilvl w:val="0"/>
                <w:numId w:val="39"/>
              </w:numPr>
              <w:tabs>
                <w:tab w:val="left" w:pos="482"/>
              </w:tabs>
              <w:spacing w:after="0" w:line="276" w:lineRule="auto"/>
              <w:ind w:left="720" w:right="9" w:hanging="288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 xml:space="preserve">իրականացնել մրցույթների հայտարարությունների կազմման և տեղադրման աշխատանքները, ընդունել քաղաքացիների դիմումները, մրցույթին մասնակցելու համար դիմած քաղաքացիներից պահանջել ամբողջական փաստաթղթեր, Բաժնի պետին ներկայացնել տեղեկատվություն մրցույթներին մասնակցելու համար դիմած քաղաքացիների մասին, մասնակցել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պալատում ծառայության և 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քաղաքացիական ծառայության թափուր պաշտոն զբաղեցնելու համար անցկացվող մրցույթի նախապատրաստական և մրցույթի անցկացման, մրցույթի թեստերի առաջադրանքները կազմելու աշխատանքներին և </w:t>
            </w:r>
            <w:r w:rsidRPr="00E33758">
              <w:rPr>
                <w:rFonts w:ascii="GHEA Grapalat" w:hAnsi="GHEA Grapalat" w:cs="Times LatArm"/>
                <w:lang w:val="hy-AM"/>
              </w:rPr>
              <w:t>հրապարակել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</w:t>
            </w:r>
            <w:r w:rsidRPr="00E33758">
              <w:rPr>
                <w:rFonts w:ascii="GHEA Grapalat" w:hAnsi="GHEA Grapalat" w:cs="Times LatArm"/>
                <w:lang w:val="hy-AM"/>
              </w:rPr>
              <w:t xml:space="preserve">մրցույթների </w:t>
            </w:r>
            <w:r w:rsidRPr="00E33758">
              <w:rPr>
                <w:rFonts w:ascii="GHEA Grapalat" w:hAnsi="GHEA Grapalat"/>
                <w:lang w:val="hy-AM"/>
              </w:rPr>
              <w:t xml:space="preserve">մասնագիտական գիտելիքների վերաբերյալ թեստային առաջադրանքներն ու </w:t>
            </w:r>
            <w:r w:rsidRPr="00E33758">
              <w:rPr>
                <w:rFonts w:ascii="GHEA Grapalat" w:hAnsi="GHEA Grapalat" w:cs="Times LatArm"/>
                <w:lang w:val="hy-AM"/>
              </w:rPr>
              <w:t>հարցաշարերը.</w:t>
            </w:r>
          </w:p>
          <w:p w14:paraId="403A60D3" w14:textId="77777777" w:rsidR="000A4AA4" w:rsidRDefault="000A4AA4" w:rsidP="000A4AA4">
            <w:pPr>
              <w:pStyle w:val="BodyTextIndent"/>
              <w:numPr>
                <w:ilvl w:val="0"/>
                <w:numId w:val="39"/>
              </w:numPr>
              <w:tabs>
                <w:tab w:val="left" w:pos="482"/>
              </w:tabs>
              <w:spacing w:after="0" w:line="276" w:lineRule="auto"/>
              <w:ind w:left="720" w:right="9" w:hanging="288"/>
              <w:jc w:val="both"/>
              <w:rPr>
                <w:rFonts w:ascii="GHEA Grapalat" w:hAnsi="GHEA Grapalat" w:cs="Sylfaen"/>
                <w:lang w:val="hy-AM"/>
              </w:rPr>
            </w:pPr>
            <w:r w:rsidRPr="00B03A24">
              <w:rPr>
                <w:rFonts w:ascii="GHEA Grapalat" w:hAnsi="GHEA Grapalat" w:cs="Sylfaen"/>
                <w:lang w:val="hy-AM"/>
              </w:rPr>
              <w:t xml:space="preserve">վերապատրաստման կարիքները գնահատելու համար հավաքել, վերլուծել, ամփոփել ստացված տեղեկատվությունը և իրականացնել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պալատի ծառայողների և </w:t>
            </w:r>
            <w:r w:rsidRPr="00B03A24">
              <w:rPr>
                <w:rFonts w:ascii="GHEA Grapalat" w:hAnsi="GHEA Grapalat" w:cs="Sylfaen"/>
                <w:lang w:val="hy-AM"/>
              </w:rPr>
              <w:t>քաղաքացիական ծառայողների վերապատրաստումը կազմակերպելու աշխատանքները.</w:t>
            </w:r>
          </w:p>
          <w:p w14:paraId="1AA15652" w14:textId="77777777" w:rsidR="000A4AA4" w:rsidRDefault="000A4AA4" w:rsidP="000A4AA4">
            <w:pPr>
              <w:pStyle w:val="BodyTextIndent"/>
              <w:numPr>
                <w:ilvl w:val="0"/>
                <w:numId w:val="39"/>
              </w:numPr>
              <w:tabs>
                <w:tab w:val="left" w:pos="482"/>
              </w:tabs>
              <w:spacing w:after="0" w:line="276" w:lineRule="auto"/>
              <w:ind w:left="720" w:right="9" w:hanging="288"/>
              <w:jc w:val="both"/>
              <w:rPr>
                <w:rFonts w:ascii="GHEA Grapalat" w:hAnsi="GHEA Grapalat" w:cs="Sylfaen"/>
                <w:lang w:val="hy-AM"/>
              </w:rPr>
            </w:pPr>
            <w:r w:rsidRPr="00B03A24">
              <w:rPr>
                <w:rFonts w:ascii="GHEA Grapalat" w:hAnsi="GHEA Grapalat" w:cs="Sylfaen"/>
                <w:lang w:val="hy-AM"/>
              </w:rPr>
              <w:t xml:space="preserve">ստանալ </w:t>
            </w:r>
            <w:r>
              <w:rPr>
                <w:rFonts w:ascii="GHEA Grapalat" w:hAnsi="GHEA Grapalat" w:cs="Sylfaen"/>
                <w:lang w:val="hy-AM"/>
              </w:rPr>
              <w:t>Հաշվեքննիչ պալատի ծառայողների և</w:t>
            </w:r>
            <w:r w:rsidRPr="00B03A24">
              <w:rPr>
                <w:rFonts w:ascii="GHEA Grapalat" w:hAnsi="GHEA Grapalat" w:cs="Sylfaen"/>
                <w:lang w:val="hy-AM"/>
              </w:rPr>
              <w:t xml:space="preserve"> քաղաքացիական ծառայողների աշխատանքային ծրագրերի կատարողականները, ստուգել դրանց ամբողջականությունը, հաշվառել, ամփոփել աշխատանքային ծրագրերի կատարողականների գնահատականները  և ներկայացնել Բաժնի պետին.</w:t>
            </w:r>
          </w:p>
          <w:p w14:paraId="3A794F32" w14:textId="77777777" w:rsidR="000A4AA4" w:rsidRPr="00B03A24" w:rsidRDefault="000A4AA4" w:rsidP="000A4AA4">
            <w:pPr>
              <w:pStyle w:val="BodyTextIndent"/>
              <w:numPr>
                <w:ilvl w:val="0"/>
                <w:numId w:val="39"/>
              </w:numPr>
              <w:tabs>
                <w:tab w:val="left" w:pos="482"/>
              </w:tabs>
              <w:spacing w:after="0" w:line="276" w:lineRule="auto"/>
              <w:ind w:left="720" w:right="9" w:hanging="288"/>
              <w:jc w:val="both"/>
              <w:rPr>
                <w:rFonts w:ascii="GHEA Grapalat" w:hAnsi="GHEA Grapalat" w:cs="Sylfaen"/>
                <w:lang w:val="hy-AM"/>
              </w:rPr>
            </w:pPr>
            <w:r w:rsidRPr="00B03A24">
              <w:rPr>
                <w:rFonts w:ascii="GHEA Grapalat" w:hAnsi="GHEA Grapalat" w:cs="Times LatArm"/>
                <w:lang w:val="hy-AM"/>
              </w:rPr>
              <w:t>մասնակցել Բաժնի աշխատանքային ծրագրի կազմման աշխատանքներին։</w:t>
            </w:r>
          </w:p>
        </w:tc>
      </w:tr>
      <w:tr w:rsidR="000A4AA4" w:rsidRPr="00E33758" w14:paraId="1147135E" w14:textId="77777777" w:rsidTr="00FF2A04">
        <w:trPr>
          <w:trHeight w:val="144"/>
        </w:trPr>
        <w:tc>
          <w:tcPr>
            <w:tcW w:w="10440" w:type="dxa"/>
          </w:tcPr>
          <w:p w14:paraId="60AB502E" w14:textId="77777777" w:rsidR="000A4AA4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</w:p>
          <w:p w14:paraId="272FD9DE" w14:textId="77777777" w:rsidR="000A4AA4" w:rsidRPr="00E33758" w:rsidRDefault="000A4AA4" w:rsidP="000A4AA4">
            <w:pPr>
              <w:pStyle w:val="ListParagraph"/>
              <w:numPr>
                <w:ilvl w:val="0"/>
                <w:numId w:val="15"/>
              </w:numPr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Պաշտոնին ներկայացվող պահանջները</w:t>
            </w:r>
          </w:p>
          <w:p w14:paraId="71C5D55D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Կրթությունը, որակավորման աստիճանը</w:t>
            </w:r>
          </w:p>
          <w:p w14:paraId="4D974812" w14:textId="77777777" w:rsidR="000A4AA4" w:rsidRPr="00E33758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rPr>
                <w:rFonts w:ascii="GHEA Grapalat" w:hAnsi="GHEA Grapalat" w:cs="Sylfaen"/>
              </w:rPr>
            </w:pPr>
            <w:r w:rsidRPr="00E33758">
              <w:rPr>
                <w:rFonts w:ascii="GHEA Grapalat" w:hAnsi="GHEA Grapalat" w:cs="Sylfaen"/>
              </w:rPr>
              <w:t>Բարձրագույն կրթություն</w:t>
            </w:r>
          </w:p>
          <w:p w14:paraId="3FB4BAF9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86"/>
              </w:tabs>
              <w:spacing w:line="276" w:lineRule="auto"/>
              <w:ind w:hanging="198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Մասնագիտական գիտելիքները</w:t>
            </w:r>
          </w:p>
          <w:p w14:paraId="1375B388" w14:textId="77777777" w:rsidR="000A4AA4" w:rsidRPr="00E33758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ՈՒնի գործառույթների իրականացման համար անհրաժեշտ գիտելիքներ</w:t>
            </w:r>
          </w:p>
          <w:p w14:paraId="2575306A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86"/>
              </w:tabs>
              <w:spacing w:line="276" w:lineRule="auto"/>
              <w:ind w:hanging="198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lastRenderedPageBreak/>
              <w:t>Աշխատանքային ստաժը, աշխատանքի բնագավառում փորձը</w:t>
            </w:r>
          </w:p>
          <w:p w14:paraId="1BCF1B57" w14:textId="77777777" w:rsidR="000A4AA4" w:rsidRPr="00E33758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Հանրային ծառայության առնվազն երկու տարվա ստաժ կամ երեք տարվա մասնագիտական աշխատանքային ստաժ կամ անձնակազմի կառավարման  բնագավառում՝ երեք տարվա աշխատանքային ստաժ</w:t>
            </w:r>
          </w:p>
          <w:p w14:paraId="7358A15C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86"/>
              </w:tabs>
              <w:spacing w:line="276" w:lineRule="auto"/>
              <w:ind w:left="612" w:hanging="450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 xml:space="preserve">  Անհրաժեշտ կոմպետենցիաներ</w:t>
            </w:r>
          </w:p>
          <w:p w14:paraId="2A332E93" w14:textId="77777777" w:rsidR="000A4AA4" w:rsidRPr="00E33758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Ընդհանրական՝</w:t>
            </w:r>
          </w:p>
          <w:p w14:paraId="088E8377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</w:rPr>
              <w:t>Ծրագրերի մշակում</w:t>
            </w:r>
          </w:p>
          <w:p w14:paraId="5E561956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Խնդրի լուծում</w:t>
            </w:r>
          </w:p>
          <w:p w14:paraId="2816DF6C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</w:rPr>
              <w:t>Հաշվետվությունների մշակում</w:t>
            </w:r>
          </w:p>
          <w:p w14:paraId="1085EA49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</w:rPr>
              <w:t>Տեղեկատվության հավաքագրում, վերլուծություն</w:t>
            </w:r>
          </w:p>
          <w:p w14:paraId="7C79A0E6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Բարեվարքություն</w:t>
            </w:r>
          </w:p>
          <w:p w14:paraId="611E821A" w14:textId="77777777" w:rsidR="000A4AA4" w:rsidRPr="00E33758" w:rsidRDefault="000A4AA4" w:rsidP="00FF2A04">
            <w:pPr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Ընտրանքային՝</w:t>
            </w:r>
          </w:p>
          <w:p w14:paraId="6A7204AC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Բանակցությունների վարում</w:t>
            </w:r>
          </w:p>
          <w:p w14:paraId="332A2389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Ժամանակի կառավարում</w:t>
            </w:r>
          </w:p>
          <w:p w14:paraId="72A20B91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</w:rPr>
              <w:t>Կոնֆլիկտների կառավարում</w:t>
            </w:r>
          </w:p>
          <w:p w14:paraId="4DA2C0D9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Փաստաթղթերի նախապատրաստում</w:t>
            </w:r>
          </w:p>
          <w:p w14:paraId="77CD1261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Ելույթների նախապատրաստում և կազմակերպում</w:t>
            </w:r>
          </w:p>
        </w:tc>
      </w:tr>
      <w:tr w:rsidR="000A4AA4" w:rsidRPr="00E33758" w14:paraId="276AFFEA" w14:textId="77777777" w:rsidTr="00FF2A04">
        <w:trPr>
          <w:trHeight w:val="144"/>
        </w:trPr>
        <w:tc>
          <w:tcPr>
            <w:tcW w:w="10440" w:type="dxa"/>
          </w:tcPr>
          <w:p w14:paraId="6EBEC800" w14:textId="77777777" w:rsidR="000A4AA4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</w:p>
          <w:p w14:paraId="280B9373" w14:textId="77777777" w:rsidR="000A4AA4" w:rsidRPr="00E33758" w:rsidRDefault="000A4AA4" w:rsidP="000A4AA4">
            <w:pPr>
              <w:pStyle w:val="ListParagraph"/>
              <w:numPr>
                <w:ilvl w:val="0"/>
                <w:numId w:val="15"/>
              </w:numPr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Կազմակերպական շրջանակը</w:t>
            </w:r>
          </w:p>
          <w:p w14:paraId="5F246889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12CB2DBC" w14:textId="77777777" w:rsidR="000A4AA4" w:rsidRPr="00E33758" w:rsidRDefault="000A4AA4" w:rsidP="00FF2A04">
            <w:pPr>
              <w:tabs>
                <w:tab w:val="left" w:pos="102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Պատասխանատու</w:t>
            </w:r>
            <w:r w:rsidRPr="00E33758">
              <w:rPr>
                <w:rFonts w:ascii="GHEA Grapalat" w:hAnsi="GHEA Grapalat"/>
                <w:lang w:val="hy-AM"/>
              </w:rPr>
              <w:t xml:space="preserve"> է կառուցվածքային ստորաբաժանման աշխատանքների բնույթով պայմանավորված մասնագիտական գործունեության անմիջական արդյունքի համար:</w:t>
            </w:r>
          </w:p>
          <w:p w14:paraId="17A6303C" w14:textId="77777777" w:rsidR="000A4AA4" w:rsidRPr="00E33758" w:rsidRDefault="000A4AA4" w:rsidP="00FF2A04">
            <w:pPr>
              <w:tabs>
                <w:tab w:val="left" w:pos="102"/>
              </w:tabs>
              <w:spacing w:line="276" w:lineRule="auto"/>
              <w:rPr>
                <w:rFonts w:ascii="GHEA Grapalat" w:hAnsi="GHEA Grapalat"/>
                <w:lang w:val="hy-AM"/>
              </w:rPr>
            </w:pPr>
          </w:p>
          <w:p w14:paraId="5D952458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/>
                <w:b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3DA026CD" w14:textId="77777777" w:rsidR="000A4AA4" w:rsidRPr="00E33758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</w:rPr>
            </w:pPr>
            <w:r w:rsidRPr="00E33758">
              <w:rPr>
                <w:rFonts w:ascii="GHEA Grapalat" w:hAnsi="GHEA Grapalat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3FD505A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Գործունեության ազդեցությունը</w:t>
            </w:r>
          </w:p>
          <w:p w14:paraId="68006A47" w14:textId="77777777" w:rsidR="000A4AA4" w:rsidRPr="00E33758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ՈՒնի</w:t>
            </w:r>
            <w:r w:rsidRPr="00E33758">
              <w:rPr>
                <w:rFonts w:ascii="GHEA Grapalat" w:hAnsi="GHEA Grapalat"/>
                <w:lang w:val="hy-AM"/>
              </w:rPr>
              <w:t xml:space="preserve"> տվյալ մարմնի նպատակների և խնդիրների իրականացման համար մասնագիտական գործունեության գերատեսչական ազդեցություն:</w:t>
            </w:r>
          </w:p>
          <w:p w14:paraId="72FA20F9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 xml:space="preserve"> Շփումները և ներկայացուցչությունը</w:t>
            </w:r>
          </w:p>
          <w:p w14:paraId="00CFE1FA" w14:textId="77777777" w:rsidR="000A4AA4" w:rsidRPr="00E33758" w:rsidRDefault="000A4AA4" w:rsidP="00FF2A04">
            <w:pPr>
              <w:pStyle w:val="NoSpacing"/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Իր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իրավասությունների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շփվում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և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որպես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ներկայացուցիչ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հանդես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է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գալիս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տվյալ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421CEE7D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 w:cs="Times LatAr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6AF613DD" w14:textId="77777777" w:rsidR="000A4AA4" w:rsidRPr="00E33758" w:rsidRDefault="000A4AA4" w:rsidP="00FF2A04">
            <w:pPr>
              <w:tabs>
                <w:tab w:val="left" w:pos="102"/>
              </w:tabs>
              <w:spacing w:line="276" w:lineRule="auto"/>
              <w:rPr>
                <w:rFonts w:ascii="GHEA Grapalat" w:hAnsi="GHEA Grapalat" w:cs="Times LatArm"/>
              </w:rPr>
            </w:pPr>
            <w:r w:rsidRPr="00E33758">
              <w:rPr>
                <w:rFonts w:ascii="GHEA Grapalat" w:hAnsi="GHEA Grapalat" w:cs="Times LatArm"/>
              </w:rPr>
              <w:lastRenderedPageBreak/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</w:t>
            </w:r>
          </w:p>
          <w:p w14:paraId="7D650483" w14:textId="77777777" w:rsidR="000A4AA4" w:rsidRPr="00E33758" w:rsidRDefault="000A4AA4" w:rsidP="00FF2A04">
            <w:pPr>
              <w:tabs>
                <w:tab w:val="left" w:pos="102"/>
                <w:tab w:val="left" w:pos="414"/>
              </w:tabs>
              <w:spacing w:line="276" w:lineRule="auto"/>
              <w:rPr>
                <w:rFonts w:ascii="GHEA Grapalat" w:hAnsi="GHEA Grapalat" w:cs="Sylfaen"/>
                <w:b/>
              </w:rPr>
            </w:pPr>
            <w:r w:rsidRPr="00E33758">
              <w:rPr>
                <w:rFonts w:ascii="GHEA Grapalat" w:hAnsi="GHEA Grapalat" w:cs="Times LatArm"/>
              </w:rPr>
              <w:t>խնդիրների լուծմանը:</w:t>
            </w:r>
          </w:p>
        </w:tc>
      </w:tr>
    </w:tbl>
    <w:p w14:paraId="4EE88441" w14:textId="77777777" w:rsidR="000A4AA4" w:rsidRPr="00E33758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3F26513D" w14:textId="4926A00F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9D72F3F" w14:textId="7F3C6EE1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C76BCA0" w14:textId="022F2EF4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728FE89" w14:textId="2AB9BAF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24592FB" w14:textId="32248273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DAD3265" w14:textId="3873248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44C6492" w14:textId="71BB0A9B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F92C6C8" w14:textId="2CE0C4D8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5EC524F" w14:textId="161E7140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8EB61D8" w14:textId="69155AC8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3489726" w14:textId="42DB8D9B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BD4566F" w14:textId="1C04EC71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3EF784E" w14:textId="14E7063B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DE6BA41" w14:textId="178451FE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A4A32D9" w14:textId="1B8D83CE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F062891" w14:textId="4A4EF507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21AE9C7" w14:textId="6D87682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EB2CF51" w14:textId="2CC85714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CC16F76" w14:textId="43DDC980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E87FFDA" w14:textId="326F2B8F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DE6CCDC" w14:textId="4A4E11CD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00DC54F" w14:textId="1B572764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98EE9F0" w14:textId="7AB18861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7C9FC89" w14:textId="6AE9BAA8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3AAA34A" w14:textId="644702DB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3457583" w14:textId="6AB9CFEB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56A6673" w14:textId="0DE94231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692813B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0A4AA4"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  <w:r>
        <w:rPr>
          <w:rFonts w:ascii="GHEA Grapalat" w:hAnsi="GHEA Grapalat"/>
          <w:sz w:val="20"/>
          <w:szCs w:val="20"/>
          <w:lang w:val="hy-AM"/>
        </w:rPr>
        <w:t>N 7</w:t>
      </w:r>
    </w:p>
    <w:p w14:paraId="0D745FF8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Հաշվեքննիչ  պալատի </w:t>
      </w:r>
    </w:p>
    <w:p w14:paraId="44927506" w14:textId="77777777" w:rsidR="000A4AA4" w:rsidRPr="00B15351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2025 թվականի սեպտեմբերի 30-ի N 66-Լ որոշում</w:t>
      </w:r>
    </w:p>
    <w:p w14:paraId="41A04F68" w14:textId="77777777" w:rsidR="000A4AA4" w:rsidRPr="00B15351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3E1315A8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</w:t>
      </w:r>
      <w:r w:rsidRPr="00B15351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>
        <w:rPr>
          <w:rFonts w:ascii="GHEA Grapalat" w:hAnsi="GHEA Grapalat"/>
          <w:sz w:val="20"/>
          <w:szCs w:val="20"/>
          <w:lang w:val="hy-AM"/>
        </w:rPr>
        <w:t>N 11</w:t>
      </w:r>
    </w:p>
    <w:p w14:paraId="7D32B5CE" w14:textId="77777777" w:rsidR="000A4AA4" w:rsidRPr="00D27D38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Հաստատված է </w:t>
      </w:r>
    </w:p>
    <w:p w14:paraId="1D758FA2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Հաշվեքննիչ պալատի </w:t>
      </w:r>
    </w:p>
    <w:p w14:paraId="4213EDA1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2024 թվականի նոյեմբերի 29-ի N 125-Լ որոշում</w:t>
      </w:r>
    </w:p>
    <w:p w14:paraId="119000AC" w14:textId="77777777" w:rsidR="000A4AA4" w:rsidRPr="000E332E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5C768F63" w14:textId="77777777" w:rsidR="000A4AA4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0E332E">
        <w:rPr>
          <w:rFonts w:ascii="GHEA Grapalat" w:hAnsi="GHEA Grapalat"/>
          <w:b/>
          <w:lang w:val="hy-AM"/>
        </w:rPr>
        <w:t>ՔԱՂԱՔԱՑԻԱԿԱՆ ԾԱՌԱՅՈՒԹՅԱՆ ՊԱՇՏՈՆԻ ԱՆՁՆԱԳԻՐ</w:t>
      </w:r>
    </w:p>
    <w:p w14:paraId="4B67BF0D" w14:textId="77777777" w:rsidR="000A4AA4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0E332E">
        <w:rPr>
          <w:rFonts w:ascii="GHEA Grapalat" w:hAnsi="GHEA Grapalat"/>
          <w:b/>
          <w:lang w:val="hy-AM"/>
        </w:rPr>
        <w:t xml:space="preserve">ՀԱՇՎԵՔՆՆԻՉ ՊԱԼԱՏԻ ԱՆՁՆԱԿԱԶՄԻ </w:t>
      </w:r>
      <w:r>
        <w:rPr>
          <w:rFonts w:ascii="GHEA Grapalat" w:hAnsi="GHEA Grapalat"/>
          <w:b/>
          <w:lang w:val="hy-AM"/>
        </w:rPr>
        <w:t>ԵՎ ԿՈՐՊՈՐԱՏԻՎ ՄՇԱԿՈՒՅԹԻ</w:t>
      </w:r>
      <w:r w:rsidRPr="000E332E">
        <w:rPr>
          <w:rFonts w:ascii="GHEA Grapalat" w:hAnsi="GHEA Grapalat"/>
          <w:b/>
          <w:lang w:val="hy-AM"/>
        </w:rPr>
        <w:t xml:space="preserve"> ԲԱԺՆԻ ԲԱՐԵՎԱՐՔՈՒԹՅԱՆ ՀԱՐՑԵՐՈՎ ԿԱԶՄԱԿԵՐՊԻՉ</w:t>
      </w:r>
    </w:p>
    <w:p w14:paraId="661939C0" w14:textId="77777777" w:rsidR="000A4AA4" w:rsidRPr="000E332E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109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0A4AA4" w:rsidRPr="000E332E" w14:paraId="79907610" w14:textId="77777777" w:rsidTr="00FF2A04">
        <w:trPr>
          <w:trHeight w:val="474"/>
        </w:trPr>
        <w:tc>
          <w:tcPr>
            <w:tcW w:w="10980" w:type="dxa"/>
          </w:tcPr>
          <w:p w14:paraId="70C96765" w14:textId="77777777" w:rsidR="000A4AA4" w:rsidRPr="000E332E" w:rsidRDefault="000A4AA4" w:rsidP="000A4AA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E332E">
              <w:rPr>
                <w:rFonts w:ascii="GHEA Grapalat" w:hAnsi="GHEA Grapalat"/>
                <w:b/>
                <w:lang w:val="hy-AM"/>
              </w:rPr>
              <w:t>Ընդհանուր դրույթներ</w:t>
            </w:r>
          </w:p>
        </w:tc>
      </w:tr>
      <w:tr w:rsidR="000A4AA4" w:rsidRPr="00182294" w14:paraId="37EF2909" w14:textId="77777777" w:rsidTr="00FF2A04">
        <w:trPr>
          <w:trHeight w:val="3518"/>
        </w:trPr>
        <w:tc>
          <w:tcPr>
            <w:tcW w:w="10980" w:type="dxa"/>
          </w:tcPr>
          <w:p w14:paraId="360E4511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jc w:val="both"/>
              <w:rPr>
                <w:rFonts w:ascii="GHEA Grapalat" w:hAnsi="GHEA Grapalat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0E332E">
              <w:rPr>
                <w:rFonts w:ascii="GHEA Grapalat" w:hAnsi="GHEA Grapalat"/>
                <w:b/>
                <w:lang w:val="hy-AM"/>
              </w:rPr>
              <w:t xml:space="preserve"> անվանումը, ծածկագիրը</w:t>
            </w:r>
          </w:p>
          <w:p w14:paraId="5C7C5D63" w14:textId="77777777" w:rsidR="000A4AA4" w:rsidRPr="00CD65A6" w:rsidRDefault="000A4AA4" w:rsidP="00FF2A04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0E332E">
              <w:rPr>
                <w:rFonts w:ascii="GHEA Grapalat" w:hAnsi="GHEA Grapalat"/>
                <w:lang w:val="hy-AM"/>
              </w:rPr>
              <w:t xml:space="preserve">Հաշվեքննիչ պալատի անձնակազմի </w:t>
            </w:r>
            <w:r>
              <w:rPr>
                <w:rFonts w:ascii="GHEA Grapalat" w:hAnsi="GHEA Grapalat"/>
                <w:lang w:val="hy-AM"/>
              </w:rPr>
              <w:t>և կորպորատիվ մշակույթի</w:t>
            </w:r>
            <w:r w:rsidRPr="000E332E">
              <w:rPr>
                <w:rFonts w:ascii="GHEA Grapalat" w:hAnsi="GHEA Grapalat"/>
                <w:lang w:val="hy-AM"/>
              </w:rPr>
              <w:t xml:space="preserve"> բաժնի (այսուհետ՝ Բաժին) բարեվարքության </w:t>
            </w:r>
            <w:r w:rsidRPr="00CD65A6">
              <w:rPr>
                <w:rFonts w:ascii="GHEA Grapalat" w:hAnsi="GHEA Grapalat" w:cs="Sylfaen"/>
                <w:lang w:val="hy-AM"/>
              </w:rPr>
              <w:t>հարցերով</w:t>
            </w:r>
            <w:r w:rsidRPr="00CD65A6">
              <w:rPr>
                <w:rFonts w:ascii="GHEA Grapalat" w:hAnsi="GHEA Grapalat"/>
                <w:lang w:val="hy-AM"/>
              </w:rPr>
              <w:t xml:space="preserve"> կազմակերպիչ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(ծածկագիր՝ 46-27.4.գ-Մ2-2)</w:t>
            </w:r>
          </w:p>
          <w:p w14:paraId="2A17925B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90"/>
              </w:tabs>
              <w:spacing w:line="276" w:lineRule="auto"/>
              <w:ind w:hanging="198"/>
              <w:rPr>
                <w:rFonts w:ascii="GHEA Grapalat" w:hAnsi="GHEA Grapalat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Ենթակա</w:t>
            </w:r>
            <w:r w:rsidRPr="000E332E">
              <w:rPr>
                <w:rFonts w:ascii="GHEA Grapalat" w:hAnsi="GHEA Grapalat"/>
                <w:b/>
                <w:lang w:val="hy-AM"/>
              </w:rPr>
              <w:t xml:space="preserve">  և  հաշվետու  է</w:t>
            </w:r>
          </w:p>
          <w:p w14:paraId="65567C68" w14:textId="77777777" w:rsidR="000A4AA4" w:rsidRPr="000E332E" w:rsidRDefault="000A4AA4" w:rsidP="00FF2A04">
            <w:pPr>
              <w:pStyle w:val="ListParagraph"/>
              <w:tabs>
                <w:tab w:val="left" w:pos="90"/>
              </w:tabs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0E332E">
              <w:rPr>
                <w:rFonts w:ascii="GHEA Grapalat" w:hAnsi="GHEA Grapalat"/>
                <w:lang w:val="hy-AM"/>
              </w:rPr>
              <w:t xml:space="preserve">Բարեվարքության հարցերով կազմակերպիչը ենթակա և հաշվետու է </w:t>
            </w:r>
            <w:r w:rsidRPr="000E332E">
              <w:rPr>
                <w:rFonts w:ascii="GHEA Grapalat" w:hAnsi="GHEA Grapalat" w:cs="Times Armenian"/>
                <w:lang w:val="hy-AM"/>
              </w:rPr>
              <w:t>Բաժնի պետին</w:t>
            </w:r>
            <w:r w:rsidRPr="000E332E">
              <w:rPr>
                <w:rFonts w:ascii="GHEA Grapalat" w:hAnsi="GHEA Grapalat"/>
                <w:lang w:val="hy-AM"/>
              </w:rPr>
              <w:t>:</w:t>
            </w:r>
          </w:p>
          <w:p w14:paraId="41EF8955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jc w:val="both"/>
              <w:rPr>
                <w:rFonts w:ascii="GHEA Grapalat" w:hAnsi="GHEA Grapalat"/>
                <w:b/>
                <w:lang w:val="hy-AM"/>
              </w:rPr>
            </w:pPr>
            <w:r w:rsidRPr="000E332E">
              <w:rPr>
                <w:rFonts w:ascii="GHEA Grapalat" w:hAnsi="GHEA Grapalat"/>
                <w:b/>
                <w:lang w:val="hy-AM"/>
              </w:rPr>
              <w:t>Փոխարինող պաշտոնի կամ պաշտոնների անվանումները</w:t>
            </w:r>
          </w:p>
          <w:p w14:paraId="1D745CC5" w14:textId="77777777" w:rsidR="000A4AA4" w:rsidRPr="000E332E" w:rsidRDefault="000A4AA4" w:rsidP="00FF2A04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0E332E">
              <w:rPr>
                <w:rFonts w:ascii="GHEA Grapalat" w:hAnsi="GHEA Grapalat"/>
                <w:lang w:val="hy-AM"/>
              </w:rPr>
              <w:t xml:space="preserve">Բարեվարքության հարցերով կազմակերպիչի </w:t>
            </w:r>
            <w:r w:rsidRPr="000E332E">
              <w:rPr>
                <w:rFonts w:ascii="GHEA Grapalat" w:hAnsi="GHEA Grapalat" w:cs="Times Armenian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 w:cs="Times Armenian"/>
                <w:lang w:val="hy-AM"/>
              </w:rPr>
              <w:t>Բաժնի</w:t>
            </w:r>
            <w:r w:rsidRPr="000E332E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0E332E">
              <w:rPr>
                <w:rFonts w:ascii="GHEA Grapalat" w:hAnsi="GHEA Grapalat"/>
                <w:lang w:val="hy-AM"/>
              </w:rPr>
              <w:t xml:space="preserve">գլխավոր </w:t>
            </w:r>
            <w:r w:rsidRPr="000E332E">
              <w:rPr>
                <w:rFonts w:ascii="GHEA Grapalat" w:hAnsi="GHEA Grapalat" w:cs="Times Armenian"/>
                <w:lang w:val="hy-AM"/>
              </w:rPr>
              <w:t>մասնագետ</w:t>
            </w:r>
            <w:r>
              <w:rPr>
                <w:rFonts w:ascii="GHEA Grapalat" w:hAnsi="GHEA Grapalat" w:cs="Times Armenian"/>
                <w:lang w:val="hy-AM"/>
              </w:rPr>
              <w:t xml:space="preserve">ը </w:t>
            </w:r>
            <w:r>
              <w:rPr>
                <w:rFonts w:ascii="GHEA Grapalat" w:hAnsi="GHEA Grapalat"/>
                <w:lang w:val="hy-AM"/>
              </w:rPr>
              <w:t xml:space="preserve">(ծածկագիր՝ 46-27.4.գ-Մ2-1) կամ </w:t>
            </w:r>
            <w:r w:rsidRPr="00DF4EFC">
              <w:rPr>
                <w:rFonts w:ascii="GHEA Grapalat" w:hAnsi="GHEA Grapalat" w:cs="Times Armenian"/>
                <w:lang w:val="hy-AM"/>
              </w:rPr>
              <w:t>գլխավոր քարտուղարի հրամանով որպես փոխարինող կարող է սահմանվել</w:t>
            </w:r>
            <w:r w:rsidRPr="000E332E">
              <w:rPr>
                <w:rFonts w:ascii="GHEA Grapalat" w:hAnsi="GHEA Grapalat" w:cs="Times Armenian"/>
                <w:lang w:val="hy-AM"/>
              </w:rPr>
              <w:t xml:space="preserve"> Բաժնի</w:t>
            </w:r>
            <w:r>
              <w:rPr>
                <w:rFonts w:ascii="GHEA Grapalat" w:hAnsi="GHEA Grapalat" w:cs="Times Armenian"/>
                <w:lang w:val="hy-AM"/>
              </w:rPr>
              <w:t xml:space="preserve"> պետը կամ Բաժնի մարդկային ռեսուրսների կառավարման գլխավոր մասնագետը</w:t>
            </w:r>
            <w:r w:rsidRPr="000E332E">
              <w:rPr>
                <w:rFonts w:ascii="GHEA Grapalat" w:hAnsi="GHEA Grapalat" w:cs="Times Armenian"/>
                <w:lang w:val="hy-AM"/>
              </w:rPr>
              <w:t>:</w:t>
            </w:r>
          </w:p>
          <w:p w14:paraId="1417B1B5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jc w:val="both"/>
              <w:rPr>
                <w:rFonts w:ascii="GHEA Grapalat" w:hAnsi="GHEA Grapalat"/>
                <w:b/>
                <w:lang w:val="hy-AM"/>
              </w:rPr>
            </w:pPr>
            <w:r w:rsidRPr="000E332E">
              <w:rPr>
                <w:rFonts w:ascii="GHEA Grapalat" w:hAnsi="GHEA Grapalat"/>
                <w:b/>
                <w:lang w:val="hy-AM"/>
              </w:rPr>
              <w:t xml:space="preserve"> Աշխատավայրը</w:t>
            </w:r>
          </w:p>
          <w:p w14:paraId="6C0932CF" w14:textId="77777777" w:rsidR="000A4AA4" w:rsidRPr="000E332E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0E332E">
              <w:rPr>
                <w:rFonts w:ascii="GHEA Grapalat" w:hAnsi="GHEA Grapalat"/>
                <w:lang w:val="hy-AM"/>
              </w:rPr>
              <w:t>Հայաստան, ք. Երևան, Արաբկիր վարչական շրջան, Բաղրամյան 19</w:t>
            </w:r>
          </w:p>
        </w:tc>
      </w:tr>
      <w:tr w:rsidR="000A4AA4" w:rsidRPr="00182294" w14:paraId="4C3FC12C" w14:textId="77777777" w:rsidTr="00FF2A04">
        <w:trPr>
          <w:trHeight w:val="521"/>
        </w:trPr>
        <w:tc>
          <w:tcPr>
            <w:tcW w:w="10980" w:type="dxa"/>
          </w:tcPr>
          <w:p w14:paraId="6D05FF3B" w14:textId="77777777" w:rsidR="000A4AA4" w:rsidRPr="000E332E" w:rsidRDefault="000A4AA4" w:rsidP="000A4AA4">
            <w:pPr>
              <w:pStyle w:val="ListParagraph"/>
              <w:numPr>
                <w:ilvl w:val="0"/>
                <w:numId w:val="15"/>
              </w:numPr>
              <w:tabs>
                <w:tab w:val="left" w:pos="102"/>
                <w:tab w:val="left" w:pos="9303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Պաշտոնի բնութագիրը</w:t>
            </w:r>
          </w:p>
          <w:p w14:paraId="1A1D66C8" w14:textId="77777777" w:rsidR="000A4AA4" w:rsidRDefault="000A4AA4" w:rsidP="00FF2A04">
            <w:pPr>
              <w:pStyle w:val="ListParagraph"/>
              <w:tabs>
                <w:tab w:val="left" w:pos="252"/>
              </w:tabs>
              <w:spacing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98556C">
              <w:rPr>
                <w:rFonts w:ascii="GHEA Grapalat" w:hAnsi="GHEA Grapalat" w:cs="Sylfaen"/>
                <w:b/>
                <w:lang w:val="hy-AM"/>
              </w:rPr>
              <w:t>2</w:t>
            </w:r>
            <w:r w:rsidRPr="0098556C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8556C">
              <w:rPr>
                <w:rFonts w:ascii="GHEA Grapalat" w:hAnsi="GHEA Grapalat" w:cs="Sylfaen"/>
                <w:b/>
                <w:lang w:val="hy-AM"/>
              </w:rPr>
              <w:t>1</w:t>
            </w:r>
            <w:r w:rsidRPr="0098556C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0E332E">
              <w:rPr>
                <w:rFonts w:ascii="GHEA Grapalat" w:hAnsi="GHEA Grapalat" w:cs="Sylfaen"/>
                <w:b/>
                <w:lang w:val="hy-AM"/>
              </w:rPr>
              <w:t xml:space="preserve">  Աշխատանքի բնույթը, իրավունքները, պա</w:t>
            </w:r>
            <w:r w:rsidRPr="000E332E">
              <w:rPr>
                <w:rFonts w:ascii="GHEA Grapalat" w:hAnsi="GHEA Grapalat" w:cs="Sylfaen"/>
                <w:b/>
              </w:rPr>
              <w:t>ր</w:t>
            </w:r>
            <w:r>
              <w:rPr>
                <w:rFonts w:ascii="GHEA Grapalat" w:hAnsi="GHEA Grapalat" w:cs="Sylfaen"/>
                <w:b/>
                <w:lang w:val="hy-AM"/>
              </w:rPr>
              <w:t>տականությունները</w:t>
            </w:r>
          </w:p>
          <w:p w14:paraId="74FCD34E" w14:textId="77777777" w:rsidR="000A4AA4" w:rsidRPr="00F9291E" w:rsidRDefault="000A4AA4" w:rsidP="000A4AA4">
            <w:pPr>
              <w:pStyle w:val="ListParagraph"/>
              <w:numPr>
                <w:ilvl w:val="0"/>
                <w:numId w:val="45"/>
              </w:numPr>
              <w:tabs>
                <w:tab w:val="left" w:pos="252"/>
              </w:tabs>
              <w:spacing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Հաշվեքննիչ պալատի ծառայողներին և ք</w:t>
            </w:r>
            <w:r w:rsidRPr="006875F7">
              <w:rPr>
                <w:rFonts w:ascii="GHEA Grapalat" w:hAnsi="GHEA Grapalat" w:cs="Sylfaen"/>
                <w:lang w:val="hy-AM"/>
              </w:rPr>
              <w:t xml:space="preserve">աղաքացիական ծառայողներին տրամադրում է անհամատեղելիության պահանջների, այլ </w:t>
            </w:r>
            <w:r w:rsidRPr="00F9291E">
              <w:rPr>
                <w:rFonts w:ascii="GHEA Grapalat" w:hAnsi="GHEA Grapalat" w:cs="Sylfaen"/>
                <w:lang w:val="hy-AM"/>
              </w:rPr>
              <w:t>սահմանափակումների, վարքագծի կանոնների վերաբերյալ մասնագիտական խորհրդատվություն,  ներկայացնում է շահերի բախման իրավիճակի լուծմանն ուղղված քայլեր ձեռնարկելու վերաբերյալ առաջարկություն, իրականացնում է  բարեվարքության հարցերով վերապատրաստման կարիքների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9291E">
              <w:rPr>
                <w:rFonts w:ascii="GHEA Grapalat" w:hAnsi="GHEA Grapalat" w:cs="Sylfaen"/>
                <w:lang w:val="hy-AM"/>
              </w:rPr>
              <w:t>բացահայտում և վերապատրաստման ծրագրերի, ինչպես նաև բարեվարքության պահանջների պահպանմանն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9291E">
              <w:rPr>
                <w:rFonts w:ascii="GHEA Grapalat" w:hAnsi="GHEA Grapalat" w:cs="Sylfaen"/>
                <w:lang w:val="hy-AM"/>
              </w:rPr>
              <w:t xml:space="preserve">ուղղված այլ ծրագրերի մշակում, գլխավոր քարտուղարի, էթիկայի հանձնաժողովի պահանջով կամ </w:t>
            </w:r>
            <w:r>
              <w:rPr>
                <w:rFonts w:ascii="GHEA Grapalat" w:hAnsi="GHEA Grapalat" w:cs="Sylfaen"/>
                <w:lang w:val="hy-AM"/>
              </w:rPr>
              <w:t>Կ</w:t>
            </w:r>
            <w:r w:rsidRPr="00F9291E">
              <w:rPr>
                <w:rFonts w:ascii="GHEA Grapalat" w:hAnsi="GHEA Grapalat" w:cs="Sylfaen"/>
                <w:lang w:val="hy-AM"/>
              </w:rPr>
              <w:t>ոռուպցիայի կանխարգելման հանձնաժողովի առաջարկով կատարում է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9291E">
              <w:rPr>
                <w:rFonts w:ascii="GHEA Grapalat" w:hAnsi="GHEA Grapalat" w:cs="Sylfaen"/>
                <w:lang w:val="hy-AM"/>
              </w:rPr>
              <w:t xml:space="preserve">բարեվարքության համակարգին առնչվող ուսումնասիրություններ, մշակում է բարեվարքության պլանների նախագծերը, դրանք ներկայացնում գլխավոր քարտուղարի հաստատմանը, </w:t>
            </w:r>
            <w:r w:rsidRPr="00F9291E">
              <w:rPr>
                <w:rFonts w:ascii="GHEA Grapalat" w:hAnsi="GHEA Grapalat"/>
                <w:lang w:val="hy-AM"/>
              </w:rPr>
              <w:t xml:space="preserve">վարում է </w:t>
            </w:r>
            <w:r>
              <w:rPr>
                <w:rFonts w:ascii="GHEA Grapalat" w:hAnsi="GHEA Grapalat"/>
                <w:lang w:val="hy-AM"/>
              </w:rPr>
              <w:t xml:space="preserve">Հաշվեքննիչ պալատի ծառայողների և </w:t>
            </w:r>
            <w:r w:rsidRPr="00F9291E">
              <w:rPr>
                <w:rFonts w:ascii="GHEA Grapalat" w:hAnsi="GHEA Grapalat"/>
                <w:lang w:val="hy-AM"/>
              </w:rPr>
              <w:t xml:space="preserve">քաղաքացիական ծառայողների կողմից անհամատեղելիության </w:t>
            </w:r>
            <w:r w:rsidRPr="00F9291E">
              <w:rPr>
                <w:rFonts w:ascii="GHEA Grapalat" w:hAnsi="GHEA Grapalat"/>
                <w:lang w:val="hy-AM"/>
              </w:rPr>
              <w:lastRenderedPageBreak/>
              <w:t>պահանջների, այլ սահմանափակումների, վարքագծի կանոնների խախտումների և շահերի բախման, նվերների ընդունման սահմանափակումների խախտման  դեպքերի վիճակագրություն և նվերների ընդունման սահմանափակումների խախտման դեպքերի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9291E">
              <w:rPr>
                <w:rFonts w:ascii="GHEA Grapalat" w:hAnsi="GHEA Grapalat"/>
                <w:lang w:val="hy-AM"/>
              </w:rPr>
              <w:t>վերաբերյալ սահմանված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9291E">
              <w:rPr>
                <w:rFonts w:ascii="GHEA Grapalat" w:hAnsi="GHEA Grapalat"/>
                <w:lang w:val="hy-AM"/>
              </w:rPr>
              <w:t>կարգով տեղեկություններ է տրամադրում Կոռուպցիայի կանխարգելման հանձնաժողովին</w:t>
            </w:r>
            <w:r>
              <w:rPr>
                <w:rFonts w:ascii="Cambria Math" w:hAnsi="Cambria Math" w:cs="Cambria Math"/>
                <w:lang w:val="hy-AM"/>
              </w:rPr>
              <w:t>։</w:t>
            </w:r>
          </w:p>
          <w:p w14:paraId="22435092" w14:textId="77777777" w:rsidR="000A4AA4" w:rsidRPr="004D63D1" w:rsidRDefault="000A4AA4" w:rsidP="000A4AA4">
            <w:pPr>
              <w:pStyle w:val="ListParagraph"/>
              <w:numPr>
                <w:ilvl w:val="0"/>
                <w:numId w:val="45"/>
              </w:numPr>
              <w:tabs>
                <w:tab w:val="left" w:pos="252"/>
              </w:tabs>
              <w:spacing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4D63D1">
              <w:rPr>
                <w:rFonts w:ascii="GHEA Grapalat" w:hAnsi="GHEA Grapalat" w:cs="Sylfaen"/>
                <w:lang w:val="hy-AM"/>
              </w:rPr>
              <w:t>րականացնում  է քաղաքացիական ծառայության կադրերի ռեզերվը վարելու աշխատանքները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0B76C6FC" w14:textId="77777777" w:rsidR="000A4AA4" w:rsidRPr="006C5870" w:rsidRDefault="000A4AA4" w:rsidP="000A4AA4">
            <w:pPr>
              <w:pStyle w:val="BodyTextIndent"/>
              <w:numPr>
                <w:ilvl w:val="0"/>
                <w:numId w:val="45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4D63D1">
              <w:rPr>
                <w:rFonts w:ascii="GHEA Grapalat" w:hAnsi="GHEA Grapalat" w:cs="Sylfaen"/>
                <w:lang w:val="hy-AM"/>
              </w:rPr>
              <w:t>րականացնում</w:t>
            </w:r>
            <w:r w:rsidRPr="004D63D1">
              <w:rPr>
                <w:rFonts w:ascii="GHEA Grapalat" w:hAnsi="GHEA Grapalat" w:cs="Times LatArm"/>
                <w:lang w:val="hy-AM"/>
              </w:rPr>
              <w:t xml:space="preserve"> է Հաշվեքննիչ պալատի աշխատողների զինապարտության հաշվառման,   </w:t>
            </w:r>
            <w:r w:rsidRPr="006C5870">
              <w:rPr>
                <w:rFonts w:ascii="GHEA Grapalat" w:hAnsi="GHEA Grapalat" w:cs="Times LatArm"/>
                <w:lang w:val="hy-AM"/>
              </w:rPr>
              <w:t>ամրագրման և զինապարտների գրանցամատյանի վարման աշխատանքները</w:t>
            </w:r>
            <w:r>
              <w:rPr>
                <w:rFonts w:ascii="GHEA Grapalat" w:hAnsi="GHEA Grapalat" w:cs="Times LatArm"/>
                <w:lang w:val="hy-AM"/>
              </w:rPr>
              <w:t>։</w:t>
            </w:r>
          </w:p>
          <w:p w14:paraId="66BC7222" w14:textId="77777777" w:rsidR="000A4AA4" w:rsidRPr="004D63D1" w:rsidRDefault="000A4AA4" w:rsidP="000A4AA4">
            <w:pPr>
              <w:pStyle w:val="BodyTextIndent"/>
              <w:numPr>
                <w:ilvl w:val="0"/>
                <w:numId w:val="45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4D63D1">
              <w:rPr>
                <w:rFonts w:ascii="GHEA Grapalat" w:hAnsi="GHEA Grapalat" w:cs="Sylfaen"/>
                <w:lang w:val="hy-AM"/>
              </w:rPr>
              <w:t>րականացնում է Հաշվեքննիչ պալատի նախագահի և գլխավոր քարտուղարի կողմից ստորագրված հրամանների բնօրինակների պահպանության և առաքման հանձնելու, արխիվացման, աշխատանքային պայմանագրերի, համաձայնագրերի կնքման, ծանուցումների, անձնական գործերի,</w:t>
            </w:r>
            <w:r>
              <w:rPr>
                <w:rFonts w:ascii="GHEA Grapalat" w:hAnsi="GHEA Grapalat" w:cs="Sylfaen"/>
                <w:lang w:val="hy-AM"/>
              </w:rPr>
              <w:t xml:space="preserve"> Հաշվեքննիչ պալատի ծառայողների և</w:t>
            </w:r>
            <w:r w:rsidRPr="004D63D1">
              <w:rPr>
                <w:rFonts w:ascii="GHEA Grapalat" w:hAnsi="GHEA Grapalat" w:cs="Sylfaen"/>
                <w:lang w:val="hy-AM"/>
              </w:rPr>
              <w:t xml:space="preserve"> քաղաքացիական ծառայողների գրանցամատյան</w:t>
            </w:r>
            <w:r>
              <w:rPr>
                <w:rFonts w:ascii="GHEA Grapalat" w:hAnsi="GHEA Grapalat" w:cs="Sylfaen"/>
                <w:lang w:val="hy-AM"/>
              </w:rPr>
              <w:t>ի վարման աշխատանքները</w:t>
            </w:r>
            <w:r w:rsidRPr="004D63D1">
              <w:rPr>
                <w:rFonts w:ascii="GHEA Grapalat" w:hAnsi="GHEA Grapalat" w:cs="Sylfaen"/>
                <w:lang w:val="hy-AM"/>
              </w:rPr>
              <w:t xml:space="preserve"> և մասնակցում է Բաժնի աշխատանքային ծրագրի կազմման գործընթացին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66737238" w14:textId="77777777" w:rsidR="000A4AA4" w:rsidRPr="004D63D1" w:rsidRDefault="000A4AA4" w:rsidP="000A4AA4">
            <w:pPr>
              <w:pStyle w:val="BodyTextIndent"/>
              <w:numPr>
                <w:ilvl w:val="0"/>
                <w:numId w:val="45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4D63D1">
              <w:rPr>
                <w:rFonts w:ascii="GHEA Grapalat" w:hAnsi="GHEA Grapalat" w:cs="Sylfaen"/>
                <w:lang w:val="hy-AM"/>
              </w:rPr>
              <w:t>ասնակցում է Հաշվեքննիչ պալատ</w:t>
            </w:r>
            <w:r>
              <w:rPr>
                <w:rFonts w:ascii="GHEA Grapalat" w:hAnsi="GHEA Grapalat" w:cs="Sylfaen"/>
                <w:lang w:val="hy-AM"/>
              </w:rPr>
              <w:t>ում ծառայության և</w:t>
            </w:r>
            <w:r w:rsidRPr="004D63D1">
              <w:rPr>
                <w:rFonts w:ascii="GHEA Grapalat" w:hAnsi="GHEA Grapalat" w:cs="Sylfaen"/>
                <w:lang w:val="hy-AM"/>
              </w:rPr>
              <w:t xml:space="preserve"> քաղաքացիական ծառայության թափուր պաշտոն զբաղեցնելու համար անցկացվող մրցույթի նախապատրաստական և </w:t>
            </w:r>
            <w:r w:rsidRPr="000E332E">
              <w:rPr>
                <w:rFonts w:ascii="GHEA Grapalat" w:hAnsi="GHEA Grapalat" w:cs="Times LatArm"/>
                <w:lang w:val="hy-AM"/>
              </w:rPr>
              <w:t xml:space="preserve">մրցույթների </w:t>
            </w:r>
            <w:r w:rsidRPr="000E332E">
              <w:rPr>
                <w:rFonts w:ascii="GHEA Grapalat" w:hAnsi="GHEA Grapalat"/>
                <w:lang w:val="hy-AM"/>
              </w:rPr>
              <w:t>թեստային առաջադրանքների,</w:t>
            </w:r>
            <w:r w:rsidRPr="004D63D1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Times LatArm"/>
                <w:lang w:val="hy-AM"/>
              </w:rPr>
              <w:t>հարցաշարերի</w:t>
            </w:r>
            <w:r w:rsidRPr="004D63D1">
              <w:rPr>
                <w:rFonts w:ascii="GHEA Grapalat" w:hAnsi="GHEA Grapalat" w:cs="Times LatArm"/>
                <w:lang w:val="hy-AM"/>
              </w:rPr>
              <w:t xml:space="preserve"> </w:t>
            </w:r>
            <w:r w:rsidRPr="000E332E">
              <w:rPr>
                <w:rFonts w:ascii="GHEA Grapalat" w:hAnsi="GHEA Grapalat" w:cs="Times LatArm"/>
                <w:lang w:val="hy-AM"/>
              </w:rPr>
              <w:t>հրապարակման</w:t>
            </w:r>
            <w:r w:rsidRPr="004D63D1">
              <w:rPr>
                <w:rFonts w:ascii="GHEA Grapalat" w:hAnsi="GHEA Grapalat" w:cs="Times LatArm"/>
                <w:lang w:val="hy-AM"/>
              </w:rPr>
              <w:t xml:space="preserve"> </w:t>
            </w:r>
            <w:r w:rsidRPr="000E332E">
              <w:rPr>
                <w:rFonts w:ascii="GHEA Grapalat" w:hAnsi="GHEA Grapalat" w:cs="Times LatArm"/>
                <w:lang w:val="hy-AM"/>
              </w:rPr>
              <w:t>աշխատանքներ</w:t>
            </w:r>
            <w:r w:rsidRPr="004D63D1">
              <w:rPr>
                <w:rFonts w:ascii="GHEA Grapalat" w:hAnsi="GHEA Grapalat" w:cs="Times LatArm"/>
                <w:lang w:val="hy-AM"/>
              </w:rPr>
              <w:t>ին</w:t>
            </w:r>
            <w:r>
              <w:rPr>
                <w:rFonts w:ascii="GHEA Grapalat" w:hAnsi="GHEA Grapalat" w:cs="Times LatArm"/>
                <w:lang w:val="hy-AM"/>
              </w:rPr>
              <w:t>։</w:t>
            </w:r>
          </w:p>
          <w:p w14:paraId="75F1AF73" w14:textId="77777777" w:rsidR="000A4AA4" w:rsidRPr="00D27D38" w:rsidRDefault="000A4AA4" w:rsidP="000A4AA4">
            <w:pPr>
              <w:pStyle w:val="BodyTextIndent"/>
              <w:numPr>
                <w:ilvl w:val="0"/>
                <w:numId w:val="45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4D63D1">
              <w:rPr>
                <w:rFonts w:ascii="GHEA Grapalat" w:hAnsi="GHEA Grapalat" w:cs="Sylfaen"/>
                <w:lang w:val="hy-AM"/>
              </w:rPr>
              <w:t xml:space="preserve">ասնակցում է </w:t>
            </w:r>
            <w:r>
              <w:rPr>
                <w:rFonts w:ascii="GHEA Grapalat" w:hAnsi="GHEA Grapalat" w:cs="Sylfaen"/>
                <w:lang w:val="hy-AM"/>
              </w:rPr>
              <w:t xml:space="preserve">Հաշվեքննիչ պալատի ծառայողների և </w:t>
            </w:r>
            <w:r w:rsidRPr="004D63D1">
              <w:rPr>
                <w:rFonts w:ascii="GHEA Grapalat" w:hAnsi="GHEA Grapalat" w:cs="Sylfaen"/>
                <w:lang w:val="hy-AM"/>
              </w:rPr>
              <w:t>քաղաքացիական ծառայողների վերապատրաստման կազմակերպման աշխատանքներին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53E4B833" w14:textId="77777777" w:rsidR="000A4AA4" w:rsidRPr="004D63D1" w:rsidRDefault="000A4AA4" w:rsidP="000A4AA4">
            <w:pPr>
              <w:pStyle w:val="BodyTextIndent"/>
              <w:numPr>
                <w:ilvl w:val="0"/>
                <w:numId w:val="45"/>
              </w:numPr>
              <w:spacing w:after="0" w:line="276" w:lineRule="auto"/>
              <w:ind w:left="699" w:right="9" w:hanging="354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Մասնակցում է անձնակազմի ներքին հաղորդակցության արդյունավետ կազմակերպման, կորպորատիվ մշակույթի ձևավորման և զարգացման աշխատանքներին։</w:t>
            </w:r>
          </w:p>
          <w:p w14:paraId="087B6C40" w14:textId="77777777" w:rsidR="000A4AA4" w:rsidRPr="004D63D1" w:rsidRDefault="000A4AA4" w:rsidP="000A4AA4">
            <w:pPr>
              <w:pStyle w:val="BodyTextIndent"/>
              <w:numPr>
                <w:ilvl w:val="0"/>
                <w:numId w:val="45"/>
              </w:numPr>
              <w:spacing w:after="0" w:line="276" w:lineRule="auto"/>
              <w:ind w:left="699" w:right="9" w:hanging="354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4D63D1">
              <w:rPr>
                <w:rFonts w:ascii="GHEA Grapalat" w:hAnsi="GHEA Grapalat" w:cs="Sylfaen"/>
                <w:lang w:val="hy-AM"/>
              </w:rPr>
              <w:t>րականացնում</w:t>
            </w:r>
            <w:r w:rsidRPr="004D63D1">
              <w:rPr>
                <w:rFonts w:ascii="GHEA Grapalat" w:hAnsi="GHEA Grapalat" w:cs="Times LatArm"/>
                <w:lang w:val="hy-AM"/>
              </w:rPr>
              <w:t xml:space="preserve"> է Հաշվեքննիչ պալատի </w:t>
            </w:r>
            <w:r w:rsidRPr="000E332E">
              <w:rPr>
                <w:rFonts w:ascii="GHEA Grapalat" w:hAnsi="GHEA Grapalat" w:cs="Times LatArm"/>
                <w:lang w:val="hy-AM"/>
              </w:rPr>
              <w:t>աշխատողների աշխատանքային կարգապահության նկատմամբ հսկողությ</w:t>
            </w:r>
            <w:r w:rsidRPr="004D63D1">
              <w:rPr>
                <w:rFonts w:ascii="GHEA Grapalat" w:hAnsi="GHEA Grapalat" w:cs="Times LatArm"/>
                <w:lang w:val="hy-AM"/>
              </w:rPr>
              <w:t>ա</w:t>
            </w:r>
            <w:r w:rsidRPr="000E332E">
              <w:rPr>
                <w:rFonts w:ascii="GHEA Grapalat" w:hAnsi="GHEA Grapalat" w:cs="Times LatArm"/>
                <w:lang w:val="hy-AM"/>
              </w:rPr>
              <w:t>ն և աշխատաժամանակի հաշվարկի տեղեկագրեր</w:t>
            </w:r>
            <w:r w:rsidRPr="004D63D1">
              <w:rPr>
                <w:rFonts w:ascii="GHEA Grapalat" w:hAnsi="GHEA Grapalat" w:cs="Times LatArm"/>
                <w:lang w:val="hy-AM"/>
              </w:rPr>
              <w:t>ի վարման աշխատանքները</w:t>
            </w:r>
            <w:r>
              <w:rPr>
                <w:rFonts w:ascii="GHEA Grapalat" w:hAnsi="GHEA Grapalat" w:cs="Times LatArm"/>
                <w:lang w:val="hy-AM"/>
              </w:rPr>
              <w:t>։</w:t>
            </w:r>
          </w:p>
          <w:p w14:paraId="01F48010" w14:textId="77777777" w:rsidR="000A4AA4" w:rsidRPr="004D63D1" w:rsidRDefault="000A4AA4" w:rsidP="00FF2A04">
            <w:pPr>
              <w:pStyle w:val="BodyTextIndent"/>
              <w:spacing w:after="0" w:line="276" w:lineRule="auto"/>
              <w:ind w:left="630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14:paraId="1BE18AC1" w14:textId="77777777" w:rsidR="000A4AA4" w:rsidRPr="000E332E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/>
                <w:b/>
              </w:rPr>
            </w:pPr>
            <w:r w:rsidRPr="000E332E">
              <w:rPr>
                <w:rFonts w:ascii="GHEA Grapalat" w:hAnsi="GHEA Grapalat"/>
                <w:b/>
                <w:lang w:val="hy-AM"/>
              </w:rPr>
              <w:t>Իրավունքները՝</w:t>
            </w:r>
          </w:p>
          <w:p w14:paraId="3694D6A6" w14:textId="77777777" w:rsidR="000A4AA4" w:rsidRPr="000E332E" w:rsidRDefault="000A4AA4" w:rsidP="000A4AA4">
            <w:pPr>
              <w:pStyle w:val="ListParagraph"/>
              <w:numPr>
                <w:ilvl w:val="0"/>
                <w:numId w:val="41"/>
              </w:numPr>
              <w:tabs>
                <w:tab w:val="left" w:pos="252"/>
              </w:tabs>
              <w:spacing w:line="276" w:lineRule="auto"/>
              <w:ind w:right="9" w:hanging="468"/>
              <w:jc w:val="both"/>
              <w:rPr>
                <w:rFonts w:ascii="GHEA Grapalat" w:hAnsi="GHEA Grapalat" w:cs="Sylfaen"/>
                <w:b/>
              </w:rPr>
            </w:pPr>
            <w:r w:rsidRPr="000E332E">
              <w:rPr>
                <w:rFonts w:ascii="GHEA Grapalat" w:hAnsi="GHEA Grapalat" w:cs="Sylfaen"/>
              </w:rPr>
              <w:t>ստանալ անհամատեղելիության պահանջների, այլ սահմանափակումների, վարքագծի կանոնների, շահերի բախման, բարեվարքության հարցերով վերապատրաստման կարիքների բացահայտման, այլ սահմանափակումների վերաբերյալ անհրաժեշտ տեղեկատվություն և նյութեր.</w:t>
            </w:r>
          </w:p>
          <w:p w14:paraId="06FB6232" w14:textId="77777777" w:rsidR="000A4AA4" w:rsidRPr="000E332E" w:rsidRDefault="000A4AA4" w:rsidP="000A4AA4">
            <w:pPr>
              <w:pStyle w:val="BodyTextIndent"/>
              <w:numPr>
                <w:ilvl w:val="0"/>
                <w:numId w:val="30"/>
              </w:numPr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</w:rPr>
            </w:pPr>
            <w:r w:rsidRPr="000E332E">
              <w:rPr>
                <w:rFonts w:ascii="GHEA Grapalat" w:hAnsi="GHEA Grapalat" w:cs="Sylfaen"/>
              </w:rPr>
              <w:t xml:space="preserve">պահանջել ստանալու ամբողջական տեղեկատվություն, փաստաթղթեր և անհրաժեշտ նյութեր անձնակազմի կառավարման գծով աշխատանքների իրականացման համար. </w:t>
            </w:r>
          </w:p>
          <w:p w14:paraId="74F2BB01" w14:textId="77777777" w:rsidR="000A4AA4" w:rsidRPr="000E332E" w:rsidRDefault="000A4AA4" w:rsidP="000A4AA4">
            <w:pPr>
              <w:pStyle w:val="BodyTextIndent"/>
              <w:numPr>
                <w:ilvl w:val="0"/>
                <w:numId w:val="41"/>
              </w:numPr>
              <w:spacing w:after="0" w:line="276" w:lineRule="auto"/>
              <w:ind w:right="9"/>
              <w:rPr>
                <w:rFonts w:ascii="GHEA Grapalat" w:hAnsi="GHEA Grapalat" w:cs="Sylfaen"/>
              </w:rPr>
            </w:pPr>
            <w:r w:rsidRPr="000E332E">
              <w:rPr>
                <w:rFonts w:ascii="GHEA Grapalat" w:hAnsi="GHEA Grapalat" w:cs="Sylfaen"/>
              </w:rPr>
              <w:t xml:space="preserve">պահանջել ստանալու </w:t>
            </w:r>
            <w:r w:rsidRPr="000E332E">
              <w:rPr>
                <w:rFonts w:ascii="GHEA Grapalat" w:hAnsi="GHEA Grapalat" w:cs="Sylfaen"/>
                <w:lang w:val="hy-AM"/>
              </w:rPr>
              <w:t>մրցույթ</w:t>
            </w:r>
            <w:r w:rsidRPr="000E332E">
              <w:rPr>
                <w:rFonts w:ascii="GHEA Grapalat" w:hAnsi="GHEA Grapalat" w:cs="Sylfaen"/>
              </w:rPr>
              <w:t xml:space="preserve"> անցկացնելու համար անհրաժեշտ տեղեկատվություն.</w:t>
            </w:r>
          </w:p>
          <w:p w14:paraId="1EFD00F6" w14:textId="77777777" w:rsidR="000A4AA4" w:rsidRPr="000E332E" w:rsidRDefault="000A4AA4" w:rsidP="000A4AA4">
            <w:pPr>
              <w:pStyle w:val="BodyTextIndent"/>
              <w:numPr>
                <w:ilvl w:val="0"/>
                <w:numId w:val="41"/>
              </w:numPr>
              <w:spacing w:after="0" w:line="276" w:lineRule="auto"/>
              <w:ind w:right="9"/>
              <w:rPr>
                <w:rFonts w:ascii="GHEA Grapalat" w:hAnsi="GHEA Grapalat" w:cs="Sylfaen"/>
              </w:rPr>
            </w:pPr>
            <w:r w:rsidRPr="000E332E">
              <w:rPr>
                <w:rFonts w:ascii="GHEA Grapalat" w:hAnsi="GHEA Grapalat" w:cs="Sylfaen"/>
              </w:rPr>
              <w:t>ստանալ վերապատրաստման կարիքների գնահատման թերթիկները.</w:t>
            </w:r>
          </w:p>
          <w:p w14:paraId="6B1AB0E9" w14:textId="77777777" w:rsidR="000A4AA4" w:rsidRPr="000E332E" w:rsidRDefault="000A4AA4" w:rsidP="00FF2A04">
            <w:pPr>
              <w:pStyle w:val="BodyTextIndent"/>
              <w:spacing w:after="0" w:line="276" w:lineRule="auto"/>
              <w:ind w:left="0" w:right="9"/>
              <w:jc w:val="both"/>
              <w:rPr>
                <w:rFonts w:ascii="GHEA Grapalat" w:hAnsi="GHEA Grapalat" w:cs="Sylfaen"/>
              </w:rPr>
            </w:pPr>
          </w:p>
          <w:p w14:paraId="7A01C8C9" w14:textId="77777777" w:rsidR="000A4AA4" w:rsidRPr="000E332E" w:rsidRDefault="000A4AA4" w:rsidP="00FF2A04">
            <w:pPr>
              <w:pStyle w:val="BodyTextIndent"/>
              <w:spacing w:after="0" w:line="276" w:lineRule="auto"/>
              <w:ind w:left="1080" w:right="9"/>
              <w:jc w:val="both"/>
              <w:rPr>
                <w:rFonts w:ascii="GHEA Grapalat" w:hAnsi="GHEA Grapalat"/>
                <w:b/>
              </w:rPr>
            </w:pPr>
            <w:r w:rsidRPr="000E332E">
              <w:rPr>
                <w:rFonts w:ascii="GHEA Grapalat" w:hAnsi="GHEA Grapalat"/>
                <w:b/>
              </w:rPr>
              <w:t>Պ</w:t>
            </w:r>
            <w:r w:rsidRPr="000E332E">
              <w:rPr>
                <w:rFonts w:ascii="GHEA Grapalat" w:hAnsi="GHEA Grapalat"/>
                <w:b/>
                <w:lang w:val="hy-AM"/>
              </w:rPr>
              <w:t>արտականությունները`</w:t>
            </w:r>
          </w:p>
          <w:p w14:paraId="3180C7D3" w14:textId="77777777" w:rsidR="000A4AA4" w:rsidRPr="000E332E" w:rsidRDefault="000A4AA4" w:rsidP="000A4AA4">
            <w:pPr>
              <w:pStyle w:val="ListParagraph"/>
              <w:numPr>
                <w:ilvl w:val="0"/>
                <w:numId w:val="41"/>
              </w:numPr>
              <w:tabs>
                <w:tab w:val="left" w:pos="252"/>
              </w:tabs>
              <w:spacing w:line="276" w:lineRule="auto"/>
              <w:ind w:left="702" w:right="9"/>
              <w:jc w:val="both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Հաշվեքննիչ պալատի ծառայողներին և </w:t>
            </w:r>
            <w:r w:rsidRPr="000E332E">
              <w:rPr>
                <w:rFonts w:ascii="GHEA Grapalat" w:hAnsi="GHEA Grapalat" w:cs="Sylfaen"/>
              </w:rPr>
              <w:t xml:space="preserve">քաղաքացիական ծառայողներին տրամադրել անհամատեղելիության պահանջների, այլ սահմանափակումների, վարքագծի կանոնների վերաբերյալ մասնագիտական խորհրդատվություն, ներկայացնել շահերի բախման իրավիճակի լուծմանն ուղղված քայլեր ձեռնարկելու վերաբերյալ առաջարկություն, բացահայտել բարեվարքության հարցերով վերապատրաստման կարիքները և ներկայացնել առաջարկություններ վերապատրաստման ծրագրեր կազմելու, ինչպես նաև բարեվարքության պահանջների պահպանմանն ուղղված այլ ծրագրերի մշակման համար, գլխավոր քարտուղարի, էթիկայի հանձնաժողովի պահանջով կամ </w:t>
            </w:r>
            <w:r>
              <w:rPr>
                <w:rFonts w:ascii="GHEA Grapalat" w:hAnsi="GHEA Grapalat" w:cs="Sylfaen"/>
                <w:lang w:val="hy-AM"/>
              </w:rPr>
              <w:t>Կ</w:t>
            </w:r>
            <w:r w:rsidRPr="000E332E">
              <w:rPr>
                <w:rFonts w:ascii="GHEA Grapalat" w:hAnsi="GHEA Grapalat" w:cs="Sylfaen"/>
              </w:rPr>
              <w:t xml:space="preserve">ոռուպցիայի կանխարգելման հանձնաժողովի առաջարկով կատարել բարեվարքության համակարգին առնչվող ուսումնասիրություններ, մշակել  բարեվարքության պլանների նախագծերը, դրանք ներկայացնել գլխավոր քարտուղարի հաստատմանը, </w:t>
            </w:r>
            <w:r w:rsidRPr="000E332E">
              <w:rPr>
                <w:rFonts w:ascii="GHEA Grapalat" w:hAnsi="GHEA Grapalat"/>
                <w:lang w:val="hy-AM"/>
              </w:rPr>
              <w:t xml:space="preserve">վարել </w:t>
            </w:r>
            <w:r>
              <w:rPr>
                <w:rFonts w:ascii="GHEA Grapalat" w:hAnsi="GHEA Grapalat"/>
                <w:lang w:val="hy-AM"/>
              </w:rPr>
              <w:t xml:space="preserve">Հաշվեքննիչ պալատի ծառայողների և </w:t>
            </w:r>
            <w:r w:rsidRPr="000E332E">
              <w:rPr>
                <w:rFonts w:ascii="GHEA Grapalat" w:hAnsi="GHEA Grapalat"/>
                <w:lang w:val="hy-AM"/>
              </w:rPr>
              <w:t>քաղաքացիական ծառայողների կողմից անհամատեղելիության պահանջների, այլ սահմանափակումների, վարքագծի կանոնների խախտումների և շահերի բախման, նվերների ընդունման սահմանափակումների խախտման դեպքերի վիճակագրություն և նվերների ընդունման սահմանափակումների խախտման դեպքերի վերաբերյալ սահմանված կարգով տեղեկություններ տրամադրել Կոռուպցիայի կանխարգելման հանձնաժողովին</w:t>
            </w:r>
            <w:r w:rsidRPr="000E332E">
              <w:rPr>
                <w:rFonts w:ascii="Cambria Math" w:hAnsi="Cambria Math"/>
                <w:lang w:val="hy-AM"/>
              </w:rPr>
              <w:t>․</w:t>
            </w:r>
          </w:p>
          <w:p w14:paraId="347EA66C" w14:textId="77777777" w:rsidR="000A4AA4" w:rsidRPr="000E332E" w:rsidRDefault="000A4AA4" w:rsidP="000A4AA4">
            <w:pPr>
              <w:pStyle w:val="BodyTextIndent"/>
              <w:numPr>
                <w:ilvl w:val="0"/>
                <w:numId w:val="43"/>
              </w:numPr>
              <w:spacing w:after="0" w:line="276" w:lineRule="auto"/>
              <w:ind w:left="702" w:right="9"/>
              <w:jc w:val="both"/>
              <w:rPr>
                <w:rFonts w:ascii="GHEA Grapalat" w:hAnsi="GHEA Grapalat" w:cs="Sylfaen"/>
              </w:rPr>
            </w:pPr>
            <w:r w:rsidRPr="000E332E">
              <w:rPr>
                <w:rFonts w:ascii="GHEA Grapalat" w:hAnsi="GHEA Grapalat" w:cs="Sylfaen"/>
              </w:rPr>
              <w:t>քաղաքացիական ծառայողներին գրանցել քաղաքացիական ծառայության կադրերի ռեզերվում,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</w:rPr>
              <w:t>հանել կադրերի ռեզերվից և վարել կադրերի ռեզերվի գործընթացի հետ կապված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</w:rPr>
              <w:t>աշխատանքները.</w:t>
            </w:r>
          </w:p>
          <w:p w14:paraId="79C33C9F" w14:textId="77777777" w:rsidR="000A4AA4" w:rsidRPr="000E332E" w:rsidRDefault="000A4AA4" w:rsidP="000A4AA4">
            <w:pPr>
              <w:pStyle w:val="ListParagraph"/>
              <w:numPr>
                <w:ilvl w:val="0"/>
                <w:numId w:val="42"/>
              </w:numPr>
              <w:tabs>
                <w:tab w:val="left" w:pos="1080"/>
              </w:tabs>
              <w:spacing w:line="276" w:lineRule="auto"/>
              <w:ind w:hanging="378"/>
              <w:jc w:val="both"/>
              <w:rPr>
                <w:rFonts w:ascii="GHEA Grapalat" w:hAnsi="GHEA Grapalat" w:cs="Times LatArm"/>
                <w:lang w:val="hy-AM"/>
              </w:rPr>
            </w:pPr>
            <w:r w:rsidRPr="000E332E">
              <w:rPr>
                <w:rFonts w:ascii="GHEA Grapalat" w:hAnsi="GHEA Grapalat" w:cs="Times LatArm"/>
              </w:rPr>
              <w:t>կատարել Հաշվեքննիչ պալատի աշխատողների</w:t>
            </w:r>
            <w:r w:rsidRPr="000E332E">
              <w:rPr>
                <w:rFonts w:ascii="GHEA Grapalat" w:hAnsi="GHEA Grapalat" w:cs="Times LatArm"/>
                <w:lang w:val="hy-AM"/>
              </w:rPr>
              <w:t xml:space="preserve"> զինապարտության հաշվառ</w:t>
            </w:r>
            <w:r w:rsidRPr="000E332E">
              <w:rPr>
                <w:rFonts w:ascii="GHEA Grapalat" w:hAnsi="GHEA Grapalat" w:cs="Times LatArm"/>
              </w:rPr>
              <w:t xml:space="preserve">ման, </w:t>
            </w:r>
            <w:r w:rsidRPr="000E332E">
              <w:rPr>
                <w:rFonts w:ascii="GHEA Grapalat" w:hAnsi="GHEA Grapalat" w:cs="Times LatArm"/>
                <w:lang w:val="hy-AM"/>
              </w:rPr>
              <w:t>ամրագր</w:t>
            </w:r>
            <w:r w:rsidRPr="000E332E">
              <w:rPr>
                <w:rFonts w:ascii="GHEA Grapalat" w:hAnsi="GHEA Grapalat" w:cs="Times LatArm"/>
              </w:rPr>
              <w:t>ման</w:t>
            </w:r>
            <w:r w:rsidRPr="000E332E">
              <w:rPr>
                <w:rFonts w:ascii="GHEA Grapalat" w:hAnsi="GHEA Grapalat" w:cs="Times LatArm"/>
                <w:lang w:val="hy-AM"/>
              </w:rPr>
              <w:t xml:space="preserve"> և զինապարտների գրանցամատյանի</w:t>
            </w:r>
            <w:r w:rsidRPr="000E332E">
              <w:rPr>
                <w:rFonts w:ascii="GHEA Grapalat" w:hAnsi="GHEA Grapalat" w:cs="Times LatArm"/>
              </w:rPr>
              <w:t xml:space="preserve"> </w:t>
            </w:r>
            <w:r w:rsidRPr="000E332E">
              <w:rPr>
                <w:rFonts w:ascii="GHEA Grapalat" w:hAnsi="GHEA Grapalat" w:cs="Times LatArm"/>
                <w:lang w:val="hy-AM"/>
              </w:rPr>
              <w:t>վար</w:t>
            </w:r>
            <w:r w:rsidRPr="000E332E">
              <w:rPr>
                <w:rFonts w:ascii="GHEA Grapalat" w:hAnsi="GHEA Grapalat" w:cs="Times LatArm"/>
              </w:rPr>
              <w:t>ման աշխատանքները.</w:t>
            </w:r>
          </w:p>
          <w:p w14:paraId="51F9933A" w14:textId="77777777" w:rsidR="000A4AA4" w:rsidRPr="000E332E" w:rsidRDefault="000A4AA4" w:rsidP="000A4AA4">
            <w:pPr>
              <w:pStyle w:val="BodyTextIndent"/>
              <w:numPr>
                <w:ilvl w:val="0"/>
                <w:numId w:val="30"/>
              </w:numPr>
              <w:spacing w:after="0" w:line="276" w:lineRule="auto"/>
              <w:ind w:left="702" w:right="9"/>
              <w:jc w:val="both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պահպանել հրամանների բնօրինակները, արխիվացնել, հրամանների մասին իրազեկել, դրանց պատճենները և աշխատանքային պայմանագրի մեկ օրինակը հանձնել հասցեատերերին, իրականացնել անձնական գործի ձևավորման, վարման, հաշվառման, ընդունման-հանձնման, պահպանման, գրանցամատյան</w:t>
            </w:r>
            <w:r>
              <w:rPr>
                <w:rFonts w:ascii="GHEA Grapalat" w:hAnsi="GHEA Grapalat" w:cs="Sylfaen"/>
                <w:lang w:val="hy-AM"/>
              </w:rPr>
              <w:t xml:space="preserve">ի վարման </w:t>
            </w:r>
            <w:r w:rsidRPr="000E332E">
              <w:rPr>
                <w:rFonts w:ascii="GHEA Grapalat" w:hAnsi="GHEA Grapalat" w:cs="Sylfaen"/>
                <w:lang w:val="hy-AM"/>
              </w:rPr>
              <w:t>աշխատանքները.</w:t>
            </w:r>
          </w:p>
          <w:p w14:paraId="6E91EE76" w14:textId="77777777" w:rsidR="000A4AA4" w:rsidRPr="000E332E" w:rsidRDefault="000A4AA4" w:rsidP="000A4AA4">
            <w:pPr>
              <w:pStyle w:val="BodyTextIndent"/>
              <w:numPr>
                <w:ilvl w:val="0"/>
                <w:numId w:val="30"/>
              </w:numPr>
              <w:spacing w:after="0" w:line="276" w:lineRule="auto"/>
              <w:ind w:left="702" w:right="9"/>
              <w:jc w:val="both"/>
              <w:rPr>
                <w:rFonts w:ascii="GHEA Grapalat" w:hAnsi="GHEA Grapalat" w:cs="Times LatArm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 xml:space="preserve">մասնակցել մրցույթների հայտարարությունների կազմման և տեղադրման, մրցույթի նախապատրաստական, </w:t>
            </w:r>
            <w:r w:rsidRPr="000E332E">
              <w:rPr>
                <w:rFonts w:ascii="GHEA Grapalat" w:hAnsi="GHEA Grapalat"/>
                <w:lang w:val="hy-AM"/>
              </w:rPr>
              <w:t xml:space="preserve">թեստային առաջադրանքների և </w:t>
            </w:r>
            <w:r w:rsidRPr="000E332E">
              <w:rPr>
                <w:rFonts w:ascii="GHEA Grapalat" w:hAnsi="GHEA Grapalat" w:cs="Times LatArm"/>
                <w:lang w:val="hy-AM"/>
              </w:rPr>
              <w:t>հարցաշարերի հրապարակման</w:t>
            </w:r>
            <w:r w:rsidRPr="000E332E">
              <w:rPr>
                <w:rFonts w:ascii="GHEA Grapalat" w:hAnsi="GHEA Grapalat" w:cs="Sylfaen"/>
                <w:lang w:val="hy-AM"/>
              </w:rPr>
              <w:t xml:space="preserve"> աշխատանքներին, ընդունել քաղաքացիների դիմումները, մրցույթին մասնակցելու համար դիմած քաղաքացիներից ստանալ ամբողջական փաստաթղթեր, Բաժնի պետին ներկայացնել տեղեկատվություն մրցույթին մասնակցելու համար դիմած քաղաքացիների մասին.</w:t>
            </w:r>
          </w:p>
          <w:p w14:paraId="6F760F43" w14:textId="77777777" w:rsidR="000A4AA4" w:rsidRPr="000E332E" w:rsidRDefault="000A4AA4" w:rsidP="000A4AA4">
            <w:pPr>
              <w:pStyle w:val="BodyTextIndent"/>
              <w:numPr>
                <w:ilvl w:val="0"/>
                <w:numId w:val="30"/>
              </w:numPr>
              <w:spacing w:after="0" w:line="276" w:lineRule="auto"/>
              <w:ind w:left="702" w:right="9"/>
              <w:jc w:val="both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Times LatArm"/>
                <w:lang w:val="hy-AM"/>
              </w:rPr>
              <w:t xml:space="preserve">մասնակցել </w:t>
            </w:r>
            <w:r>
              <w:rPr>
                <w:rFonts w:ascii="GHEA Grapalat" w:hAnsi="GHEA Grapalat" w:cs="Times LatArm"/>
                <w:lang w:val="hy-AM"/>
              </w:rPr>
              <w:t xml:space="preserve">Հաշվեքննիչ պալատի ծառայողների և </w:t>
            </w:r>
            <w:r w:rsidRPr="000E332E">
              <w:rPr>
                <w:rFonts w:ascii="GHEA Grapalat" w:hAnsi="GHEA Grapalat" w:cs="Sylfaen"/>
                <w:lang w:val="hy-AM"/>
              </w:rPr>
              <w:t>քաղաքացիական ծառայողների վերապատրաստումը կազմակերպելու, արդյունքների վերաբերյալ ամփոփ տեղեկատվություն հավաքելու, վերլուծելու, ամփոփելու աշխատանքներին.</w:t>
            </w:r>
          </w:p>
          <w:p w14:paraId="1F347AD9" w14:textId="77777777" w:rsidR="000A4AA4" w:rsidRPr="006E6704" w:rsidRDefault="000A4AA4" w:rsidP="000A4AA4">
            <w:pPr>
              <w:pStyle w:val="BodyTextIndent"/>
              <w:numPr>
                <w:ilvl w:val="0"/>
                <w:numId w:val="30"/>
              </w:numPr>
              <w:spacing w:after="0" w:line="276" w:lineRule="auto"/>
              <w:ind w:left="702" w:right="9"/>
              <w:jc w:val="both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ի</w:t>
            </w:r>
            <w:r w:rsidRPr="000E332E">
              <w:rPr>
                <w:rFonts w:ascii="GHEA Grapalat" w:hAnsi="GHEA Grapalat" w:cs="Times LatArm"/>
                <w:lang w:val="hy-AM"/>
              </w:rPr>
              <w:t>րականացնել աշխատողների աշխատանքային կարգապահության նկատմամբ հսկողության,</w:t>
            </w:r>
            <w:r>
              <w:rPr>
                <w:rFonts w:ascii="GHEA Grapalat" w:hAnsi="GHEA Grapalat" w:cs="Times LatArm"/>
                <w:lang w:val="hy-AM"/>
              </w:rPr>
              <w:t xml:space="preserve"> </w:t>
            </w:r>
            <w:r w:rsidRPr="006E6704">
              <w:rPr>
                <w:rFonts w:ascii="GHEA Grapalat" w:hAnsi="GHEA Grapalat" w:cs="Times LatArm"/>
                <w:lang w:val="hy-AM"/>
              </w:rPr>
              <w:t xml:space="preserve">աշխատաժամանակի հաշվարկի տեղեկագրերի վարման աշխատանքները, </w:t>
            </w:r>
            <w:r w:rsidRPr="006E6704">
              <w:rPr>
                <w:rFonts w:ascii="GHEA Grapalat" w:hAnsi="GHEA Grapalat" w:cs="Sylfaen"/>
                <w:lang w:val="hy-AM"/>
              </w:rPr>
              <w:t xml:space="preserve">ստանալ   </w:t>
            </w:r>
            <w:r w:rsidRPr="00D27D38">
              <w:rPr>
                <w:rFonts w:ascii="GHEA Grapalat" w:hAnsi="GHEA Grapalat" w:cs="Sylfaen"/>
                <w:lang w:val="hy-AM"/>
              </w:rPr>
              <w:t>հաճախումների</w:t>
            </w:r>
            <w:r w:rsidRPr="006E6704">
              <w:rPr>
                <w:rFonts w:ascii="GHEA Grapalat" w:hAnsi="GHEA Grapalat" w:cs="Sylfaen"/>
                <w:lang w:val="hy-AM"/>
              </w:rPr>
              <w:t xml:space="preserve"> վերաբերյալ</w:t>
            </w:r>
            <w:r w:rsidRPr="00D27D38">
              <w:rPr>
                <w:rFonts w:ascii="GHEA Grapalat" w:hAnsi="GHEA Grapalat" w:cs="Sylfaen"/>
                <w:lang w:val="hy-AM"/>
              </w:rPr>
              <w:t xml:space="preserve">  </w:t>
            </w:r>
            <w:r w:rsidRPr="006E6704">
              <w:rPr>
                <w:rFonts w:ascii="GHEA Grapalat" w:hAnsi="GHEA Grapalat" w:cs="Sylfaen"/>
                <w:lang w:val="hy-AM"/>
              </w:rPr>
              <w:t>տեղեկատվություն</w:t>
            </w:r>
            <w:r w:rsidRPr="00D27D38">
              <w:rPr>
                <w:rFonts w:ascii="GHEA Grapalat" w:hAnsi="GHEA Grapalat" w:cs="Sylfaen"/>
                <w:lang w:val="hy-AM"/>
              </w:rPr>
              <w:t xml:space="preserve">.  </w:t>
            </w:r>
          </w:p>
          <w:p w14:paraId="3B5993E6" w14:textId="77777777" w:rsidR="000A4AA4" w:rsidRPr="00D27D38" w:rsidRDefault="000A4AA4" w:rsidP="000A4AA4">
            <w:pPr>
              <w:pStyle w:val="ListParagraph"/>
              <w:numPr>
                <w:ilvl w:val="0"/>
                <w:numId w:val="44"/>
              </w:num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Հաշվեքննիչ պալատի ծառայողներին և </w:t>
            </w:r>
            <w:r w:rsidRPr="000E332E">
              <w:rPr>
                <w:rFonts w:ascii="GHEA Grapalat" w:hAnsi="GHEA Grapalat"/>
                <w:lang w:val="hy-AM"/>
              </w:rPr>
              <w:t>քաղաքացիական ծառայողներին տրամադրել իրենց պաշտոնեական (ծառայողական) պարտականությունների իրականացման կապակցությամբ նվերների ստացման իրավիճակի լուծմանն ուղղված գործողությունների վերաբերյալ խորհրդատվական կարծիք</w:t>
            </w:r>
            <w:r>
              <w:rPr>
                <w:rFonts w:ascii="Cambria Math" w:hAnsi="Cambria Math"/>
                <w:lang w:val="hy-AM"/>
              </w:rPr>
              <w:t>․</w:t>
            </w:r>
          </w:p>
          <w:p w14:paraId="768BB9D0" w14:textId="77777777" w:rsidR="000A4AA4" w:rsidRPr="00D27D38" w:rsidRDefault="000A4AA4" w:rsidP="000A4AA4">
            <w:pPr>
              <w:pStyle w:val="ListParagraph"/>
              <w:numPr>
                <w:ilvl w:val="0"/>
                <w:numId w:val="44"/>
              </w:num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Մասնակցել Բաժնի աշխատանքային ծրագրերի կազմման աշխատանքներին։</w:t>
            </w:r>
          </w:p>
          <w:p w14:paraId="696469E7" w14:textId="77777777" w:rsidR="000A4AA4" w:rsidRPr="00D27D38" w:rsidRDefault="000A4AA4" w:rsidP="00FF2A04">
            <w:pPr>
              <w:pStyle w:val="ListParagraph"/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0A4AA4" w:rsidRPr="000E332E" w14:paraId="1A221C10" w14:textId="77777777" w:rsidTr="00FF2A04">
        <w:trPr>
          <w:trHeight w:val="144"/>
        </w:trPr>
        <w:tc>
          <w:tcPr>
            <w:tcW w:w="10980" w:type="dxa"/>
          </w:tcPr>
          <w:p w14:paraId="44E2914C" w14:textId="77777777" w:rsidR="000A4AA4" w:rsidRPr="000E332E" w:rsidRDefault="000A4AA4" w:rsidP="000A4AA4">
            <w:pPr>
              <w:pStyle w:val="ListParagraph"/>
              <w:numPr>
                <w:ilvl w:val="0"/>
                <w:numId w:val="15"/>
              </w:numPr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lastRenderedPageBreak/>
              <w:t>Պաշտոնին ներկայացվող պահանջները</w:t>
            </w:r>
          </w:p>
          <w:p w14:paraId="42ECE20E" w14:textId="77777777" w:rsidR="000A4AA4" w:rsidRPr="000E332E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</w:p>
          <w:p w14:paraId="14A91DF0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Կրթությունը, որակավորման աստիճանը</w:t>
            </w:r>
          </w:p>
          <w:p w14:paraId="36EE346A" w14:textId="77777777" w:rsidR="000A4AA4" w:rsidRPr="000E332E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rPr>
                <w:rFonts w:ascii="GHEA Grapalat" w:hAnsi="GHEA Grapalat" w:cs="Sylfaen"/>
              </w:rPr>
            </w:pPr>
            <w:r w:rsidRPr="000E332E">
              <w:rPr>
                <w:rFonts w:ascii="GHEA Grapalat" w:hAnsi="GHEA Grapalat" w:cs="Sylfaen"/>
              </w:rPr>
              <w:t>Բարձրագույն կրթություն</w:t>
            </w:r>
          </w:p>
          <w:p w14:paraId="6B5D9122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86"/>
              </w:tabs>
              <w:spacing w:line="276" w:lineRule="auto"/>
              <w:ind w:hanging="198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Մասնագիտական գիտելիքները</w:t>
            </w:r>
          </w:p>
          <w:p w14:paraId="7F95C241" w14:textId="77777777" w:rsidR="000A4AA4" w:rsidRPr="006E6704" w:rsidRDefault="000A4AA4" w:rsidP="00FF2A04">
            <w:pPr>
              <w:pStyle w:val="ListParagraph"/>
              <w:tabs>
                <w:tab w:val="left" w:pos="102"/>
                <w:tab w:val="left" w:pos="486"/>
                <w:tab w:val="left" w:pos="8764"/>
              </w:tabs>
              <w:ind w:left="360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ՈՒնի գործառույթների իրականացման համար անհրաժեշտ գիտելիքներ</w:t>
            </w:r>
          </w:p>
          <w:p w14:paraId="2F4A3006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86"/>
              </w:tabs>
              <w:spacing w:line="276" w:lineRule="auto"/>
              <w:ind w:hanging="198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Աշխատանքային ստաժը, աշխատանքի բնագավառում փորձը</w:t>
            </w:r>
          </w:p>
          <w:p w14:paraId="4C212C1F" w14:textId="77777777" w:rsidR="000A4AA4" w:rsidRPr="000E332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Հանրային ծառայության առնվազն երկու տարվա ստաժ կամ երեք տարվա մասնագիտական աշխատանքային ստաժ կամ անձնակազմի կառավարման  բնագավառում՝  երեք տարվա աշխատանքային ստաժ:</w:t>
            </w:r>
          </w:p>
          <w:p w14:paraId="2FA68837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86"/>
              </w:tabs>
              <w:spacing w:line="276" w:lineRule="auto"/>
              <w:ind w:left="612" w:hanging="450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 xml:space="preserve">  Անհրաժեշտ կոմպետենցիաներ</w:t>
            </w:r>
          </w:p>
          <w:p w14:paraId="22C46F7D" w14:textId="77777777" w:rsidR="000A4AA4" w:rsidRPr="000E332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b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Ընդհանրական՝</w:t>
            </w:r>
          </w:p>
          <w:p w14:paraId="64F5C927" w14:textId="77777777" w:rsidR="000A4AA4" w:rsidRPr="000E332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</w:rPr>
              <w:t>Ծրագրերի մշակում</w:t>
            </w:r>
          </w:p>
          <w:p w14:paraId="4432C698" w14:textId="77777777" w:rsidR="000A4AA4" w:rsidRPr="000E332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Խնդրի լուծում</w:t>
            </w:r>
          </w:p>
          <w:p w14:paraId="6AF97E7F" w14:textId="77777777" w:rsidR="000A4AA4" w:rsidRPr="000E332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</w:rPr>
              <w:t>Հաշվետվությունների մշակում</w:t>
            </w:r>
          </w:p>
          <w:p w14:paraId="0076C0B5" w14:textId="77777777" w:rsidR="000A4AA4" w:rsidRPr="000E332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</w:rPr>
              <w:t>Տեղեկատվության հավաքագրում, վերլուծություն</w:t>
            </w:r>
          </w:p>
          <w:p w14:paraId="66CB88E3" w14:textId="77777777" w:rsidR="000A4AA4" w:rsidRPr="000E332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Բարեվարքություն</w:t>
            </w:r>
          </w:p>
          <w:p w14:paraId="294F61F5" w14:textId="77777777" w:rsidR="000A4AA4" w:rsidRPr="000E332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14:paraId="656DABC0" w14:textId="77777777" w:rsidR="000A4AA4" w:rsidRPr="000E332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b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Ընտրանքային՝</w:t>
            </w:r>
          </w:p>
          <w:p w14:paraId="3B62C3FC" w14:textId="77777777" w:rsidR="000A4AA4" w:rsidRPr="000E332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Բանակցությունների վարում</w:t>
            </w:r>
          </w:p>
          <w:p w14:paraId="57056F37" w14:textId="77777777" w:rsidR="000A4AA4" w:rsidRPr="000E332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Ժամանակի կառավարում</w:t>
            </w:r>
          </w:p>
          <w:p w14:paraId="06887490" w14:textId="77777777" w:rsidR="000A4AA4" w:rsidRPr="000E332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</w:rPr>
              <w:t>Կոնֆլիկտների կառավարում</w:t>
            </w:r>
          </w:p>
          <w:p w14:paraId="3BEC7B26" w14:textId="77777777" w:rsidR="000A4AA4" w:rsidRPr="000E332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Փաստաթղթերի նախապատրաստում</w:t>
            </w:r>
          </w:p>
          <w:p w14:paraId="7A3D3B8A" w14:textId="77777777" w:rsidR="000A4AA4" w:rsidRPr="000E332E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Ելույթների նախապատրաստում և կազմակերպում</w:t>
            </w:r>
          </w:p>
        </w:tc>
      </w:tr>
      <w:tr w:rsidR="000A4AA4" w:rsidRPr="00182294" w14:paraId="15C40F44" w14:textId="77777777" w:rsidTr="00FF2A04">
        <w:trPr>
          <w:trHeight w:val="144"/>
        </w:trPr>
        <w:tc>
          <w:tcPr>
            <w:tcW w:w="10980" w:type="dxa"/>
          </w:tcPr>
          <w:p w14:paraId="299B6044" w14:textId="77777777" w:rsidR="000A4AA4" w:rsidRPr="000E332E" w:rsidRDefault="000A4AA4" w:rsidP="000A4AA4">
            <w:pPr>
              <w:pStyle w:val="ListParagraph"/>
              <w:numPr>
                <w:ilvl w:val="0"/>
                <w:numId w:val="15"/>
              </w:numPr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Կազմակերպական շրջանակը</w:t>
            </w:r>
          </w:p>
          <w:p w14:paraId="48C8CAFF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5A207E9D" w14:textId="77777777" w:rsidR="000A4AA4" w:rsidRPr="000E332E" w:rsidRDefault="000A4AA4" w:rsidP="00FF2A04">
            <w:p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2BA62F0B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216782F4" w14:textId="77777777" w:rsidR="000A4AA4" w:rsidRPr="000E332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</w:rPr>
            </w:pPr>
            <w:r w:rsidRPr="000E332E">
              <w:rPr>
                <w:rFonts w:ascii="GHEA Grapalat" w:hAnsi="GHEA Grapalat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1B1788D5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Գործունեության ազդեցությունը</w:t>
            </w:r>
          </w:p>
          <w:p w14:paraId="70E92413" w14:textId="77777777" w:rsidR="000A4AA4" w:rsidRPr="000E332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lastRenderedPageBreak/>
              <w:t>ՈՒնի</w:t>
            </w:r>
            <w:r w:rsidRPr="000E332E">
              <w:rPr>
                <w:rFonts w:ascii="GHEA Grapalat" w:hAnsi="GHEA Grapalat"/>
                <w:lang w:val="hy-AM"/>
              </w:rPr>
              <w:t xml:space="preserve"> տվյալ մարմնի նպատակների և խնդիրների իրականացման համար մասնագիտական գործունեության գերատեսչական ազդեցություն:</w:t>
            </w:r>
          </w:p>
          <w:p w14:paraId="3B19DECB" w14:textId="77777777" w:rsidR="000A4AA4" w:rsidRPr="000E332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 xml:space="preserve"> Շփումները և ներկայացուցչությունը</w:t>
            </w:r>
          </w:p>
          <w:p w14:paraId="6A84EF2E" w14:textId="77777777" w:rsidR="000A4AA4" w:rsidRPr="000E332E" w:rsidRDefault="000A4AA4" w:rsidP="00FF2A04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E332E">
              <w:rPr>
                <w:rFonts w:ascii="GHEA Grapalat" w:hAnsi="GHEA Grapalat" w:cs="Sylfaen"/>
                <w:lang w:val="hy-AM"/>
              </w:rPr>
              <w:t>Իր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իրավասությունների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շփվում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և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որպես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ներկայացուցիչ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հանդես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է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գալիս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տվյալ</w:t>
            </w:r>
            <w:r w:rsidRPr="000E332E">
              <w:rPr>
                <w:rFonts w:ascii="GHEA Grapalat" w:hAnsi="GHEA Grapalat"/>
                <w:lang w:val="hy-AM"/>
              </w:rPr>
              <w:t xml:space="preserve"> </w:t>
            </w:r>
            <w:r w:rsidRPr="000E332E">
              <w:rPr>
                <w:rFonts w:ascii="GHEA Grapalat" w:hAnsi="GHEA Grapalat" w:cs="Sylfaen"/>
                <w:lang w:val="hy-AM"/>
              </w:rPr>
              <w:t>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08D8A4F6" w14:textId="77777777" w:rsidR="000A4AA4" w:rsidRPr="006E6704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 w:cs="Times LatArm"/>
                <w:lang w:val="hy-AM"/>
              </w:rPr>
            </w:pPr>
            <w:r w:rsidRPr="000E332E">
              <w:rPr>
                <w:rFonts w:ascii="GHEA Grapalat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7A3D1E65" w14:textId="77777777" w:rsidR="000A4AA4" w:rsidRPr="00D27D38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 w:cs="Times LatArm"/>
                <w:lang w:val="hy-AM"/>
              </w:rPr>
            </w:pPr>
            <w:r w:rsidRPr="00D27D38">
              <w:rPr>
                <w:rFonts w:ascii="GHEA Grapalat" w:hAnsi="GHEA Grapalat" w:cs="Times LatArm"/>
                <w:lang w:val="hy-AM"/>
              </w:rPr>
              <w:t>Իր լիազորությունների շրջանակներում բացահայտում է մասնագիտական խնդիրներ և այդ խնդիրների լուծման մասով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1D8A5FDF" w14:textId="77777777" w:rsidR="000A4AA4" w:rsidRPr="000E332E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608CC261" w14:textId="77777777" w:rsidR="000A4AA4" w:rsidRPr="000E332E" w:rsidRDefault="000A4AA4" w:rsidP="000A4AA4">
      <w:pPr>
        <w:spacing w:after="0"/>
        <w:ind w:firstLine="720"/>
        <w:rPr>
          <w:rFonts w:ascii="GHEA Grapalat" w:hAnsi="GHEA Grapalat"/>
          <w:lang w:val="hy-AM"/>
        </w:rPr>
      </w:pPr>
    </w:p>
    <w:p w14:paraId="31596F7A" w14:textId="1309F150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F7B3704" w14:textId="34FA940F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C0EC3D1" w14:textId="2D7ADD87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D914B26" w14:textId="29FCD91B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421B4A7" w14:textId="7C1C4E5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4F58FF4" w14:textId="3BA080B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17760C93" w14:textId="26CD2A10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7D3664E" w14:textId="7408848A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5D1A9E8" w14:textId="576FE1DA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A38475A" w14:textId="5C163BC2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BFF6940" w14:textId="7075AC0A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D55FC22" w14:textId="16B691F9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50ACD67" w14:textId="3A76E15A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DB01A20" w14:textId="67E7350F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BEB6EF8" w14:textId="020CF6DD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6673CCC" w14:textId="01944704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07513F5" w14:textId="168B7DFE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006D2C0B" w14:textId="773F44A6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13981AA" w14:textId="26302D01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13B3577" w14:textId="777ECF3F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6E1ACDB" w14:textId="2AB128E6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6465C86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0A4AA4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>
        <w:rPr>
          <w:rFonts w:ascii="GHEA Grapalat" w:hAnsi="GHEA Grapalat"/>
          <w:sz w:val="20"/>
          <w:szCs w:val="20"/>
          <w:lang w:val="hy-AM"/>
        </w:rPr>
        <w:t>N 8</w:t>
      </w:r>
    </w:p>
    <w:p w14:paraId="345870B3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Հաշվեքննիչ  պալատի </w:t>
      </w:r>
    </w:p>
    <w:p w14:paraId="3FE84BB5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2025 թվականի սեպտեմբերի 30-ի N 66-Լ որոշում</w:t>
      </w:r>
    </w:p>
    <w:p w14:paraId="4DAD3FEF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0A7AA438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«Հավելված N 15</w:t>
      </w:r>
    </w:p>
    <w:p w14:paraId="1DFABD81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Հաստատված է </w:t>
      </w:r>
    </w:p>
    <w:p w14:paraId="3744CA71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Հաշվեքննիչ պալատի </w:t>
      </w:r>
    </w:p>
    <w:p w14:paraId="65171CF4" w14:textId="77777777" w:rsidR="000A4AA4" w:rsidRPr="0053195E" w:rsidRDefault="000A4AA4" w:rsidP="000A4AA4">
      <w:pPr>
        <w:spacing w:after="0"/>
        <w:jc w:val="right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2024 թվականի նոյեմբերի 29-ի N 125-Լ որոշում</w:t>
      </w:r>
    </w:p>
    <w:p w14:paraId="42BE968E" w14:textId="77777777" w:rsidR="000A4AA4" w:rsidRPr="0053195E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24A29E3A" w14:textId="77777777" w:rsidR="000A4AA4" w:rsidRPr="0053195E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53195E">
        <w:rPr>
          <w:rFonts w:ascii="GHEA Grapalat" w:hAnsi="GHEA Grapalat"/>
          <w:b/>
          <w:lang w:val="hy-AM"/>
        </w:rPr>
        <w:t>ՔԱՂԱՔԱՑԻԱԿԱՆ ԾԱՌԱՅՈՒԹՅԱՆ ՊԱՇՏՈՆԻ ԱՆՁՆԱԳԻՐ</w:t>
      </w:r>
    </w:p>
    <w:p w14:paraId="0D9CEC58" w14:textId="77777777" w:rsidR="000A4AA4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53195E">
        <w:rPr>
          <w:rFonts w:ascii="GHEA Grapalat" w:hAnsi="GHEA Grapalat"/>
          <w:b/>
          <w:lang w:val="hy-AM"/>
        </w:rPr>
        <w:t xml:space="preserve">ՀԱՇՎԵՔՆՆԻՉ ՊԱԼԱՏԻ ՀԱՂՈՐԴԱԿՑՈՒԹՅԱՆ ԵՎ ԱՐԱՐՈՂԱԿԱՐԳԻ ԲԱԺՆԻ                              </w:t>
      </w:r>
      <w:r>
        <w:rPr>
          <w:rFonts w:ascii="GHEA Grapalat" w:hAnsi="GHEA Grapalat"/>
          <w:b/>
          <w:lang w:val="hy-AM"/>
        </w:rPr>
        <w:t xml:space="preserve">ՀԱՂՈՐԴԱԿՑՈՒԹՅԱՆ </w:t>
      </w:r>
      <w:r w:rsidRPr="0053195E">
        <w:rPr>
          <w:rFonts w:ascii="GHEA Grapalat" w:hAnsi="GHEA Grapalat"/>
          <w:b/>
          <w:lang w:val="hy-AM"/>
        </w:rPr>
        <w:t>ԳԼԽԱՎՈՐ ՄԱՍՆԱԳԵՏ</w:t>
      </w:r>
    </w:p>
    <w:p w14:paraId="58239434" w14:textId="77777777" w:rsidR="000A4AA4" w:rsidRPr="0053195E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A4AA4" w:rsidRPr="0053195E" w14:paraId="694FDBC8" w14:textId="77777777" w:rsidTr="00FF2A04">
        <w:tc>
          <w:tcPr>
            <w:tcW w:w="11199" w:type="dxa"/>
          </w:tcPr>
          <w:p w14:paraId="67F97D7C" w14:textId="77777777" w:rsidR="000A4AA4" w:rsidRPr="0053195E" w:rsidRDefault="000A4AA4" w:rsidP="000A4AA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3195E">
              <w:rPr>
                <w:rFonts w:ascii="GHEA Grapalat" w:hAnsi="GHEA Grapalat"/>
                <w:b/>
                <w:lang w:val="hy-AM"/>
              </w:rPr>
              <w:t>Ընդհանուր դրույթներ</w:t>
            </w:r>
          </w:p>
        </w:tc>
      </w:tr>
      <w:tr w:rsidR="000A4AA4" w:rsidRPr="000A4AA4" w14:paraId="42856443" w14:textId="77777777" w:rsidTr="00FF2A04">
        <w:tc>
          <w:tcPr>
            <w:tcW w:w="11199" w:type="dxa"/>
          </w:tcPr>
          <w:p w14:paraId="37AF6A6A" w14:textId="77777777" w:rsidR="000A4AA4" w:rsidRPr="0053195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left="502"/>
              <w:jc w:val="both"/>
              <w:rPr>
                <w:rFonts w:ascii="GHEA Grapalat" w:hAnsi="GHEA Grapalat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53195E">
              <w:rPr>
                <w:rFonts w:ascii="GHEA Grapalat" w:hAnsi="GHEA Grapalat"/>
                <w:b/>
                <w:lang w:val="hy-AM"/>
              </w:rPr>
              <w:t xml:space="preserve"> անվանումը, ծածկագիրը</w:t>
            </w:r>
          </w:p>
          <w:p w14:paraId="5F92276B" w14:textId="77777777" w:rsidR="000A4AA4" w:rsidRPr="0053195E" w:rsidRDefault="000A4AA4" w:rsidP="00FF2A04">
            <w:p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53195E">
              <w:rPr>
                <w:rFonts w:ascii="GHEA Grapalat" w:hAnsi="GHEA Grapalat"/>
                <w:lang w:val="hy-AM"/>
              </w:rPr>
              <w:t xml:space="preserve">Հաշվեքննիչ պալատի հաղորդակցության և արարողակարգի բաժնի (այսուհետ՝ Բաժին) </w:t>
            </w:r>
            <w:r>
              <w:rPr>
                <w:rFonts w:ascii="GHEA Grapalat" w:hAnsi="GHEA Grapalat"/>
                <w:lang w:val="hy-AM"/>
              </w:rPr>
              <w:t xml:space="preserve">հաղորդակցության  </w:t>
            </w:r>
            <w:r w:rsidRPr="0053195E">
              <w:rPr>
                <w:rFonts w:ascii="GHEA Grapalat" w:hAnsi="GHEA Grapalat"/>
                <w:lang w:val="hy-AM"/>
              </w:rPr>
              <w:t xml:space="preserve">գլխավոր մասնագետ (այսուհետ՝ </w:t>
            </w:r>
            <w:r>
              <w:rPr>
                <w:rFonts w:ascii="GHEA Grapalat" w:hAnsi="GHEA Grapalat"/>
                <w:lang w:val="hy-AM"/>
              </w:rPr>
              <w:t xml:space="preserve">Հաղորդակցության </w:t>
            </w:r>
            <w:r>
              <w:rPr>
                <w:rFonts w:ascii="GHEA Grapalat" w:hAnsi="GHEA Grapalat" w:cs="Sylfaen"/>
                <w:lang w:val="hy-AM"/>
              </w:rPr>
              <w:t>գ</w:t>
            </w:r>
            <w:r w:rsidRPr="0053195E">
              <w:rPr>
                <w:rFonts w:ascii="GHEA Grapalat" w:hAnsi="GHEA Grapalat" w:cs="Sylfaen"/>
                <w:lang w:val="hy-AM"/>
              </w:rPr>
              <w:t>լխավոր</w:t>
            </w:r>
            <w:r w:rsidRPr="0053195E">
              <w:rPr>
                <w:rFonts w:ascii="GHEA Grapalat" w:hAnsi="GHEA Grapalat"/>
                <w:lang w:val="hy-AM"/>
              </w:rPr>
              <w:t xml:space="preserve"> մասնագետ) (ծածկագիր՝ 46-27.4.բ-Մ2-2)</w:t>
            </w:r>
          </w:p>
          <w:p w14:paraId="04FF1595" w14:textId="77777777" w:rsidR="000A4AA4" w:rsidRPr="0053195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90"/>
                <w:tab w:val="left" w:pos="450"/>
              </w:tabs>
              <w:spacing w:line="276" w:lineRule="auto"/>
              <w:ind w:left="502"/>
              <w:rPr>
                <w:rFonts w:ascii="GHEA Grapalat" w:hAnsi="GHEA Grapalat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Ենթակա</w:t>
            </w:r>
            <w:r w:rsidRPr="0053195E">
              <w:rPr>
                <w:rFonts w:ascii="GHEA Grapalat" w:hAnsi="GHEA Grapalat"/>
                <w:b/>
                <w:lang w:val="hy-AM"/>
              </w:rPr>
              <w:t xml:space="preserve">  և  հաշվետու  է</w:t>
            </w:r>
          </w:p>
          <w:p w14:paraId="48EBA336" w14:textId="77777777" w:rsidR="000A4AA4" w:rsidRPr="0053195E" w:rsidRDefault="000A4AA4" w:rsidP="00FF2A04">
            <w:pPr>
              <w:pStyle w:val="ListParagraph"/>
              <w:tabs>
                <w:tab w:val="left" w:pos="90"/>
              </w:tabs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Հաղորդակցության </w:t>
            </w:r>
            <w:r>
              <w:rPr>
                <w:rFonts w:ascii="GHEA Grapalat" w:hAnsi="GHEA Grapalat" w:cs="Sylfaen"/>
                <w:lang w:val="hy-AM"/>
              </w:rPr>
              <w:t>գ</w:t>
            </w:r>
            <w:r w:rsidRPr="0053195E">
              <w:rPr>
                <w:rFonts w:ascii="GHEA Grapalat" w:hAnsi="GHEA Grapalat" w:cs="Sylfaen"/>
                <w:lang w:val="hy-AM"/>
              </w:rPr>
              <w:t>լխավոր</w:t>
            </w:r>
            <w:r w:rsidRPr="0053195E">
              <w:rPr>
                <w:rFonts w:ascii="GHEA Grapalat" w:hAnsi="GHEA Grapalat"/>
                <w:lang w:val="hy-AM"/>
              </w:rPr>
              <w:t xml:space="preserve"> մասնագետը ենթակա և հաշվետու է </w:t>
            </w:r>
            <w:r w:rsidRPr="0053195E">
              <w:rPr>
                <w:rFonts w:ascii="GHEA Grapalat" w:hAnsi="GHEA Grapalat" w:cs="Times Armenian"/>
                <w:lang w:val="hy-AM"/>
              </w:rPr>
              <w:t>Բաժնի պետին</w:t>
            </w:r>
            <w:r w:rsidRPr="0053195E">
              <w:rPr>
                <w:rFonts w:ascii="GHEA Grapalat" w:hAnsi="GHEA Grapalat"/>
                <w:lang w:val="hy-AM"/>
              </w:rPr>
              <w:t>:</w:t>
            </w:r>
          </w:p>
          <w:p w14:paraId="12E11D4C" w14:textId="77777777" w:rsidR="000A4AA4" w:rsidRPr="0053195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</w:tabs>
              <w:spacing w:line="276" w:lineRule="auto"/>
              <w:ind w:left="502"/>
              <w:jc w:val="both"/>
              <w:rPr>
                <w:rFonts w:ascii="GHEA Grapalat" w:hAnsi="GHEA Grapalat"/>
                <w:b/>
                <w:lang w:val="hy-AM"/>
              </w:rPr>
            </w:pPr>
            <w:r w:rsidRPr="0053195E">
              <w:rPr>
                <w:rFonts w:ascii="GHEA Grapalat" w:hAnsi="GHEA Grapalat"/>
                <w:b/>
                <w:lang w:val="hy-AM"/>
              </w:rPr>
              <w:t xml:space="preserve"> Փոխարինող պաշտոնի կամ պաշտոնների անվանումները</w:t>
            </w:r>
          </w:p>
          <w:p w14:paraId="612D9572" w14:textId="77777777" w:rsidR="000A4AA4" w:rsidRPr="0053195E" w:rsidRDefault="000A4AA4" w:rsidP="00FF2A04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Times Armenian"/>
                <w:color w:val="FF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Հաղորդակցության </w:t>
            </w:r>
            <w:r>
              <w:rPr>
                <w:rFonts w:ascii="GHEA Grapalat" w:hAnsi="GHEA Grapalat" w:cs="Sylfaen"/>
                <w:lang w:val="hy-AM"/>
              </w:rPr>
              <w:t>գ</w:t>
            </w:r>
            <w:r w:rsidRPr="0053195E">
              <w:rPr>
                <w:rFonts w:ascii="GHEA Grapalat" w:hAnsi="GHEA Grapalat" w:cs="Sylfaen"/>
                <w:lang w:val="hy-AM"/>
              </w:rPr>
              <w:t>լխավոր</w:t>
            </w:r>
            <w:r w:rsidRPr="0053195E">
              <w:rPr>
                <w:rFonts w:ascii="GHEA Grapalat" w:hAnsi="GHEA Grapalat"/>
                <w:lang w:val="hy-AM"/>
              </w:rPr>
              <w:t xml:space="preserve"> մասնագետի </w:t>
            </w:r>
            <w:r w:rsidRPr="0053195E">
              <w:rPr>
                <w:rFonts w:ascii="GHEA Grapalat" w:hAnsi="GHEA Grapalat" w:cs="Times Armenian"/>
                <w:lang w:val="hy-AM"/>
              </w:rPr>
              <w:t xml:space="preserve">բացակայության դեպքում նրան փոխարինում է </w:t>
            </w:r>
            <w:r w:rsidRPr="00161D02">
              <w:rPr>
                <w:rFonts w:ascii="GHEA Grapalat" w:hAnsi="GHEA Grapalat" w:cs="Times Armenian"/>
                <w:lang w:val="hy-AM"/>
              </w:rPr>
              <w:t>Բաժնի գլխավոր մասնագետը</w:t>
            </w:r>
            <w:r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3195E">
              <w:rPr>
                <w:rFonts w:ascii="GHEA Grapalat" w:hAnsi="GHEA Grapalat"/>
                <w:lang w:val="hy-AM"/>
              </w:rPr>
              <w:t>(ծածկագիր՝ 46-27.4.բ-Մ2-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3195E">
              <w:rPr>
                <w:rFonts w:ascii="GHEA Grapalat" w:hAnsi="GHEA Grapalat"/>
                <w:lang w:val="hy-AM"/>
              </w:rPr>
              <w:t>)</w:t>
            </w:r>
            <w:r w:rsidRPr="00161D02">
              <w:rPr>
                <w:rFonts w:ascii="GHEA Grapalat" w:hAnsi="GHEA Grapalat" w:cs="Times Armenian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lang w:val="hy-AM"/>
              </w:rPr>
              <w:t xml:space="preserve">կամ </w:t>
            </w:r>
            <w:r w:rsidRPr="00DF4EFC">
              <w:rPr>
                <w:rFonts w:ascii="GHEA Grapalat" w:hAnsi="GHEA Grapalat" w:cs="Times Armenian"/>
                <w:lang w:val="hy-AM"/>
              </w:rPr>
              <w:t xml:space="preserve">գլխավոր քարտուղարի հրամանով որպես փոխարինող կարող է սահմանվել </w:t>
            </w:r>
            <w:r w:rsidRPr="0053195E">
              <w:rPr>
                <w:rFonts w:ascii="GHEA Grapalat" w:hAnsi="GHEA Grapalat" w:cs="Times Armenian"/>
                <w:lang w:val="hy-AM"/>
              </w:rPr>
              <w:t xml:space="preserve">Բաժնի պետը </w:t>
            </w:r>
            <w:r w:rsidRPr="00161D02">
              <w:rPr>
                <w:rFonts w:ascii="GHEA Grapalat" w:hAnsi="GHEA Grapalat" w:cs="Times Armenian"/>
                <w:lang w:val="hy-AM"/>
              </w:rPr>
              <w:t xml:space="preserve">կամ </w:t>
            </w:r>
            <w:r>
              <w:rPr>
                <w:rFonts w:ascii="GHEA Grapalat" w:hAnsi="GHEA Grapalat" w:cs="Times Armenian"/>
                <w:lang w:val="hy-AM"/>
              </w:rPr>
              <w:t xml:space="preserve">Բաժնի </w:t>
            </w:r>
            <w:r w:rsidRPr="00161D02">
              <w:rPr>
                <w:rFonts w:ascii="GHEA Grapalat" w:hAnsi="GHEA Grapalat" w:cs="Times Armenian"/>
                <w:lang w:val="hy-AM"/>
              </w:rPr>
              <w:t>մասնագետը:</w:t>
            </w:r>
          </w:p>
          <w:p w14:paraId="2CCB1008" w14:textId="77777777" w:rsidR="000A4AA4" w:rsidRPr="0053195E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  <w:tab w:val="left" w:pos="450"/>
                <w:tab w:val="left" w:pos="540"/>
              </w:tabs>
              <w:spacing w:line="276" w:lineRule="auto"/>
              <w:ind w:left="502"/>
              <w:jc w:val="both"/>
              <w:rPr>
                <w:rFonts w:ascii="GHEA Grapalat" w:hAnsi="GHEA Grapalat"/>
                <w:b/>
                <w:lang w:val="hy-AM"/>
              </w:rPr>
            </w:pPr>
            <w:r w:rsidRPr="0053195E">
              <w:rPr>
                <w:rFonts w:ascii="GHEA Grapalat" w:hAnsi="GHEA Grapalat"/>
                <w:b/>
                <w:lang w:val="hy-AM"/>
              </w:rPr>
              <w:t xml:space="preserve"> Աշխատավայրը</w:t>
            </w:r>
          </w:p>
          <w:p w14:paraId="0532BFAD" w14:textId="77777777" w:rsidR="000A4AA4" w:rsidRPr="0053195E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  <w:r w:rsidRPr="0053195E">
              <w:rPr>
                <w:rFonts w:ascii="GHEA Grapalat" w:hAnsi="GHEA Grapalat"/>
                <w:lang w:val="hy-AM"/>
              </w:rPr>
              <w:t>Հայաստան, ք. Երևան, Արաբկիր վարչական շրջան, Բաղրամյան 19</w:t>
            </w:r>
          </w:p>
          <w:p w14:paraId="06F00F3E" w14:textId="77777777" w:rsidR="000A4AA4" w:rsidRPr="0053195E" w:rsidRDefault="000A4AA4" w:rsidP="00FF2A04">
            <w:p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</w:tr>
      <w:tr w:rsidR="000A4AA4" w:rsidRPr="000A4AA4" w14:paraId="726A38EB" w14:textId="77777777" w:rsidTr="00FF2A04">
        <w:tc>
          <w:tcPr>
            <w:tcW w:w="11199" w:type="dxa"/>
          </w:tcPr>
          <w:p w14:paraId="126434A9" w14:textId="77777777" w:rsidR="000A4AA4" w:rsidRPr="0053195E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2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Պաշտոնի բնութագիրը</w:t>
            </w:r>
          </w:p>
          <w:p w14:paraId="2944F476" w14:textId="77777777" w:rsidR="000A4AA4" w:rsidRPr="0053195E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</w:p>
          <w:p w14:paraId="55632E21" w14:textId="77777777" w:rsidR="000A4AA4" w:rsidRDefault="000A4AA4" w:rsidP="00FF2A04">
            <w:pPr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2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1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Աշխատանքի բնույթը, իրավունքները, պարտականությունները</w:t>
            </w:r>
          </w:p>
          <w:p w14:paraId="58ED8AF8" w14:textId="77777777" w:rsidR="000A4AA4" w:rsidRPr="0053195E" w:rsidRDefault="000A4AA4" w:rsidP="00FF2A04">
            <w:pPr>
              <w:tabs>
                <w:tab w:val="left" w:pos="102"/>
              </w:tabs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</w:p>
          <w:p w14:paraId="2BF923E9" w14:textId="77777777" w:rsidR="000A4AA4" w:rsidRPr="0053195E" w:rsidRDefault="000A4AA4" w:rsidP="000A4AA4">
            <w:pPr>
              <w:pStyle w:val="BodyTextIndent"/>
              <w:numPr>
                <w:ilvl w:val="0"/>
                <w:numId w:val="2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Իրականացնում է Հաշվեքննիչ պալատի հաղորդակցությունն ապահովելու աշխատանքներ՝ շահառուների հետ փոխգործակցությունը և ներքին հաղորդակցության արդյունավետ միջավայրի առկայությունն ապահովելու համար։</w:t>
            </w:r>
          </w:p>
          <w:p w14:paraId="0FE376FE" w14:textId="77777777" w:rsidR="000A4AA4" w:rsidRPr="00882778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82778">
              <w:rPr>
                <w:rFonts w:ascii="GHEA Grapalat" w:hAnsi="GHEA Grapalat" w:cs="Sylfaen"/>
                <w:lang w:val="hy-AM"/>
              </w:rPr>
              <w:t>Իրականացնում է Հաշվեքննիչ պալատի կողմից ստեղծված արդյունքների վերաբերյալ շահառուներին տեղեկատվության հասանելիության ապահովման և նրանց առաջարկություններին պատշաճ արձագանքման գործընթացները։</w:t>
            </w:r>
          </w:p>
          <w:p w14:paraId="24589D7B" w14:textId="77777777" w:rsidR="000A4AA4" w:rsidRPr="00882778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82778">
              <w:rPr>
                <w:rFonts w:ascii="GHEA Grapalat" w:hAnsi="GHEA Grapalat" w:cs="Sylfaen"/>
                <w:lang w:val="hy-AM"/>
              </w:rPr>
              <w:t>Իրականացնում է օրենսդրությամբ պարտադիր հրապարակման ենթակա նյութերի համապատասխան հարթակներում տարածման աշխատանքները։</w:t>
            </w:r>
          </w:p>
          <w:p w14:paraId="769E3BCA" w14:textId="77777777" w:rsidR="000A4AA4" w:rsidRPr="00882778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82778">
              <w:rPr>
                <w:rFonts w:ascii="GHEA Grapalat" w:hAnsi="GHEA Grapalat" w:cs="Sylfaen"/>
                <w:lang w:val="hy-AM"/>
              </w:rPr>
              <w:lastRenderedPageBreak/>
              <w:t>Զարգացնում և ներկայացնում է հաղորդակցության ռազմավարության բարելավման առաջարկներ՝ ներառյալ հաղորդակցության միատեսակ ուղերձների մշակում, տեղեկատվական հաղորդագրությունների և հրապարակումների բովանդակային և վիզուալ համահունչ ձևավորում։</w:t>
            </w:r>
          </w:p>
          <w:p w14:paraId="2F68B8DB" w14:textId="77777777" w:rsidR="000A4AA4" w:rsidRPr="0053195E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Համակարգում և վերահսկում է Հաշվեքննիչ պալատի հաղորդակցության միջոցների (կայքէջ, սոցիալական մեդիա, տեղեկագրեր և այլն) արդիականացման, բովանդակության պլանավորման և հրապարակման գործընթացը։</w:t>
            </w:r>
          </w:p>
          <w:p w14:paraId="5F8888CA" w14:textId="77777777" w:rsidR="000A4AA4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 xml:space="preserve">Կազմակերպում և համակարգում է մամուլի հաղորդագրությունների, հրապարակային հաղորդակցությունների, հարցազրույցների և մամուլի ասուլիսների </w:t>
            </w:r>
            <w:r>
              <w:rPr>
                <w:rFonts w:ascii="GHEA Grapalat" w:hAnsi="GHEA Grapalat" w:cs="Sylfaen"/>
                <w:lang w:val="hy-AM"/>
              </w:rPr>
              <w:t>նախա</w:t>
            </w:r>
            <w:r w:rsidRPr="0053195E">
              <w:rPr>
                <w:rFonts w:ascii="GHEA Grapalat" w:hAnsi="GHEA Grapalat" w:cs="Sylfaen"/>
                <w:lang w:val="hy-AM"/>
              </w:rPr>
              <w:t>պատրաստման աշխատանքները։</w:t>
            </w:r>
          </w:p>
          <w:p w14:paraId="13F4A86B" w14:textId="77777777" w:rsidR="000A4AA4" w:rsidRPr="0053195E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Հաշվեքննիչ պալատի գործունեության պատշաճ և արդյունավետ լուսաբանումն ապահովելու նպատակով աշխատում է լրատվամիջոցների և շահագրգիռ կողմերի հետ։</w:t>
            </w:r>
          </w:p>
          <w:p w14:paraId="2BEDCE17" w14:textId="77777777" w:rsidR="000A4AA4" w:rsidRPr="0053195E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Իրականացնում է ներքին հաղորդակցության համակարգման աշխատանքները՝ ներքին հաղորդակցման հարթակի վարում, աշխատակիցների միջև մասնագիտական հաղորդակցության ապահովում։</w:t>
            </w:r>
          </w:p>
          <w:p w14:paraId="5D080B31" w14:textId="77777777" w:rsidR="000A4AA4" w:rsidRPr="00882778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82778">
              <w:rPr>
                <w:rFonts w:ascii="GHEA Grapalat" w:hAnsi="GHEA Grapalat" w:cs="Sylfaen"/>
                <w:lang w:val="hy-AM"/>
              </w:rPr>
              <w:t>Իրականացնում է ընթացիկ մոնիթորինգ՝ Հաշվեքննիչ պալատի գործունեության վերաբերյալ հրապարակումներով հետաքրքրվողների քանակի և թիրախային խմբերի ներգրավվածության վերաբերյալ՝ ձեռնարկելով քայլեր ցուցանիշների բարելավման ուղղությամբ։</w:t>
            </w:r>
          </w:p>
          <w:p w14:paraId="18A2318B" w14:textId="77777777" w:rsidR="000A4AA4" w:rsidRPr="0053195E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Մասնակցում է Հ</w:t>
            </w:r>
            <w:r w:rsidRPr="0053195E">
              <w:rPr>
                <w:rFonts w:ascii="GHEA Grapalat" w:hAnsi="GHEA Grapalat" w:cs="Sylfaen"/>
                <w:lang w:val="af-ZA"/>
              </w:rPr>
              <w:t>աշվեքննիչ պալատի արարողակարգային հարցերի կազմակերպման</w:t>
            </w:r>
            <w:r w:rsidRPr="0053195E">
              <w:rPr>
                <w:rFonts w:ascii="GHEA Grapalat" w:hAnsi="GHEA Grapalat" w:cs="Sylfaen"/>
                <w:lang w:val="hy-AM"/>
              </w:rPr>
              <w:t>, Հաշվեքննիչ պալատի հյուրերի ընդունելության, նրանց մասնակցությամբ նիստերի և այլ միջոցառումների նախապատրաստման ու կազմակերպման աշխատանքներին։</w:t>
            </w:r>
          </w:p>
          <w:p w14:paraId="215353B3" w14:textId="77777777" w:rsidR="000A4AA4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Արարողակարգային համապատասխանությունն ապահովելու նպատակով համագործակցում է պետական և միջազգային մարմինների արարողակարգային ստորաբաժանումների հետ։</w:t>
            </w:r>
          </w:p>
          <w:p w14:paraId="14BEC855" w14:textId="77777777" w:rsidR="000A4AA4" w:rsidRPr="0053195E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Օտար լեզուներով </w:t>
            </w:r>
            <w:r w:rsidRPr="00BD5F14">
              <w:rPr>
                <w:rFonts w:ascii="GHEA Grapalat" w:hAnsi="GHEA Grapalat" w:cs="Sylfaen"/>
                <w:lang w:val="hy-AM"/>
              </w:rPr>
              <w:t>(</w:t>
            </w:r>
            <w:r>
              <w:rPr>
                <w:rFonts w:ascii="GHEA Grapalat" w:hAnsi="GHEA Grapalat" w:cs="Sylfaen"/>
                <w:lang w:val="hy-AM"/>
              </w:rPr>
              <w:t>առնվազն անգլերեն և ռուսերեն</w:t>
            </w:r>
            <w:r w:rsidRPr="00BD5F14">
              <w:rPr>
                <w:rFonts w:ascii="GHEA Grapalat" w:hAnsi="GHEA Grapalat" w:cs="Sylfaen"/>
                <w:lang w:val="hy-AM"/>
              </w:rPr>
              <w:t>)</w:t>
            </w:r>
            <w:r>
              <w:rPr>
                <w:rFonts w:ascii="GHEA Grapalat" w:hAnsi="GHEA Grapalat" w:cs="Sylfaen"/>
                <w:lang w:val="hy-AM"/>
              </w:rPr>
              <w:t xml:space="preserve"> իրականացնում է բանավոր և գրավոր հաղորդակցությունը։</w:t>
            </w:r>
          </w:p>
          <w:p w14:paraId="7618113C" w14:textId="77777777" w:rsidR="000A4AA4" w:rsidRPr="0053195E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Կազմակերպում է արարողակարգային փաստաթղթերի մշակումը (հրավերներ, ելույթներ և այլն)՝ համաձայն Պալատի պահանջների։</w:t>
            </w:r>
          </w:p>
          <w:p w14:paraId="145A1905" w14:textId="77777777" w:rsidR="000A4AA4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Մասնակցում</w:t>
            </w:r>
            <w:r w:rsidRPr="0053195E">
              <w:rPr>
                <w:rFonts w:ascii="GHEA Grapalat" w:hAnsi="GHEA Grapalat" w:cs="Sylfaen"/>
                <w:lang w:val="af-ZA"/>
              </w:rPr>
              <w:t xml:space="preserve"> է Հաշվեքննիչ պալատի փաuտաթղթաշրջանառության</w:t>
            </w:r>
            <w:r w:rsidRPr="0053195E">
              <w:rPr>
                <w:rFonts w:ascii="GHEA Grapalat" w:hAnsi="GHEA Grapalat" w:cs="Sylfaen"/>
                <w:lang w:val="hy-AM"/>
              </w:rPr>
              <w:t xml:space="preserve"> իրականացման,  փաստաթղթերի արխիվացման գործընթացին։</w:t>
            </w:r>
          </w:p>
          <w:p w14:paraId="5F7E8FC9" w14:textId="77777777" w:rsidR="000A4AA4" w:rsidRPr="0053195E" w:rsidRDefault="000A4AA4" w:rsidP="000A4AA4">
            <w:pPr>
              <w:pStyle w:val="ListParagraph"/>
              <w:numPr>
                <w:ilvl w:val="0"/>
                <w:numId w:val="28"/>
              </w:numPr>
              <w:tabs>
                <w:tab w:val="left" w:pos="102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Մասնակցում է Հաշվեքննիչ պալատի նիստերի նախապատրաստման, կազմակերպման և արձանագրման աշխատանքներին։</w:t>
            </w:r>
          </w:p>
          <w:p w14:paraId="155EE9FD" w14:textId="77777777" w:rsidR="000A4AA4" w:rsidRDefault="000A4AA4" w:rsidP="000A4AA4">
            <w:pPr>
              <w:pStyle w:val="BodyTextIndent"/>
              <w:numPr>
                <w:ilvl w:val="0"/>
                <w:numId w:val="2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Մասնակցում է Հաշվեքննիչ պալատում ընթացակարգերի իրականացման օրենսդրությամբ և ներքին իրավական ակտերով սահմանված ժամկետների նկատմամբ հսկողության իրականացման աշխատանքներին։</w:t>
            </w:r>
          </w:p>
          <w:p w14:paraId="75434BD3" w14:textId="77777777" w:rsidR="000A4AA4" w:rsidRDefault="000A4AA4" w:rsidP="000A4AA4">
            <w:pPr>
              <w:pStyle w:val="BodyTextIndent"/>
              <w:numPr>
                <w:ilvl w:val="0"/>
                <w:numId w:val="2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Մասնակցում է Հաշվեքննիչ պալատի նիստերի արձանագրությունների կազմման աշխատանքներին։</w:t>
            </w:r>
          </w:p>
          <w:p w14:paraId="31C0D158" w14:textId="77777777" w:rsidR="000A4AA4" w:rsidRPr="0053195E" w:rsidRDefault="000A4AA4" w:rsidP="000A4AA4">
            <w:pPr>
              <w:pStyle w:val="BodyTextIndent"/>
              <w:numPr>
                <w:ilvl w:val="0"/>
                <w:numId w:val="2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Վերլուծում է Հաշվեքննիչ պալատի հաղորդակցության գործունեության արդյունավետությունը, մշակում է ցուցանիշներ և ներկայացնում զեկույցներ։</w:t>
            </w:r>
          </w:p>
          <w:p w14:paraId="4D2BE1D4" w14:textId="77777777" w:rsidR="000A4AA4" w:rsidRPr="0053195E" w:rsidRDefault="000A4AA4" w:rsidP="000A4AA4">
            <w:pPr>
              <w:pStyle w:val="BodyTextIndent"/>
              <w:numPr>
                <w:ilvl w:val="0"/>
                <w:numId w:val="28"/>
              </w:numPr>
              <w:tabs>
                <w:tab w:val="left" w:pos="360"/>
                <w:tab w:val="left" w:pos="45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Times LatArm"/>
                <w:lang w:val="hy-AM"/>
              </w:rPr>
              <w:lastRenderedPageBreak/>
              <w:t>Բաժնի աշխատանքային ծրագիրը կազմելու համար ներկայացնում է առաջարկություններ:</w:t>
            </w:r>
          </w:p>
          <w:p w14:paraId="27835916" w14:textId="77777777" w:rsidR="000A4AA4" w:rsidRPr="0053195E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74FD5703" w14:textId="77777777" w:rsidR="000A4AA4" w:rsidRDefault="000A4AA4" w:rsidP="00FF2A04">
            <w:pPr>
              <w:pStyle w:val="BodyTextIndent"/>
              <w:tabs>
                <w:tab w:val="left" w:pos="3180"/>
                <w:tab w:val="left" w:pos="8198"/>
              </w:tabs>
              <w:spacing w:after="0" w:line="276" w:lineRule="auto"/>
              <w:ind w:left="0"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53195E">
              <w:rPr>
                <w:rFonts w:ascii="GHEA Grapalat" w:hAnsi="GHEA Grapalat"/>
                <w:b/>
                <w:lang w:val="hy-AM"/>
              </w:rPr>
              <w:t>Իրավունքները՝</w:t>
            </w:r>
          </w:p>
          <w:p w14:paraId="36000CDF" w14:textId="77777777" w:rsidR="000A4AA4" w:rsidRPr="0053195E" w:rsidRDefault="000A4AA4" w:rsidP="00FF2A04">
            <w:pPr>
              <w:pStyle w:val="BodyTextIndent"/>
              <w:tabs>
                <w:tab w:val="left" w:pos="3180"/>
                <w:tab w:val="left" w:pos="8198"/>
              </w:tabs>
              <w:spacing w:after="0" w:line="276" w:lineRule="auto"/>
              <w:ind w:left="0"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53195E">
              <w:rPr>
                <w:rFonts w:ascii="GHEA Grapalat" w:hAnsi="GHEA Grapalat"/>
                <w:b/>
                <w:lang w:val="hy-AM"/>
              </w:rPr>
              <w:tab/>
            </w:r>
            <w:r w:rsidRPr="0053195E">
              <w:rPr>
                <w:rFonts w:ascii="GHEA Grapalat" w:hAnsi="GHEA Grapalat"/>
                <w:b/>
                <w:lang w:val="hy-AM"/>
              </w:rPr>
              <w:tab/>
            </w:r>
          </w:p>
          <w:p w14:paraId="3AFA8760" w14:textId="77777777" w:rsidR="000A4AA4" w:rsidRPr="0053195E" w:rsidRDefault="000A4AA4" w:rsidP="000A4AA4">
            <w:pPr>
              <w:pStyle w:val="BodyTextIndent"/>
              <w:numPr>
                <w:ilvl w:val="0"/>
                <w:numId w:val="46"/>
              </w:numPr>
              <w:spacing w:after="0" w:line="276" w:lineRule="auto"/>
              <w:ind w:left="69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Հաշվեքննիչ պալատի հաղորդակցությունն ապահովելու</w:t>
            </w:r>
            <w:r>
              <w:rPr>
                <w:rFonts w:ascii="GHEA Grapalat" w:hAnsi="GHEA Grapalat" w:cs="Sylfaen"/>
                <w:lang w:val="hy-AM"/>
              </w:rPr>
              <w:t xml:space="preserve"> նպատակով</w:t>
            </w:r>
            <w:r w:rsidRPr="0053195E">
              <w:rPr>
                <w:rFonts w:ascii="GHEA Grapalat" w:hAnsi="GHEA Grapalat" w:cs="Sylfaen"/>
                <w:lang w:val="hy-AM"/>
              </w:rPr>
              <w:t xml:space="preserve"> </w:t>
            </w:r>
            <w:r w:rsidRPr="0053195E">
              <w:rPr>
                <w:rFonts w:ascii="GHEA Grapalat" w:hAnsi="GHEA Grapalat" w:cs="Sylfaen"/>
                <w:lang w:val="af-ZA"/>
              </w:rPr>
              <w:t xml:space="preserve">պահանջել և ստանալ </w:t>
            </w:r>
            <w:r w:rsidRPr="0053195E">
              <w:rPr>
                <w:rFonts w:ascii="GHEA Grapalat" w:hAnsi="GHEA Grapalat" w:cs="Sylfaen"/>
                <w:lang w:val="hy-AM"/>
              </w:rPr>
              <w:t xml:space="preserve">անհրաժեշտ փաստաթղթեր և տեղեկատվություն, </w:t>
            </w:r>
          </w:p>
          <w:p w14:paraId="382848D7" w14:textId="77777777" w:rsidR="000A4AA4" w:rsidRPr="0053195E" w:rsidRDefault="000A4AA4" w:rsidP="000A4AA4">
            <w:pPr>
              <w:pStyle w:val="BodyTextIndent"/>
              <w:numPr>
                <w:ilvl w:val="0"/>
                <w:numId w:val="46"/>
              </w:numPr>
              <w:spacing w:after="0" w:line="276" w:lineRule="auto"/>
              <w:ind w:left="69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պահանջել և ստանալ հասանելիություն Հաշվեքննիչ պալատի հաղորդակցության միջոցներին (կայքէջ, սոցիալական մեդիա, տեղեկագրեր և այլն),</w:t>
            </w:r>
          </w:p>
          <w:p w14:paraId="7C7F2736" w14:textId="77777777" w:rsidR="000A4AA4" w:rsidRPr="0053195E" w:rsidRDefault="000A4AA4" w:rsidP="000A4AA4">
            <w:pPr>
              <w:pStyle w:val="BodyTextIndent"/>
              <w:numPr>
                <w:ilvl w:val="0"/>
                <w:numId w:val="46"/>
              </w:numPr>
              <w:spacing w:after="0" w:line="276" w:lineRule="auto"/>
              <w:ind w:left="69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ստանալ տեղեկատվություն</w:t>
            </w:r>
            <w:r w:rsidRPr="0053195E">
              <w:rPr>
                <w:rFonts w:ascii="GHEA Grapalat" w:hAnsi="GHEA Grapalat" w:cs="Sylfaen"/>
                <w:lang w:val="af-ZA"/>
              </w:rPr>
              <w:t xml:space="preserve"> Հաշվեքննիչ պալատի պաշտոնատար անձանց և հյուրերի այցելությունների, միջոցառումների պլանների ու ժամկետների ցանկերի, </w:t>
            </w:r>
            <w:r w:rsidRPr="0053195E">
              <w:rPr>
                <w:rFonts w:ascii="GHEA Grapalat" w:hAnsi="GHEA Grapalat" w:cs="Sylfaen"/>
                <w:lang w:val="hy-AM"/>
              </w:rPr>
              <w:t>հրավիրված անձանց մասին.</w:t>
            </w:r>
          </w:p>
          <w:p w14:paraId="35102AEB" w14:textId="77777777" w:rsidR="000A4AA4" w:rsidRPr="0053195E" w:rsidRDefault="000A4AA4" w:rsidP="000A4AA4">
            <w:pPr>
              <w:pStyle w:val="BodyTextIndent"/>
              <w:numPr>
                <w:ilvl w:val="0"/>
                <w:numId w:val="46"/>
              </w:numPr>
              <w:spacing w:after="0" w:line="276" w:lineRule="auto"/>
              <w:ind w:left="69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 xml:space="preserve">պահանջել և ստանալ </w:t>
            </w:r>
            <w:r w:rsidRPr="0053195E">
              <w:rPr>
                <w:rFonts w:ascii="GHEA Grapalat" w:hAnsi="GHEA Grapalat"/>
                <w:lang w:val="hy-AM"/>
              </w:rPr>
              <w:t>Հաշվեքննիչ պալատի նիստերի վերաբերյալ անհրաժեշտ փաստաթղթեր և տեղեկատվություն</w:t>
            </w:r>
            <w:r w:rsidRPr="0053195E">
              <w:rPr>
                <w:rFonts w:ascii="Cambria Math" w:hAnsi="Cambria Math" w:cs="Cambria Math"/>
                <w:lang w:val="hy-AM"/>
              </w:rPr>
              <w:t>․</w:t>
            </w:r>
            <w:r w:rsidRPr="0053195E">
              <w:rPr>
                <w:rFonts w:ascii="GHEA Grapalat" w:hAnsi="GHEA Grapalat" w:cs="Cambria Math"/>
                <w:lang w:val="hy-AM"/>
              </w:rPr>
              <w:t xml:space="preserve"> </w:t>
            </w:r>
          </w:p>
          <w:p w14:paraId="484B4D37" w14:textId="77777777" w:rsidR="000A4AA4" w:rsidRPr="0053195E" w:rsidRDefault="000A4AA4" w:rsidP="000A4AA4">
            <w:pPr>
              <w:pStyle w:val="BodyTextIndent"/>
              <w:numPr>
                <w:ilvl w:val="0"/>
                <w:numId w:val="46"/>
              </w:numPr>
              <w:spacing w:after="0" w:line="276" w:lineRule="auto"/>
              <w:ind w:left="69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այլ մարմիններից ստանալ խորհրդակցություններին և նիստերին մասնակցողների, նախատեսվող ելույթների և այլ փաստաթղթերի փաթեթներ.</w:t>
            </w:r>
          </w:p>
          <w:p w14:paraId="0BDE1AA3" w14:textId="77777777" w:rsidR="000A4AA4" w:rsidRPr="0053195E" w:rsidRDefault="000A4AA4" w:rsidP="000A4AA4">
            <w:pPr>
              <w:pStyle w:val="BodyTextIndent"/>
              <w:numPr>
                <w:ilvl w:val="0"/>
                <w:numId w:val="46"/>
              </w:numPr>
              <w:spacing w:after="0" w:line="276" w:lineRule="auto"/>
              <w:ind w:left="69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պահանջել և ստանալ ներքին ընթացակարգերի կատարման ընթացքի մասին տեղեկատվություն.</w:t>
            </w:r>
          </w:p>
          <w:p w14:paraId="62B0A904" w14:textId="77777777" w:rsidR="000A4AA4" w:rsidRPr="0053195E" w:rsidRDefault="000A4AA4" w:rsidP="000A4AA4">
            <w:pPr>
              <w:pStyle w:val="BodyTextIndent"/>
              <w:numPr>
                <w:ilvl w:val="0"/>
                <w:numId w:val="46"/>
              </w:numPr>
              <w:spacing w:after="0" w:line="276" w:lineRule="auto"/>
              <w:ind w:left="69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պահանջել և ստանալ անհրաժեշտ փաստաթղթերի բնօրինակները, արխիվացման ենթակա փաստաթղթերը.</w:t>
            </w:r>
          </w:p>
          <w:p w14:paraId="2E50FB6F" w14:textId="77777777" w:rsidR="000A4AA4" w:rsidRPr="0053195E" w:rsidRDefault="000A4AA4" w:rsidP="000A4AA4">
            <w:pPr>
              <w:pStyle w:val="BodyTextIndent"/>
              <w:numPr>
                <w:ilvl w:val="0"/>
                <w:numId w:val="46"/>
              </w:numPr>
              <w:spacing w:after="0" w:line="276" w:lineRule="auto"/>
              <w:ind w:left="690" w:right="9"/>
              <w:jc w:val="both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ստորաբաժանումներից պահանջել և ստանալ հրապարակման ենթակա կամ հրապարկված նյութերն արդիականացնելու համար նյութեր և տվյալներ։</w:t>
            </w:r>
          </w:p>
          <w:p w14:paraId="73CAAA43" w14:textId="77777777" w:rsidR="000A4AA4" w:rsidRPr="0053195E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40F2BD7B" w14:textId="77777777" w:rsidR="000A4AA4" w:rsidRDefault="000A4AA4" w:rsidP="00FF2A04">
            <w:pPr>
              <w:pStyle w:val="BodyTextIndent"/>
              <w:tabs>
                <w:tab w:val="left" w:pos="882"/>
                <w:tab w:val="left" w:pos="4654"/>
              </w:tabs>
              <w:spacing w:after="0" w:line="276" w:lineRule="auto"/>
              <w:ind w:left="0" w:right="9"/>
              <w:rPr>
                <w:rFonts w:ascii="GHEA Grapalat" w:hAnsi="GHEA Grapalat"/>
                <w:b/>
                <w:lang w:val="hy-AM"/>
              </w:rPr>
            </w:pPr>
            <w:r w:rsidRPr="0053195E">
              <w:rPr>
                <w:rFonts w:ascii="GHEA Grapalat" w:hAnsi="GHEA Grapalat"/>
                <w:b/>
              </w:rPr>
              <w:t>Պ</w:t>
            </w:r>
            <w:r w:rsidRPr="0053195E">
              <w:rPr>
                <w:rFonts w:ascii="GHEA Grapalat" w:hAnsi="GHEA Grapalat"/>
                <w:b/>
                <w:lang w:val="hy-AM"/>
              </w:rPr>
              <w:t>արտականությունները`</w:t>
            </w:r>
          </w:p>
          <w:p w14:paraId="3B5BFC50" w14:textId="77777777" w:rsidR="000A4AA4" w:rsidRPr="0053195E" w:rsidRDefault="000A4AA4" w:rsidP="00FF2A04">
            <w:pPr>
              <w:pStyle w:val="BodyTextIndent"/>
              <w:tabs>
                <w:tab w:val="left" w:pos="882"/>
                <w:tab w:val="left" w:pos="4654"/>
              </w:tabs>
              <w:spacing w:after="0" w:line="276" w:lineRule="auto"/>
              <w:ind w:left="0" w:right="9"/>
              <w:rPr>
                <w:rFonts w:ascii="GHEA Grapalat" w:hAnsi="GHEA Grapalat"/>
                <w:b/>
                <w:lang w:val="hy-AM"/>
              </w:rPr>
            </w:pPr>
          </w:p>
          <w:p w14:paraId="52EB60BA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B212B">
              <w:rPr>
                <w:rFonts w:ascii="GHEA Grapalat" w:hAnsi="GHEA Grapalat" w:cs="Sylfaen"/>
                <w:lang w:val="hy-AM"/>
              </w:rPr>
              <w:t>րականացնել Հաշվեքննիչ պալատի արտաքին և ներքին հաղորդակցության արդյունավետ կազմակերպման աշխատանքները՝ ապահովելով կառույցի թափանցիկության բարձր մակարդակ, հանրային իրազեկում և վստահության ամրապնդում</w:t>
            </w:r>
            <w:r>
              <w:rPr>
                <w:rFonts w:ascii="GHEA Grapalat" w:hAnsi="GHEA Grapalat" w:cs="Sylfaen"/>
                <w:lang w:val="hy-AM"/>
              </w:rPr>
              <w:t>,</w:t>
            </w:r>
          </w:p>
          <w:p w14:paraId="2AEAAD58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AB212B">
              <w:rPr>
                <w:rFonts w:ascii="GHEA Grapalat" w:hAnsi="GHEA Grapalat" w:cs="Sylfaen"/>
                <w:lang w:val="hy-AM"/>
              </w:rPr>
              <w:t xml:space="preserve">րականացնել Հաշվեքննիչ պալատի կողմից ստեղծված արդյունքների վերաբերյալ շահառուներին տեղեկատվության հասանելիության ապահովման և նրանց առաջարկություններին պատշաճ արձագանքման գործընթացները, օրենսդրությամբ պարտադիր հրապարակման ենթակա նյութերի համապատասխան հարթակներում տարածման աշխատանքները, </w:t>
            </w:r>
          </w:p>
          <w:p w14:paraId="0808C06B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Sylfaen"/>
                <w:lang w:val="hy-AM"/>
              </w:rPr>
              <w:t xml:space="preserve">կազմակերպել և համակարգել մամուլի հաղորդագրությունների, հրապարակային հաղորդակցությունների, հարցազրույցների և մամուլի ասուլիսների </w:t>
            </w:r>
            <w:r>
              <w:rPr>
                <w:rFonts w:ascii="GHEA Grapalat" w:hAnsi="GHEA Grapalat" w:cs="Sylfaen"/>
                <w:lang w:val="hy-AM"/>
              </w:rPr>
              <w:t>նախա</w:t>
            </w:r>
            <w:r w:rsidRPr="00AB212B">
              <w:rPr>
                <w:rFonts w:ascii="GHEA Grapalat" w:hAnsi="GHEA Grapalat" w:cs="Sylfaen"/>
                <w:lang w:val="hy-AM"/>
              </w:rPr>
              <w:t xml:space="preserve">պատրաստման աշխատանքները, </w:t>
            </w:r>
          </w:p>
          <w:p w14:paraId="52CA8C3B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Sylfaen"/>
                <w:lang w:val="hy-AM"/>
              </w:rPr>
              <w:t>աշխատել լրատվամիջոցների և շահագրգիռ կողմերի հետ՝ ապահովելու համար Հաշվեքննիչ պալատի գործունեության պատշաճ և արդյունավետ լուսաբանում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 w:rsidRPr="00AB212B">
              <w:rPr>
                <w:rFonts w:ascii="GHEA Grapalat" w:hAnsi="GHEA Grapalat" w:cs="Sylfaen"/>
                <w:lang w:val="hy-AM"/>
              </w:rPr>
              <w:t>,</w:t>
            </w:r>
          </w:p>
          <w:p w14:paraId="3F729896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Sylfaen"/>
                <w:lang w:val="hy-AM"/>
              </w:rPr>
              <w:t xml:space="preserve">իրականացնել ընթացիկ մոնիթորինգ՝ Հաշվեքննիչ պալատի գործունեության վերաբերյալ հրապարակումներով հետաքրքրվողների քանակի և թիրախային խմբերի </w:t>
            </w:r>
            <w:r w:rsidRPr="00AB212B">
              <w:rPr>
                <w:rFonts w:ascii="GHEA Grapalat" w:hAnsi="GHEA Grapalat" w:cs="Sylfaen"/>
                <w:lang w:val="hy-AM"/>
              </w:rPr>
              <w:lastRenderedPageBreak/>
              <w:t>ներգրավվածության վերաբերյալ՝ ձեռնարկելով քայլեր ցուցանիշների բարելավման ուղղությամբ,</w:t>
            </w:r>
          </w:p>
          <w:p w14:paraId="2A549493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Sylfaen"/>
                <w:lang w:val="hy-AM"/>
              </w:rPr>
              <w:t>զարգացնել և առաջադրել հաղորդակցության ռազմավարության բարելավման առաջարկներ՝ ներառյալ հաղորդակցության միատեսակ ուղերձների մշակում, տեղեկատվական հաղորդագրությունների և հրապարակումների բովանդակային և վիզուալ համահունչ ձևավորում,</w:t>
            </w:r>
          </w:p>
          <w:p w14:paraId="09D49C54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Sylfaen"/>
                <w:lang w:val="hy-AM"/>
              </w:rPr>
              <w:t xml:space="preserve">համակարգել և վերահսկել Հաշվեքննիչ պալատի հաղորդակցության միջոցների (կայքէջ, սոցիալական մեդիա, տեղեկագրեր և այլն) արդիականացման, բովանդակության պլանավորման և հրապարակման գործընթացը, </w:t>
            </w:r>
          </w:p>
          <w:p w14:paraId="3C7DFC96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Sylfaen"/>
                <w:lang w:val="hy-AM"/>
              </w:rPr>
              <w:t>ներկայացնել առաջարկներ հաղորդակցության գործիքների և հնարավորությունների կատարելագործման ուղղությամբ,</w:t>
            </w:r>
          </w:p>
          <w:p w14:paraId="484FD790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Sylfaen"/>
                <w:lang w:val="hy-AM"/>
              </w:rPr>
              <w:t>մասնակցել Հաշվեքննիչ պալատի հյուրերին հյուրընկալելու, նրանց մասնակցությամբ  անցկացվող նիստերի, արարողակարգային և այլ միջոցառումների  նախապատրաստման և կազմակերպական աշխատանքներին,</w:t>
            </w:r>
          </w:p>
          <w:p w14:paraId="3A0D9DAF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Sylfaen"/>
                <w:lang w:val="hy-AM"/>
              </w:rPr>
              <w:t>համագործակցել պետական և միջազգային մարմինների արարողակարգային ստորաբաժանումների հետ՝ ապահովելո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Pr="00AB212B">
              <w:rPr>
                <w:rFonts w:ascii="GHEA Grapalat" w:hAnsi="GHEA Grapalat" w:cs="Sylfaen"/>
                <w:lang w:val="hy-AM"/>
              </w:rPr>
              <w:t xml:space="preserve"> արարողակարգային համապատասխանությունը,</w:t>
            </w:r>
            <w:r>
              <w:rPr>
                <w:rFonts w:ascii="GHEA Grapalat" w:hAnsi="GHEA Grapalat" w:cs="Sylfaen"/>
                <w:lang w:val="hy-AM"/>
              </w:rPr>
              <w:t xml:space="preserve"> օտար լեզուներով անկաշկանդ իրականացնել բանավոր և գրավոր հաղորդակցությունը,</w:t>
            </w:r>
          </w:p>
          <w:p w14:paraId="37670B68" w14:textId="77777777" w:rsidR="000A4AA4" w:rsidRPr="00AB212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  <w:tab w:val="left" w:pos="778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Sylfaen"/>
                <w:lang w:val="hy-AM"/>
              </w:rPr>
              <w:t xml:space="preserve">կազմակերպել արարողակարգային փաստաթղթերի մշակումը (հրավերներ, ելույթներ և այլն)՝ համաձայն </w:t>
            </w:r>
            <w:r>
              <w:rPr>
                <w:rFonts w:ascii="GHEA Grapalat" w:hAnsi="GHEA Grapalat" w:cs="Sylfaen"/>
                <w:lang w:val="hy-AM"/>
              </w:rPr>
              <w:t>Հաշվեքննիչ պ</w:t>
            </w:r>
            <w:r w:rsidRPr="00AB212B">
              <w:rPr>
                <w:rFonts w:ascii="GHEA Grapalat" w:hAnsi="GHEA Grapalat" w:cs="Sylfaen"/>
                <w:lang w:val="hy-AM"/>
              </w:rPr>
              <w:t>ալատի պահանջների,</w:t>
            </w:r>
          </w:p>
          <w:p w14:paraId="072D5D8A" w14:textId="77777777" w:rsidR="000A4AA4" w:rsidRPr="005208AB" w:rsidRDefault="000A4AA4" w:rsidP="000A4AA4">
            <w:pPr>
              <w:pStyle w:val="ListParagraph"/>
              <w:numPr>
                <w:ilvl w:val="0"/>
                <w:numId w:val="47"/>
              </w:numPr>
              <w:tabs>
                <w:tab w:val="left" w:pos="102"/>
                <w:tab w:val="left" w:pos="778"/>
              </w:tabs>
              <w:spacing w:after="160" w:line="276" w:lineRule="auto"/>
              <w:ind w:left="690" w:hanging="362"/>
              <w:jc w:val="both"/>
              <w:rPr>
                <w:rFonts w:ascii="GHEA Grapalat" w:hAnsi="GHEA Grapalat" w:cs="Sylfaen"/>
                <w:lang w:val="hy-AM"/>
              </w:rPr>
            </w:pPr>
            <w:r w:rsidRPr="00AB212B">
              <w:rPr>
                <w:rFonts w:ascii="GHEA Grapalat" w:hAnsi="GHEA Grapalat" w:cs="Times LatArm"/>
                <w:lang w:val="hy-AM"/>
              </w:rPr>
              <w:t>մասնակց</w:t>
            </w:r>
            <w:r>
              <w:rPr>
                <w:rFonts w:ascii="GHEA Grapalat" w:hAnsi="GHEA Grapalat" w:cs="Times LatArm"/>
                <w:lang w:val="hy-AM"/>
              </w:rPr>
              <w:t>ել</w:t>
            </w:r>
            <w:r w:rsidRPr="00AB212B">
              <w:rPr>
                <w:rFonts w:ascii="GHEA Grapalat" w:hAnsi="GHEA Grapalat" w:cs="Times LatArm"/>
                <w:lang w:val="hy-AM"/>
              </w:rPr>
              <w:t xml:space="preserve"> Բաժնի աշխատանքային ծրագրի կազմման աշխատանքներին։</w:t>
            </w:r>
          </w:p>
        </w:tc>
      </w:tr>
      <w:tr w:rsidR="000A4AA4" w:rsidRPr="0053195E" w14:paraId="3EE1040E" w14:textId="77777777" w:rsidTr="00FF2A04">
        <w:trPr>
          <w:trHeight w:val="2240"/>
        </w:trPr>
        <w:tc>
          <w:tcPr>
            <w:tcW w:w="11199" w:type="dxa"/>
          </w:tcPr>
          <w:p w14:paraId="70167BA4" w14:textId="77777777" w:rsidR="000A4AA4" w:rsidRDefault="000A4AA4" w:rsidP="00FF2A04">
            <w:pPr>
              <w:tabs>
                <w:tab w:val="left" w:pos="102"/>
              </w:tabs>
              <w:spacing w:line="276" w:lineRule="auto"/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29922E8D" w14:textId="77777777" w:rsidR="000A4AA4" w:rsidRDefault="000A4AA4" w:rsidP="00FF2A04">
            <w:pPr>
              <w:tabs>
                <w:tab w:val="left" w:pos="102"/>
              </w:tabs>
              <w:spacing w:line="276" w:lineRule="auto"/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3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Պաշտոնին ներկայացվող պահանջները</w:t>
            </w:r>
          </w:p>
          <w:p w14:paraId="6810A752" w14:textId="77777777" w:rsidR="000A4AA4" w:rsidRPr="0053195E" w:rsidRDefault="000A4AA4" w:rsidP="00FF2A04">
            <w:pPr>
              <w:tabs>
                <w:tab w:val="left" w:pos="102"/>
              </w:tabs>
              <w:spacing w:line="276" w:lineRule="auto"/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61EFD54C" w14:textId="77777777" w:rsidR="000A4AA4" w:rsidRPr="0053195E" w:rsidRDefault="000A4AA4" w:rsidP="00FF2A04">
            <w:pPr>
              <w:tabs>
                <w:tab w:val="left" w:pos="102"/>
              </w:tabs>
              <w:spacing w:line="276" w:lineRule="auto"/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3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1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Կրթությունը, որակավորման աստիճանը</w:t>
            </w:r>
          </w:p>
          <w:tbl>
            <w:tblPr>
              <w:tblStyle w:val="TableGrid"/>
              <w:tblW w:w="10909" w:type="dxa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1271"/>
              <w:gridCol w:w="1323"/>
              <w:gridCol w:w="1323"/>
              <w:gridCol w:w="1417"/>
              <w:gridCol w:w="1701"/>
              <w:gridCol w:w="1134"/>
              <w:gridCol w:w="1228"/>
              <w:gridCol w:w="1134"/>
            </w:tblGrid>
            <w:tr w:rsidR="000A4AA4" w:rsidRPr="009172AE" w14:paraId="189F3DF9" w14:textId="77777777" w:rsidTr="00FF2A04">
              <w:trPr>
                <w:trHeight w:val="801"/>
              </w:trPr>
              <w:tc>
                <w:tcPr>
                  <w:tcW w:w="378" w:type="dxa"/>
                </w:tcPr>
                <w:p w14:paraId="48D69CA6" w14:textId="77777777" w:rsidR="000A4AA4" w:rsidRPr="009172AE" w:rsidRDefault="000A4AA4" w:rsidP="000A4AA4">
                  <w:pPr>
                    <w:pStyle w:val="ListParagraph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71" w:type="dxa"/>
                </w:tcPr>
                <w:p w14:paraId="6C44768D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ՈՒղղություն</w:t>
                  </w:r>
                </w:p>
              </w:tc>
              <w:tc>
                <w:tcPr>
                  <w:tcW w:w="4063" w:type="dxa"/>
                  <w:gridSpan w:val="3"/>
                </w:tcPr>
                <w:p w14:paraId="1984EECB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1701" w:type="dxa"/>
                </w:tcPr>
                <w:p w14:paraId="1BC9A70F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Գործարարություն, վարչարարություն </w:t>
                  </w:r>
                </w:p>
                <w:p w14:paraId="221A9E9A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և իրավունք</w:t>
                  </w:r>
                </w:p>
              </w:tc>
              <w:tc>
                <w:tcPr>
                  <w:tcW w:w="3496" w:type="dxa"/>
                  <w:gridSpan w:val="3"/>
                </w:tcPr>
                <w:p w14:paraId="72433D9A" w14:textId="77777777" w:rsidR="000A4AA4" w:rsidRPr="009172AE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Հումանիտար գիտություններ և արվեստ</w:t>
                  </w:r>
                </w:p>
              </w:tc>
            </w:tr>
            <w:tr w:rsidR="000A4AA4" w:rsidRPr="009172AE" w14:paraId="442142B0" w14:textId="77777777" w:rsidTr="00FF2A04">
              <w:trPr>
                <w:trHeight w:val="1158"/>
              </w:trPr>
              <w:tc>
                <w:tcPr>
                  <w:tcW w:w="378" w:type="dxa"/>
                </w:tcPr>
                <w:p w14:paraId="30194B35" w14:textId="77777777" w:rsidR="000A4AA4" w:rsidRPr="009172AE" w:rsidRDefault="000A4AA4" w:rsidP="000A4AA4">
                  <w:pPr>
                    <w:pStyle w:val="ListParagraph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</w:tcPr>
                <w:p w14:paraId="5566EA3F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Ոլորտ</w:t>
                  </w:r>
                </w:p>
              </w:tc>
              <w:tc>
                <w:tcPr>
                  <w:tcW w:w="2646" w:type="dxa"/>
                  <w:gridSpan w:val="2"/>
                  <w:tcBorders>
                    <w:right w:val="single" w:sz="4" w:space="0" w:color="auto"/>
                  </w:tcBorders>
                </w:tcPr>
                <w:p w14:paraId="6835635A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Սոցիալական </w:t>
                  </w:r>
                </w:p>
                <w:p w14:paraId="6331662F" w14:textId="77777777" w:rsidR="000A4AA4" w:rsidRPr="009172AE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և վարքաբանական գիտություններ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14:paraId="792A07E4" w14:textId="77777777" w:rsidR="000A4AA4" w:rsidRPr="00B24021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</w:t>
                  </w:r>
                  <w:r w:rsidRPr="00B2402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րագրությու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ն </w:t>
                  </w:r>
                  <w:r w:rsidRPr="00B2402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և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B2402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տեղեկատվա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</w:t>
                  </w:r>
                  <w:r w:rsidRPr="00B2402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կան գիտություններ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5C7DA878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Գործարարությու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</w:t>
                  </w: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և վարչարարություն</w:t>
                  </w:r>
                </w:p>
              </w:tc>
              <w:tc>
                <w:tcPr>
                  <w:tcW w:w="3496" w:type="dxa"/>
                  <w:gridSpan w:val="3"/>
                  <w:tcBorders>
                    <w:left w:val="single" w:sz="4" w:space="0" w:color="auto"/>
                  </w:tcBorders>
                </w:tcPr>
                <w:p w14:paraId="5BB4DA22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Բանասիրական գիտություններ</w:t>
                  </w:r>
                </w:p>
              </w:tc>
            </w:tr>
            <w:tr w:rsidR="000A4AA4" w:rsidRPr="009172AE" w14:paraId="31B54DA7" w14:textId="77777777" w:rsidTr="00FF2A04">
              <w:trPr>
                <w:trHeight w:val="721"/>
              </w:trPr>
              <w:tc>
                <w:tcPr>
                  <w:tcW w:w="378" w:type="dxa"/>
                </w:tcPr>
                <w:p w14:paraId="4B0828D6" w14:textId="77777777" w:rsidR="000A4AA4" w:rsidRPr="009172AE" w:rsidRDefault="000A4AA4" w:rsidP="000A4AA4">
                  <w:pPr>
                    <w:pStyle w:val="ListParagraph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</w:tcPr>
                <w:p w14:paraId="13137DD9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Ենթաոլորտ</w:t>
                  </w:r>
                </w:p>
              </w:tc>
              <w:tc>
                <w:tcPr>
                  <w:tcW w:w="2646" w:type="dxa"/>
                  <w:gridSpan w:val="2"/>
                  <w:tcBorders>
                    <w:right w:val="single" w:sz="4" w:space="0" w:color="auto"/>
                  </w:tcBorders>
                </w:tcPr>
                <w:p w14:paraId="6DCFBB15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Միջոլորտային մասնագիտություններ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14:paraId="5548F8E2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Լրագրություն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6B80D170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Կառավարում և վարչարարություն</w:t>
                  </w:r>
                </w:p>
              </w:tc>
              <w:tc>
                <w:tcPr>
                  <w:tcW w:w="236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EF9FA3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Բանասիրություն</w:t>
                  </w:r>
                </w:p>
                <w:p w14:paraId="4ECC040F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03C4971C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Լեզվաբա-նություն</w:t>
                  </w:r>
                </w:p>
                <w:p w14:paraId="27E5B09D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A4AA4" w:rsidRPr="000A4AA4" w14:paraId="6D8D941D" w14:textId="77777777" w:rsidTr="00FF2A04">
              <w:trPr>
                <w:trHeight w:val="992"/>
              </w:trPr>
              <w:tc>
                <w:tcPr>
                  <w:tcW w:w="378" w:type="dxa"/>
                  <w:tcBorders>
                    <w:bottom w:val="single" w:sz="4" w:space="0" w:color="000000" w:themeColor="text1"/>
                  </w:tcBorders>
                </w:tcPr>
                <w:p w14:paraId="1370D89C" w14:textId="77777777" w:rsidR="000A4AA4" w:rsidRPr="009172AE" w:rsidRDefault="000A4AA4" w:rsidP="000A4AA4">
                  <w:pPr>
                    <w:pStyle w:val="ListParagraph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bottom w:val="single" w:sz="4" w:space="0" w:color="000000" w:themeColor="text1"/>
                  </w:tcBorders>
                </w:tcPr>
                <w:p w14:paraId="6B32A373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Մասնագի</w:t>
                  </w:r>
                  <w:r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-</w:t>
                  </w:r>
                  <w:r w:rsidRPr="009172AE">
                    <w:rPr>
                      <w:rFonts w:ascii="GHEA Grapalat" w:hAnsi="GHEA Grapalat"/>
                      <w:b/>
                      <w:bCs/>
                      <w:sz w:val="16"/>
                      <w:szCs w:val="16"/>
                    </w:rPr>
                    <w:t>տություն</w:t>
                  </w:r>
                </w:p>
              </w:tc>
              <w:tc>
                <w:tcPr>
                  <w:tcW w:w="1323" w:type="dxa"/>
                  <w:tcBorders>
                    <w:right w:val="single" w:sz="4" w:space="0" w:color="auto"/>
                  </w:tcBorders>
                </w:tcPr>
                <w:p w14:paraId="10B55742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Հասարակայ-նության հետ կապեր</w:t>
                  </w:r>
                </w:p>
                <w:p w14:paraId="17E148C9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323" w:type="dxa"/>
                  <w:tcBorders>
                    <w:right w:val="single" w:sz="4" w:space="0" w:color="auto"/>
                  </w:tcBorders>
                </w:tcPr>
                <w:p w14:paraId="38B1F746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Միջազգային հարաբերութ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</w:t>
                  </w: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յուններ</w:t>
                  </w:r>
                </w:p>
                <w:p w14:paraId="1E68115F" w14:textId="77777777" w:rsidR="000A4AA4" w:rsidRPr="009172AE" w:rsidRDefault="000A4AA4" w:rsidP="00FF2A04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000000" w:themeColor="text1"/>
                  </w:tcBorders>
                </w:tcPr>
                <w:p w14:paraId="196F344B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Լրագրություն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000000" w:themeColor="text1"/>
                  </w:tcBorders>
                </w:tcPr>
                <w:p w14:paraId="5A35DF5C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Կառավարում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5FC6BC83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Հայոց լեզու և գրականու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</w:t>
                  </w: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թյուն</w:t>
                  </w:r>
                </w:p>
              </w:tc>
              <w:tc>
                <w:tcPr>
                  <w:tcW w:w="1228" w:type="dxa"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663AE39A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Օտար լեզու և գրականու-թյուն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 w:themeColor="text1"/>
                  </w:tcBorders>
                </w:tcPr>
                <w:p w14:paraId="7C3A6801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9172A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Լեզվաբա-նություն</w:t>
                  </w:r>
                </w:p>
                <w:p w14:paraId="67B4DF21" w14:textId="77777777" w:rsidR="000A4AA4" w:rsidRPr="009172AE" w:rsidRDefault="000A4AA4" w:rsidP="00FF2A04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20E0DD11" w14:textId="77777777" w:rsidR="000A4AA4" w:rsidRPr="009172AE" w:rsidRDefault="000A4AA4" w:rsidP="00FF2A04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6B780C8D" w14:textId="77777777" w:rsidR="000A4AA4" w:rsidRDefault="000A4AA4" w:rsidP="00FF2A04">
            <w:pPr>
              <w:tabs>
                <w:tab w:val="left" w:pos="102"/>
                <w:tab w:val="left" w:pos="486"/>
              </w:tabs>
              <w:spacing w:line="276" w:lineRule="auto"/>
              <w:ind w:left="142"/>
              <w:rPr>
                <w:rFonts w:ascii="GHEA Grapalat" w:hAnsi="GHEA Grapalat" w:cs="Sylfaen"/>
                <w:b/>
                <w:lang w:val="hy-AM"/>
              </w:rPr>
            </w:pPr>
          </w:p>
          <w:p w14:paraId="77866C57" w14:textId="77777777" w:rsidR="000A4AA4" w:rsidRPr="0053195E" w:rsidRDefault="000A4AA4" w:rsidP="00FF2A04">
            <w:pPr>
              <w:tabs>
                <w:tab w:val="left" w:pos="102"/>
                <w:tab w:val="left" w:pos="486"/>
              </w:tabs>
              <w:spacing w:line="276" w:lineRule="auto"/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3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2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Մասնագիտական գիտելիքները</w:t>
            </w:r>
          </w:p>
          <w:p w14:paraId="7AF72DD4" w14:textId="77777777" w:rsidR="000A4AA4" w:rsidRPr="0053195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ՈՒնի գործառույթների իրականացման համար անհրաժեշտ գիտելիքներ:</w:t>
            </w:r>
          </w:p>
          <w:p w14:paraId="77A61154" w14:textId="77777777" w:rsidR="000A4AA4" w:rsidRPr="0053195E" w:rsidRDefault="000A4AA4" w:rsidP="00FF2A04">
            <w:pPr>
              <w:tabs>
                <w:tab w:val="left" w:pos="102"/>
                <w:tab w:val="left" w:pos="486"/>
              </w:tabs>
              <w:spacing w:line="276" w:lineRule="auto"/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3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3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Աշխատանքային ստաժը, աշխատանքի բնագավառում փորձը</w:t>
            </w:r>
          </w:p>
          <w:p w14:paraId="38F3B256" w14:textId="77777777" w:rsidR="000A4AA4" w:rsidRPr="0053195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502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lastRenderedPageBreak/>
              <w:t xml:space="preserve">Հանրային ծառայության առնվազն երկու տարվա ստաժ կամ երեք տարվա մասնագիտական աշխատանքային ստաժ </w:t>
            </w:r>
            <w:r w:rsidRPr="005208AB">
              <w:rPr>
                <w:rFonts w:ascii="GHEA Grapalat" w:hAnsi="GHEA Grapalat" w:cs="Sylfaen"/>
                <w:lang w:val="hy-AM"/>
              </w:rPr>
              <w:t xml:space="preserve">կամ </w:t>
            </w:r>
            <w:r w:rsidRPr="001843E4">
              <w:rPr>
                <w:rFonts w:ascii="GHEA Grapalat" w:hAnsi="GHEA Grapalat" w:cs="Sylfaen"/>
                <w:lang w:val="hy-AM"/>
              </w:rPr>
              <w:t>հաղորդակցության կամ արարողակարգային կազմակերպման բնագավառում</w:t>
            </w:r>
            <w:r w:rsidRPr="005208AB">
              <w:rPr>
                <w:rFonts w:ascii="GHEA Grapalat" w:hAnsi="GHEA Grapalat" w:cs="Sylfaen"/>
                <w:lang w:val="hy-AM"/>
              </w:rPr>
              <w:t>` երեք տարվա աշխատանքային ստաժ։</w:t>
            </w:r>
          </w:p>
          <w:p w14:paraId="780D5997" w14:textId="77777777" w:rsidR="000A4AA4" w:rsidRPr="0053195E" w:rsidRDefault="000A4AA4" w:rsidP="00FF2A04">
            <w:pPr>
              <w:tabs>
                <w:tab w:val="left" w:pos="102"/>
                <w:tab w:val="left" w:pos="486"/>
              </w:tabs>
              <w:spacing w:line="276" w:lineRule="auto"/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3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4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Անհրաժեշտ կոմպետենցիաներ</w:t>
            </w:r>
          </w:p>
          <w:p w14:paraId="3332F995" w14:textId="77777777" w:rsidR="000A4AA4" w:rsidRPr="0053195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Ընդհանրական՝</w:t>
            </w:r>
          </w:p>
          <w:p w14:paraId="459D8931" w14:textId="77777777" w:rsidR="000A4AA4" w:rsidRPr="0053195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</w:rPr>
              <w:t>Ծրագրերի մշակում</w:t>
            </w:r>
          </w:p>
          <w:p w14:paraId="47A50241" w14:textId="77777777" w:rsidR="000A4AA4" w:rsidRPr="0053195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Խնդրի լուծում</w:t>
            </w:r>
          </w:p>
          <w:p w14:paraId="20544F35" w14:textId="77777777" w:rsidR="000A4AA4" w:rsidRPr="0053195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</w:rPr>
              <w:t>Հաշվետվությունների մշակում</w:t>
            </w:r>
          </w:p>
          <w:p w14:paraId="5D6F64B1" w14:textId="77777777" w:rsidR="000A4AA4" w:rsidRPr="0053195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</w:rPr>
              <w:t>Տեղեկատվության հավաքագրում, վերլուծություն</w:t>
            </w:r>
          </w:p>
          <w:p w14:paraId="1576BC3C" w14:textId="77777777" w:rsidR="000A4AA4" w:rsidRPr="0053195E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Բարեվարքություն</w:t>
            </w:r>
          </w:p>
          <w:p w14:paraId="07200CC9" w14:textId="77777777" w:rsidR="000A4AA4" w:rsidRPr="0053195E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b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Ընտրանքային՝</w:t>
            </w:r>
          </w:p>
          <w:p w14:paraId="73973D54" w14:textId="77777777" w:rsidR="000A4AA4" w:rsidRPr="0053195E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Բանակցությունների վարում</w:t>
            </w:r>
          </w:p>
          <w:p w14:paraId="0C18B635" w14:textId="77777777" w:rsidR="000A4AA4" w:rsidRPr="0053195E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Ժամանակի կառավարում</w:t>
            </w:r>
          </w:p>
          <w:p w14:paraId="2B12B7F1" w14:textId="77777777" w:rsidR="000A4AA4" w:rsidRPr="0053195E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</w:rPr>
              <w:t>Կոնֆլիկտների կառավարում</w:t>
            </w:r>
          </w:p>
          <w:p w14:paraId="0827643B" w14:textId="77777777" w:rsidR="000A4AA4" w:rsidRPr="0053195E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Փաստաթղթերի նախապատրաստում</w:t>
            </w:r>
          </w:p>
          <w:p w14:paraId="6A3CF071" w14:textId="77777777" w:rsidR="000A4AA4" w:rsidRPr="0053195E" w:rsidRDefault="000A4AA4" w:rsidP="000A4AA4">
            <w:pPr>
              <w:pStyle w:val="ListParagraph"/>
              <w:numPr>
                <w:ilvl w:val="0"/>
                <w:numId w:val="26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Ելույթների նախապատրաստում և կազմակերպում</w:t>
            </w:r>
          </w:p>
        </w:tc>
      </w:tr>
      <w:tr w:rsidR="000A4AA4" w:rsidRPr="000A4AA4" w14:paraId="1926DC4F" w14:textId="77777777" w:rsidTr="00FF2A04">
        <w:tc>
          <w:tcPr>
            <w:tcW w:w="11199" w:type="dxa"/>
          </w:tcPr>
          <w:p w14:paraId="5965613B" w14:textId="77777777" w:rsidR="000A4AA4" w:rsidRPr="0053195E" w:rsidRDefault="000A4AA4" w:rsidP="00FF2A04">
            <w:pPr>
              <w:tabs>
                <w:tab w:val="left" w:pos="102"/>
              </w:tabs>
              <w:spacing w:line="276" w:lineRule="auto"/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lastRenderedPageBreak/>
              <w:t>4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Կազմակերպական շրջանակը</w:t>
            </w:r>
          </w:p>
          <w:p w14:paraId="214FED9A" w14:textId="77777777" w:rsidR="000A4AA4" w:rsidRPr="0053195E" w:rsidRDefault="000A4AA4" w:rsidP="00FF2A04">
            <w:pPr>
              <w:tabs>
                <w:tab w:val="left" w:pos="102"/>
              </w:tabs>
              <w:spacing w:line="276" w:lineRule="auto"/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4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1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Աշխատանքի կազմակերպման և ղեկավարման պատասխանատվությունը</w:t>
            </w:r>
          </w:p>
          <w:p w14:paraId="125AE645" w14:textId="77777777" w:rsidR="000A4AA4" w:rsidRPr="0053195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3195E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համար:</w:t>
            </w:r>
          </w:p>
          <w:p w14:paraId="444096D2" w14:textId="77777777" w:rsidR="000A4AA4" w:rsidRPr="0053195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ind w:left="142"/>
              <w:rPr>
                <w:rFonts w:ascii="GHEA Grapalat" w:hAnsi="GHEA Grapalat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4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2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Որոշումներ կայացնելու լիազորությունները</w:t>
            </w:r>
          </w:p>
          <w:p w14:paraId="7CE6C124" w14:textId="77777777" w:rsidR="000A4AA4" w:rsidRPr="0053195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3195E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B8C6D87" w14:textId="77777777" w:rsidR="000A4AA4" w:rsidRPr="0053195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4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3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Գործունեության ազդեցությունը</w:t>
            </w:r>
          </w:p>
          <w:p w14:paraId="155299CE" w14:textId="77777777" w:rsidR="000A4AA4" w:rsidRPr="0053195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3195E">
              <w:rPr>
                <w:rFonts w:ascii="GHEA Grapalat" w:hAnsi="GHEA Grapalat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ազդեցություն:</w:t>
            </w:r>
          </w:p>
          <w:p w14:paraId="1CE32B6F" w14:textId="77777777" w:rsidR="000A4AA4" w:rsidRPr="0053195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ind w:left="142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4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4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 Շփումները և ներկայացուցչությունը</w:t>
            </w:r>
          </w:p>
          <w:p w14:paraId="5206129F" w14:textId="77777777" w:rsidR="000A4AA4" w:rsidRPr="0053195E" w:rsidRDefault="000A4AA4" w:rsidP="00FF2A04">
            <w:pPr>
              <w:pStyle w:val="NoSpacing"/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53195E">
              <w:rPr>
                <w:rFonts w:ascii="GHEA Grapalat" w:hAnsi="GHEA Grapalat" w:cs="Sylfaen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4E053AAC" w14:textId="77777777" w:rsidR="000A4AA4" w:rsidRPr="0053195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ind w:left="142"/>
              <w:rPr>
                <w:rFonts w:ascii="GHEA Grapalat" w:hAnsi="GHEA Grapalat" w:cs="Times LatArm"/>
                <w:lang w:val="hy-AM"/>
              </w:rPr>
            </w:pPr>
            <w:r w:rsidRPr="0053195E">
              <w:rPr>
                <w:rFonts w:ascii="GHEA Grapalat" w:hAnsi="GHEA Grapalat" w:cs="Sylfaen"/>
                <w:b/>
                <w:lang w:val="hy-AM"/>
              </w:rPr>
              <w:t>4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>5</w:t>
            </w:r>
            <w:r w:rsidRPr="0053195E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53195E">
              <w:rPr>
                <w:rFonts w:ascii="GHEA Grapalat" w:hAnsi="GHEA Grapalat" w:cs="Sylfaen"/>
                <w:b/>
                <w:lang w:val="hy-AM"/>
              </w:rPr>
              <w:t xml:space="preserve"> Խնդիրների բարդությունը և դրանց լուծումը</w:t>
            </w:r>
          </w:p>
          <w:p w14:paraId="39A8BB51" w14:textId="77777777" w:rsidR="000A4AA4" w:rsidRPr="0053195E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53195E">
              <w:rPr>
                <w:rFonts w:ascii="GHEA Grapalat" w:hAnsi="GHEA Grapalat" w:cs="Times LatArm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02DE79ED" w14:textId="77777777" w:rsidR="000A4AA4" w:rsidRPr="0053195E" w:rsidRDefault="000A4AA4" w:rsidP="000A4AA4">
      <w:pPr>
        <w:tabs>
          <w:tab w:val="left" w:pos="102"/>
          <w:tab w:val="left" w:pos="486"/>
        </w:tabs>
        <w:spacing w:after="0"/>
        <w:rPr>
          <w:rFonts w:ascii="GHEA Grapalat" w:hAnsi="GHEA Grapalat"/>
          <w:lang w:val="hy-AM"/>
        </w:rPr>
      </w:pPr>
    </w:p>
    <w:p w14:paraId="697AC323" w14:textId="2BF8278E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6A123DBD" w14:textId="58D7739F" w:rsidR="000A4A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70B86538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0A4AA4"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  <w:r>
        <w:rPr>
          <w:rFonts w:ascii="GHEA Grapalat" w:hAnsi="GHEA Grapalat"/>
          <w:sz w:val="20"/>
          <w:szCs w:val="20"/>
          <w:lang w:val="hy-AM"/>
        </w:rPr>
        <w:t>N 9</w:t>
      </w:r>
    </w:p>
    <w:p w14:paraId="6D0FFD7E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Հաշվեքննիչ պալատի </w:t>
      </w:r>
    </w:p>
    <w:p w14:paraId="197CB733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2025 թվականի սեպտեմբերի 30-ի N 66-Լ որոշում</w:t>
      </w:r>
    </w:p>
    <w:p w14:paraId="608CCCB5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149629E7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«Հավելված N 16</w:t>
      </w:r>
    </w:p>
    <w:p w14:paraId="5FD236D7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Հաստատված է </w:t>
      </w:r>
    </w:p>
    <w:p w14:paraId="1E8ED197" w14:textId="77777777" w:rsidR="000A4AA4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Հաշվեքննիչ պալատի </w:t>
      </w:r>
    </w:p>
    <w:p w14:paraId="680B4E84" w14:textId="77777777" w:rsidR="000A4AA4" w:rsidRPr="00F92FFA" w:rsidRDefault="000A4AA4" w:rsidP="000A4AA4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2024 թվականի նոյեմբերի 29-ի N 125-Լ որոշում</w:t>
      </w:r>
    </w:p>
    <w:p w14:paraId="14D014CB" w14:textId="77777777" w:rsidR="000A4AA4" w:rsidRPr="00E33758" w:rsidRDefault="000A4AA4" w:rsidP="000A4AA4">
      <w:pPr>
        <w:spacing w:after="0"/>
        <w:jc w:val="right"/>
        <w:rPr>
          <w:rFonts w:ascii="GHEA Grapalat" w:hAnsi="GHEA Grapalat"/>
          <w:lang w:val="hy-AM"/>
        </w:rPr>
      </w:pPr>
    </w:p>
    <w:p w14:paraId="0DBA665F" w14:textId="77777777" w:rsidR="000A4AA4" w:rsidRPr="00E33758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E33758">
        <w:rPr>
          <w:rFonts w:ascii="GHEA Grapalat" w:hAnsi="GHEA Grapalat"/>
          <w:b/>
          <w:lang w:val="hy-AM"/>
        </w:rPr>
        <w:t xml:space="preserve">   ՔԱՂԱՔԱՑԻԱԿԱՆ ԾԱՌԱՅՈՒԹՅԱՆ ՊԱՇՏՈՆԻ ԱՆՁՆԱԳԻՐ</w:t>
      </w:r>
    </w:p>
    <w:p w14:paraId="42F60DF3" w14:textId="77777777" w:rsidR="000A4AA4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  <w:r w:rsidRPr="00E33758">
        <w:rPr>
          <w:rFonts w:ascii="GHEA Grapalat" w:hAnsi="GHEA Grapalat"/>
          <w:b/>
          <w:lang w:val="hy-AM"/>
        </w:rPr>
        <w:t xml:space="preserve">ՀԱՇՎԵՔՆՆԻՉ ՊԱԼԱՏԻ ԱՆՁՆԱԿԱԶՄԻ </w:t>
      </w:r>
      <w:r>
        <w:rPr>
          <w:rFonts w:ascii="GHEA Grapalat" w:hAnsi="GHEA Grapalat"/>
          <w:b/>
          <w:lang w:val="hy-AM"/>
        </w:rPr>
        <w:t>ԵՎ ԿՈՐՊՈՐԱՏԻՎ ՄՇԱԿՈՒՅԹԻ</w:t>
      </w:r>
      <w:r w:rsidRPr="00E33758">
        <w:rPr>
          <w:rFonts w:ascii="GHEA Grapalat" w:hAnsi="GHEA Grapalat"/>
          <w:b/>
          <w:lang w:val="hy-AM"/>
        </w:rPr>
        <w:t xml:space="preserve"> ԲԱԺՆԻ</w:t>
      </w:r>
      <w:r>
        <w:rPr>
          <w:rFonts w:ascii="GHEA Grapalat" w:hAnsi="GHEA Grapalat"/>
          <w:b/>
          <w:lang w:val="hy-AM"/>
        </w:rPr>
        <w:t xml:space="preserve">                     </w:t>
      </w:r>
      <w:r w:rsidRPr="00E33758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ՄԱՐԴԿԱՅԻՆ ՌԵՍՈՒՐՍՆԵՐԻ ԿԱՌԱՎԱՐՄԱՆ </w:t>
      </w:r>
      <w:r w:rsidRPr="00E33758">
        <w:rPr>
          <w:rFonts w:ascii="GHEA Grapalat" w:hAnsi="GHEA Grapalat"/>
          <w:b/>
          <w:lang w:val="hy-AM"/>
        </w:rPr>
        <w:t>ԳԼԽԱՎՈՐ ՄԱՍՆԱԳԵՏ</w:t>
      </w:r>
    </w:p>
    <w:p w14:paraId="7481E908" w14:textId="77777777" w:rsidR="000A4AA4" w:rsidRPr="00E33758" w:rsidRDefault="000A4AA4" w:rsidP="000A4AA4">
      <w:pPr>
        <w:spacing w:after="0"/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104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0A4AA4" w:rsidRPr="00E33758" w14:paraId="456E94E1" w14:textId="77777777" w:rsidTr="00FF2A04">
        <w:trPr>
          <w:trHeight w:val="474"/>
        </w:trPr>
        <w:tc>
          <w:tcPr>
            <w:tcW w:w="10440" w:type="dxa"/>
          </w:tcPr>
          <w:p w14:paraId="36D5DC3B" w14:textId="77777777" w:rsidR="000A4AA4" w:rsidRPr="00E33758" w:rsidRDefault="000A4AA4" w:rsidP="000A4AA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t>Ընդհանուր դրույթներ</w:t>
            </w:r>
          </w:p>
        </w:tc>
      </w:tr>
      <w:tr w:rsidR="000A4AA4" w:rsidRPr="00FE3546" w14:paraId="1B644E03" w14:textId="77777777" w:rsidTr="00FF2A04">
        <w:trPr>
          <w:trHeight w:val="3518"/>
        </w:trPr>
        <w:tc>
          <w:tcPr>
            <w:tcW w:w="10440" w:type="dxa"/>
          </w:tcPr>
          <w:p w14:paraId="3E526696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E33758">
              <w:rPr>
                <w:rFonts w:ascii="GHEA Grapalat" w:hAnsi="GHEA Grapalat"/>
                <w:b/>
                <w:lang w:val="hy-AM"/>
              </w:rPr>
              <w:t xml:space="preserve"> անվանումը, ծածկագիրը</w:t>
            </w:r>
          </w:p>
          <w:p w14:paraId="7A366314" w14:textId="77777777" w:rsidR="000A4AA4" w:rsidRPr="000A5875" w:rsidRDefault="000A4AA4" w:rsidP="00FF2A04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E33758">
              <w:rPr>
                <w:rFonts w:ascii="GHEA Grapalat" w:hAnsi="GHEA Grapalat"/>
                <w:lang w:val="hy-AM"/>
              </w:rPr>
              <w:t xml:space="preserve">Հաշվեքննիչ պալատի անձնակազմի </w:t>
            </w:r>
            <w:r>
              <w:rPr>
                <w:rFonts w:ascii="GHEA Grapalat" w:hAnsi="GHEA Grapalat"/>
                <w:lang w:val="hy-AM"/>
              </w:rPr>
              <w:t>և կորպորատիվ մշակույթի</w:t>
            </w:r>
            <w:r w:rsidRPr="00E33758">
              <w:rPr>
                <w:rFonts w:ascii="GHEA Grapalat" w:hAnsi="GHEA Grapalat"/>
                <w:lang w:val="hy-AM"/>
              </w:rPr>
              <w:t xml:space="preserve"> բաժնի (այսուհետ՝ Բաժին) </w:t>
            </w:r>
            <w:r>
              <w:rPr>
                <w:rFonts w:ascii="GHEA Grapalat" w:hAnsi="GHEA Grapalat"/>
                <w:lang w:val="hy-AM"/>
              </w:rPr>
              <w:t xml:space="preserve">մարդկային ռեսուրսների կառավարման </w:t>
            </w:r>
            <w:r w:rsidRPr="00E33758">
              <w:rPr>
                <w:rFonts w:ascii="GHEA Grapalat" w:hAnsi="GHEA Grapalat"/>
                <w:lang w:val="hy-AM"/>
              </w:rPr>
              <w:t>գլխավոր մասնագետ</w:t>
            </w:r>
            <w:r w:rsidRPr="000A5875">
              <w:rPr>
                <w:rFonts w:ascii="GHEA Grapalat" w:hAnsi="GHEA Grapalat"/>
                <w:lang w:val="hy-AM"/>
              </w:rPr>
              <w:t xml:space="preserve"> </w:t>
            </w:r>
            <w:r w:rsidRPr="0053195E">
              <w:rPr>
                <w:rFonts w:ascii="GHEA Grapalat" w:hAnsi="GHEA Grapalat"/>
                <w:lang w:val="hy-AM"/>
              </w:rPr>
              <w:t xml:space="preserve">(այսուհետ՝ </w:t>
            </w:r>
            <w:r>
              <w:rPr>
                <w:rFonts w:ascii="GHEA Grapalat" w:hAnsi="GHEA Grapalat"/>
                <w:lang w:val="hy-AM"/>
              </w:rPr>
              <w:t xml:space="preserve">Մարդկային ռեսուրսների կառավարման </w:t>
            </w:r>
            <w:r>
              <w:rPr>
                <w:rFonts w:ascii="GHEA Grapalat" w:hAnsi="GHEA Grapalat" w:cs="Sylfaen"/>
                <w:lang w:val="hy-AM"/>
              </w:rPr>
              <w:t>գ</w:t>
            </w:r>
            <w:r w:rsidRPr="0053195E">
              <w:rPr>
                <w:rFonts w:ascii="GHEA Grapalat" w:hAnsi="GHEA Grapalat" w:cs="Sylfaen"/>
                <w:lang w:val="hy-AM"/>
              </w:rPr>
              <w:t>լխավոր</w:t>
            </w:r>
            <w:r w:rsidRPr="0053195E">
              <w:rPr>
                <w:rFonts w:ascii="GHEA Grapalat" w:hAnsi="GHEA Grapalat"/>
                <w:lang w:val="hy-AM"/>
              </w:rPr>
              <w:t xml:space="preserve"> մասնագետ)</w:t>
            </w:r>
            <w:r w:rsidRPr="00E33758">
              <w:rPr>
                <w:rFonts w:ascii="GHEA Grapalat" w:hAnsi="GHEA Grapalat"/>
                <w:lang w:val="hy-AM"/>
              </w:rPr>
              <w:t xml:space="preserve"> (ծածկագիր՝ 46-</w:t>
            </w:r>
            <w:r>
              <w:rPr>
                <w:rFonts w:ascii="GHEA Grapalat" w:hAnsi="GHEA Grapalat"/>
                <w:lang w:val="hy-AM"/>
              </w:rPr>
              <w:t>27.4.գ</w:t>
            </w:r>
            <w:r w:rsidRPr="00E33758">
              <w:rPr>
                <w:rFonts w:ascii="GHEA Grapalat" w:hAnsi="GHEA Grapalat"/>
                <w:lang w:val="hy-AM"/>
              </w:rPr>
              <w:t>-Մ</w:t>
            </w:r>
            <w:r>
              <w:rPr>
                <w:rFonts w:ascii="GHEA Grapalat" w:hAnsi="GHEA Grapalat"/>
                <w:lang w:val="hy-AM"/>
              </w:rPr>
              <w:t>2-3</w:t>
            </w:r>
            <w:r w:rsidRPr="00E33758">
              <w:rPr>
                <w:rFonts w:ascii="GHEA Grapalat" w:hAnsi="GHEA Grapalat"/>
                <w:lang w:val="hy-AM"/>
              </w:rPr>
              <w:t>)</w:t>
            </w:r>
          </w:p>
          <w:p w14:paraId="1383E743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90"/>
              </w:tabs>
              <w:spacing w:line="276" w:lineRule="auto"/>
              <w:ind w:hanging="198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Ենթակա</w:t>
            </w:r>
            <w:r w:rsidRPr="00E33758">
              <w:rPr>
                <w:rFonts w:ascii="GHEA Grapalat" w:hAnsi="GHEA Grapalat"/>
                <w:b/>
                <w:lang w:val="hy-AM"/>
              </w:rPr>
              <w:t xml:space="preserve">  և  հաշվետու  է</w:t>
            </w:r>
          </w:p>
          <w:p w14:paraId="464BA585" w14:textId="77777777" w:rsidR="000A4AA4" w:rsidRPr="00E33758" w:rsidRDefault="000A4AA4" w:rsidP="00FF2A04">
            <w:pPr>
              <w:pStyle w:val="ListParagraph"/>
              <w:tabs>
                <w:tab w:val="left" w:pos="9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Մարդկային ռեսուրսների կառավարման գ</w:t>
            </w:r>
            <w:r w:rsidRPr="00E33758">
              <w:rPr>
                <w:rFonts w:ascii="GHEA Grapalat" w:hAnsi="GHEA Grapalat"/>
                <w:lang w:val="hy-AM"/>
              </w:rPr>
              <w:t xml:space="preserve">լխավոր մասնագետը ենթակա և հաշվետու է </w:t>
            </w:r>
            <w:r w:rsidRPr="00E33758">
              <w:rPr>
                <w:rFonts w:ascii="GHEA Grapalat" w:hAnsi="GHEA Grapalat" w:cs="Times Armenian"/>
                <w:lang w:val="hy-AM"/>
              </w:rPr>
              <w:t>Բաժնի պետին</w:t>
            </w:r>
            <w:r w:rsidRPr="00E33758">
              <w:rPr>
                <w:rFonts w:ascii="GHEA Grapalat" w:hAnsi="GHEA Grapalat"/>
                <w:lang w:val="hy-AM"/>
              </w:rPr>
              <w:t>:</w:t>
            </w:r>
          </w:p>
          <w:p w14:paraId="5F19B149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t>Փոխարինող պաշտոնի կամ պաշտոնների անվանումները</w:t>
            </w:r>
          </w:p>
          <w:p w14:paraId="77B332C7" w14:textId="77777777" w:rsidR="000A4AA4" w:rsidRPr="00E33758" w:rsidRDefault="000A4AA4" w:rsidP="00FF2A0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Մարդկային ռեսուրսների կառավարման գ</w:t>
            </w:r>
            <w:r w:rsidRPr="00E33758">
              <w:rPr>
                <w:rFonts w:ascii="GHEA Grapalat" w:hAnsi="GHEA Grapalat"/>
                <w:lang w:val="hy-AM"/>
              </w:rPr>
              <w:t>լխավոր մասնագետ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Times Armenian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Բաժնի գլխավոր մասնագետը</w:t>
            </w:r>
            <w:r w:rsidRPr="00E33758">
              <w:rPr>
                <w:rFonts w:ascii="GHEA Grapalat" w:hAnsi="GHEA Grapalat"/>
                <w:lang w:val="hy-AM"/>
              </w:rPr>
              <w:t xml:space="preserve"> (ծածկագիր՝ 46-</w:t>
            </w:r>
            <w:r>
              <w:rPr>
                <w:rFonts w:ascii="GHEA Grapalat" w:hAnsi="GHEA Grapalat"/>
                <w:lang w:val="hy-AM"/>
              </w:rPr>
              <w:t>27.4.գ</w:t>
            </w:r>
            <w:r w:rsidRPr="00E33758">
              <w:rPr>
                <w:rFonts w:ascii="GHEA Grapalat" w:hAnsi="GHEA Grapalat"/>
                <w:lang w:val="hy-AM"/>
              </w:rPr>
              <w:t>-Մ</w:t>
            </w:r>
            <w:r>
              <w:rPr>
                <w:rFonts w:ascii="GHEA Grapalat" w:hAnsi="GHEA Grapalat"/>
                <w:lang w:val="hy-AM"/>
              </w:rPr>
              <w:t>2-1</w:t>
            </w:r>
            <w:r w:rsidRPr="00E33758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կամ </w:t>
            </w:r>
            <w:r>
              <w:rPr>
                <w:rFonts w:ascii="GHEA Grapalat" w:hAnsi="GHEA Grapalat" w:cs="Times Armenian"/>
                <w:lang w:val="hy-AM"/>
              </w:rPr>
              <w:t>գլխավոր քարտուղարի հրամանով որպես փոխարինող կարող է սահմանվել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3195E">
              <w:rPr>
                <w:rFonts w:ascii="GHEA Grapalat" w:hAnsi="GHEA Grapalat" w:cs="Times Armenian"/>
                <w:lang w:val="hy-AM"/>
              </w:rPr>
              <w:t xml:space="preserve">Բաժնի պետը </w:t>
            </w:r>
            <w:r>
              <w:rPr>
                <w:rFonts w:ascii="GHEA Grapalat" w:hAnsi="GHEA Grapalat"/>
                <w:lang w:val="hy-AM"/>
              </w:rPr>
              <w:t>կամ</w:t>
            </w:r>
            <w:r w:rsidRPr="00E33758">
              <w:rPr>
                <w:rFonts w:ascii="GHEA Grapalat" w:hAnsi="GHEA Grapalat" w:cs="Times Armenian"/>
                <w:lang w:val="hy-AM"/>
              </w:rPr>
              <w:t xml:space="preserve"> Բաժնի</w:t>
            </w:r>
            <w:r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E33758">
              <w:rPr>
                <w:rFonts w:ascii="GHEA Grapalat" w:hAnsi="GHEA Grapalat"/>
                <w:lang w:val="hy-AM"/>
              </w:rPr>
              <w:t>բարեվարքության</w:t>
            </w:r>
            <w:r w:rsidRPr="00E3375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57C6A">
              <w:rPr>
                <w:rFonts w:ascii="GHEA Grapalat" w:hAnsi="GHEA Grapalat" w:cs="Sylfaen"/>
                <w:lang w:val="hy-AM"/>
              </w:rPr>
              <w:t>հարցերով</w:t>
            </w:r>
            <w:r w:rsidRPr="00C57C6A">
              <w:rPr>
                <w:rFonts w:ascii="GHEA Grapalat" w:hAnsi="GHEA Grapalat"/>
                <w:lang w:val="hy-AM"/>
              </w:rPr>
              <w:t xml:space="preserve"> կազմակերպիչը: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</w:p>
          <w:p w14:paraId="30B006C3" w14:textId="77777777" w:rsidR="000A4AA4" w:rsidRPr="00E33758" w:rsidRDefault="000A4AA4" w:rsidP="000A4AA4">
            <w:pPr>
              <w:pStyle w:val="ListParagraph"/>
              <w:numPr>
                <w:ilvl w:val="1"/>
                <w:numId w:val="15"/>
              </w:numPr>
              <w:tabs>
                <w:tab w:val="left" w:pos="102"/>
              </w:tabs>
              <w:spacing w:line="276" w:lineRule="auto"/>
              <w:ind w:hanging="198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t>Աշխատավայրը</w:t>
            </w:r>
          </w:p>
          <w:p w14:paraId="6C003417" w14:textId="77777777" w:rsidR="000A4AA4" w:rsidRPr="00E33758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33758">
              <w:rPr>
                <w:rFonts w:ascii="GHEA Grapalat" w:hAnsi="GHEA Grapalat"/>
                <w:lang w:val="hy-AM"/>
              </w:rPr>
              <w:t>Հայաստան, ք. Երևան, Արաբկիր վարչական շրջան, Բաղրամյան 19</w:t>
            </w:r>
          </w:p>
          <w:p w14:paraId="5EDB3A9C" w14:textId="77777777" w:rsidR="000A4AA4" w:rsidRPr="00E33758" w:rsidRDefault="000A4AA4" w:rsidP="00FF2A04">
            <w:pPr>
              <w:pStyle w:val="ListParagraph"/>
              <w:tabs>
                <w:tab w:val="left" w:pos="102"/>
              </w:tabs>
              <w:spacing w:line="276" w:lineRule="auto"/>
              <w:ind w:left="36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A4AA4" w:rsidRPr="00FE3546" w14:paraId="2527581E" w14:textId="77777777" w:rsidTr="00FF2A04">
        <w:trPr>
          <w:trHeight w:val="521"/>
        </w:trPr>
        <w:tc>
          <w:tcPr>
            <w:tcW w:w="10440" w:type="dxa"/>
          </w:tcPr>
          <w:p w14:paraId="72118CAC" w14:textId="77777777" w:rsidR="000A4AA4" w:rsidRPr="00E33758" w:rsidRDefault="000A4AA4" w:rsidP="00FF2A04">
            <w:pPr>
              <w:pStyle w:val="ListParagraph"/>
              <w:tabs>
                <w:tab w:val="left" w:pos="102"/>
                <w:tab w:val="left" w:pos="9303"/>
              </w:tabs>
              <w:spacing w:line="276" w:lineRule="auto"/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2</w:t>
            </w:r>
            <w:r>
              <w:rPr>
                <w:rFonts w:ascii="Cambria Math" w:hAnsi="Cambria Math" w:cs="Sylfaen"/>
                <w:b/>
                <w:lang w:val="hy-AM"/>
              </w:rPr>
              <w:t xml:space="preserve">․ </w:t>
            </w:r>
            <w:r w:rsidRPr="00E33758">
              <w:rPr>
                <w:rFonts w:ascii="GHEA Grapalat" w:hAnsi="GHEA Grapalat" w:cs="Sylfaen"/>
                <w:b/>
                <w:lang w:val="hy-AM"/>
              </w:rPr>
              <w:t>Պաշտոնի բնութագիրը</w:t>
            </w:r>
          </w:p>
          <w:p w14:paraId="264E9C8B" w14:textId="77777777" w:rsidR="000A4AA4" w:rsidRPr="0097506C" w:rsidRDefault="000A4AA4" w:rsidP="00FF2A04">
            <w:pPr>
              <w:tabs>
                <w:tab w:val="left" w:pos="102"/>
              </w:tabs>
              <w:rPr>
                <w:rFonts w:ascii="GHEA Grapalat" w:hAnsi="GHEA Grapalat" w:cs="Sylfaen"/>
                <w:b/>
                <w:lang w:val="hy-AM"/>
              </w:rPr>
            </w:pPr>
            <w:r w:rsidRPr="0097506C">
              <w:rPr>
                <w:rFonts w:ascii="GHEA Grapalat" w:hAnsi="GHEA Grapalat" w:cs="Sylfaen"/>
                <w:b/>
                <w:lang w:val="hy-AM"/>
              </w:rPr>
              <w:t>2</w:t>
            </w:r>
            <w:r w:rsidRPr="0097506C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97506C">
              <w:rPr>
                <w:rFonts w:ascii="GHEA Grapalat" w:hAnsi="GHEA Grapalat" w:cs="Sylfaen"/>
                <w:b/>
                <w:lang w:val="hy-AM"/>
              </w:rPr>
              <w:t>1  Աշխատանքի բնույթը, իրավունքները, պարտականությունները</w:t>
            </w:r>
          </w:p>
          <w:p w14:paraId="30D8564A" w14:textId="77777777" w:rsidR="000A4AA4" w:rsidRPr="004726B6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4726B6">
              <w:rPr>
                <w:rFonts w:ascii="GHEA Grapalat" w:hAnsi="GHEA Grapalat" w:cs="Sylfaen"/>
                <w:lang w:val="hy-AM"/>
              </w:rPr>
              <w:t>րականացնում է մարդկային ռեսուրսների կառավարման ռազմավարության մշակման և այդ ռազմավարության իրականացման աշխատանքներն՝ ըստ Հաշվեքննիչ պալատում առաջացած զարգացման կարիքների</w:t>
            </w:r>
            <w:r>
              <w:rPr>
                <w:rFonts w:ascii="Cambria Math" w:hAnsi="Cambria Math" w:cs="Cambria Math"/>
                <w:lang w:val="hy-AM"/>
              </w:rPr>
              <w:t>։</w:t>
            </w:r>
          </w:p>
          <w:p w14:paraId="76732DE5" w14:textId="77777777" w:rsidR="000A4AA4" w:rsidRPr="00B177A1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B177A1">
              <w:rPr>
                <w:rFonts w:ascii="GHEA Grapalat" w:hAnsi="GHEA Grapalat" w:cs="Sylfaen"/>
                <w:lang w:val="hy-AM"/>
              </w:rPr>
              <w:t xml:space="preserve">րականացնում է մարդկային ռեսուրսների կառավարման քաղաքականության </w:t>
            </w:r>
            <w:r w:rsidRPr="00B177A1">
              <w:rPr>
                <w:rFonts w:ascii="GHEA Grapalat" w:hAnsi="GHEA Grapalat"/>
                <w:lang w:val="hy-AM"/>
              </w:rPr>
              <w:t xml:space="preserve">մշակման և </w:t>
            </w:r>
            <w:r w:rsidRPr="00B177A1">
              <w:rPr>
                <w:rFonts w:ascii="GHEA Grapalat" w:hAnsi="GHEA Grapalat" w:cs="Sylfaen"/>
                <w:lang w:val="hy-AM"/>
              </w:rPr>
              <w:t>իրականացման աշխատանքները</w:t>
            </w:r>
            <w:r>
              <w:rPr>
                <w:rFonts w:ascii="Cambria Math" w:hAnsi="Cambria Math" w:cs="Cambria Math"/>
                <w:lang w:val="hy-AM"/>
              </w:rPr>
              <w:t>։</w:t>
            </w:r>
          </w:p>
          <w:p w14:paraId="3BB4A24D" w14:textId="77777777" w:rsidR="000A4AA4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F907AD">
              <w:rPr>
                <w:rFonts w:ascii="GHEA Grapalat" w:hAnsi="GHEA Grapalat" w:cs="Sylfaen"/>
                <w:lang w:val="hy-AM"/>
              </w:rPr>
              <w:t>ասնակցում է Հաշվեքննիչ պալատի կառուցվածքային, ինչպես նաև Հաշվեքննիչ պալատում ծառայության և քաղաքացիական ծառայության պաշտոնների անվանացանկում փոփոխություններ կատարելու նախապատրաստման աշխատանքներին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1BC34468" w14:textId="77777777" w:rsidR="000A4AA4" w:rsidRPr="00E911E1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Մ</w:t>
            </w:r>
            <w:r w:rsidRPr="0026486A">
              <w:rPr>
                <w:rFonts w:ascii="GHEA Grapalat" w:hAnsi="GHEA Grapalat" w:cs="Sylfaen"/>
                <w:lang w:val="hy-AM"/>
              </w:rPr>
              <w:t xml:space="preserve">ասնակցում է Հաշվեքննիչ պալատում ծառայության և քաղաքացիական ծառայության թափուր պաշտոն զբաղեցնելու համար անցկացվող մրցույթի նախապատրաստական աշխատանքների իրականացման և մրցույթի անցկացման, </w:t>
            </w:r>
            <w:r w:rsidRPr="0026486A">
              <w:rPr>
                <w:rFonts w:ascii="GHEA Grapalat" w:hAnsi="GHEA Grapalat" w:cs="Times LatArm"/>
                <w:lang w:val="hy-AM"/>
              </w:rPr>
              <w:t xml:space="preserve">մրցույթների </w:t>
            </w:r>
            <w:r w:rsidRPr="0026486A">
              <w:rPr>
                <w:rFonts w:ascii="GHEA Grapalat" w:hAnsi="GHEA Grapalat"/>
                <w:lang w:val="hy-AM"/>
              </w:rPr>
              <w:t xml:space="preserve">մասնագիտական գիտելիքների վերաբերյալ թեստային առաջադրանքների, </w:t>
            </w:r>
            <w:r w:rsidRPr="0026486A">
              <w:rPr>
                <w:rFonts w:ascii="GHEA Grapalat" w:hAnsi="GHEA Grapalat" w:cs="Times LatArm"/>
                <w:lang w:val="hy-AM"/>
              </w:rPr>
              <w:t xml:space="preserve">հարցաշարերի </w:t>
            </w:r>
            <w:r>
              <w:rPr>
                <w:rFonts w:ascii="GHEA Grapalat" w:hAnsi="GHEA Grapalat" w:cs="Times LatArm"/>
                <w:lang w:val="hy-AM"/>
              </w:rPr>
              <w:t xml:space="preserve">մշակման և </w:t>
            </w:r>
            <w:r w:rsidRPr="0026486A">
              <w:rPr>
                <w:rFonts w:ascii="GHEA Grapalat" w:hAnsi="GHEA Grapalat" w:cs="Times LatArm"/>
                <w:lang w:val="hy-AM"/>
              </w:rPr>
              <w:t>հրապարակման</w:t>
            </w:r>
            <w:r>
              <w:rPr>
                <w:rFonts w:ascii="GHEA Grapalat" w:hAnsi="GHEA Grapalat" w:cs="Times LatArm"/>
                <w:lang w:val="hy-AM"/>
              </w:rPr>
              <w:t>, տեղափոխման և փոխադրման կարգով պաշտոն զբաղեցնելու, առաջխաղացման, զբաղեցրած պաշտոնից ազատման</w:t>
            </w:r>
            <w:r w:rsidRPr="0026486A">
              <w:rPr>
                <w:rFonts w:ascii="GHEA Grapalat" w:hAnsi="GHEA Grapalat" w:cs="Times LatArm"/>
                <w:lang w:val="hy-AM"/>
              </w:rPr>
              <w:t xml:space="preserve"> աշխատանքներին</w:t>
            </w:r>
            <w:r>
              <w:rPr>
                <w:rFonts w:ascii="GHEA Grapalat" w:hAnsi="GHEA Grapalat" w:cs="Times LatArm"/>
                <w:lang w:val="hy-AM"/>
              </w:rPr>
              <w:t>։</w:t>
            </w:r>
          </w:p>
          <w:p w14:paraId="2D241ADB" w14:textId="77777777" w:rsidR="000A4AA4" w:rsidRPr="00E911E1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 xml:space="preserve">Մասնակցում է </w:t>
            </w:r>
            <w:r w:rsidRPr="00E911E1">
              <w:rPr>
                <w:rFonts w:ascii="GHEA Grapalat" w:hAnsi="GHEA Grapalat" w:cs="Sylfaen"/>
                <w:lang w:val="hy-AM"/>
              </w:rPr>
              <w:t>Հաշվեքննիչ պալատում ծառայության և քաղաքացիական ծառայության պաշտոնների վերլուծության, գնահատման, դրանցում փոփոխություններ կատարելու, պաշտոնների անձնագրերի կազմման նախապատրաստական աշխատանքներին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  <w:p w14:paraId="5D270B90" w14:textId="77777777" w:rsidR="000A4AA4" w:rsidRPr="00E0075C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Մասնակցում է անձնական գործերի վարման և կադրային փաստաթղթաշրջանառության աշխատանքների իրականացմ</w:t>
            </w:r>
            <w:r w:rsidRPr="00E0075C">
              <w:rPr>
                <w:rFonts w:ascii="GHEA Grapalat" w:hAnsi="GHEA Grapalat" w:cs="Sylfaen"/>
                <w:lang w:val="hy-AM"/>
              </w:rPr>
              <w:t>անը</w:t>
            </w:r>
            <w:r>
              <w:rPr>
                <w:rFonts w:ascii="Cambria Math" w:hAnsi="Cambria Math" w:cs="Cambria Math"/>
                <w:lang w:val="hy-AM"/>
              </w:rPr>
              <w:t>։</w:t>
            </w:r>
          </w:p>
          <w:p w14:paraId="3DF38282" w14:textId="77777777" w:rsidR="000A4AA4" w:rsidRPr="00E0075C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E0075C">
              <w:rPr>
                <w:rFonts w:ascii="GHEA Grapalat" w:hAnsi="GHEA Grapalat" w:cs="Sylfaen"/>
                <w:lang w:val="hy-AM"/>
              </w:rPr>
              <w:t>րականացնում է քաղաքացիական ծառայության մասին Հայաստանի Հանրապետության օրենսդրությամբ սահմանված կարգով քաղաքացիական ծառայողների վերապատրաստման կազմակերպման, ինչպես նաև Հաշվեքննիչ պալատի ծառայողների վերապատրաստման</w:t>
            </w:r>
            <w:r>
              <w:rPr>
                <w:rFonts w:ascii="GHEA Grapalat" w:hAnsi="GHEA Grapalat" w:cs="Sylfaen"/>
                <w:lang w:val="hy-AM"/>
              </w:rPr>
              <w:t xml:space="preserve"> կարիքների գնահատման, վերապատրաստման</w:t>
            </w:r>
            <w:r w:rsidRPr="00E0075C">
              <w:rPr>
                <w:rFonts w:ascii="GHEA Grapalat" w:hAnsi="GHEA Grapalat" w:cs="Sylfaen"/>
                <w:lang w:val="hy-AM"/>
              </w:rPr>
              <w:t xml:space="preserve"> ծրագրերի պլանավորման, մշակման, իրականացման և արդյունքների վերլուծության աշխատանքները</w:t>
            </w:r>
            <w:r>
              <w:rPr>
                <w:rFonts w:ascii="Cambria Math" w:hAnsi="Cambria Math" w:cs="Sylfaen"/>
                <w:lang w:val="hy-AM"/>
              </w:rPr>
              <w:t>։</w:t>
            </w:r>
          </w:p>
          <w:p w14:paraId="41E27DFB" w14:textId="77777777" w:rsidR="000A4AA4" w:rsidRPr="00EF2FB7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Իրականացնում է Հաշվեքննիչ պալատի աշխատակիցների պարբերական գնահատման համակարգերի մշակումը, կազմակերպումը, վերլուծությունը և արդյունքների ներկայացումը՝ որպես գործառնական բարելավման հիմք</w:t>
            </w:r>
            <w:r>
              <w:rPr>
                <w:rFonts w:ascii="Cambria Math" w:hAnsi="Cambria Math" w:cs="Sylfaen"/>
                <w:bCs/>
                <w:lang w:val="hy-AM"/>
              </w:rPr>
              <w:t>։</w:t>
            </w:r>
          </w:p>
          <w:p w14:paraId="2907EE56" w14:textId="77777777" w:rsidR="000A4AA4" w:rsidRPr="00EF2FB7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Ի</w:t>
            </w:r>
            <w:r w:rsidRPr="00EF2FB7">
              <w:rPr>
                <w:rFonts w:ascii="GHEA Grapalat" w:hAnsi="GHEA Grapalat" w:cs="Sylfaen"/>
                <w:bCs/>
                <w:lang w:val="hy-AM"/>
              </w:rPr>
              <w:t xml:space="preserve">րականացնում է անձնակազմի ներքին հաղորդակցության արդյունավետ կազմակերպման, կորպորատիվ մշակույթի ձևավորման 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և զարգացման </w:t>
            </w:r>
            <w:r w:rsidRPr="00EF2FB7">
              <w:rPr>
                <w:rFonts w:ascii="GHEA Grapalat" w:hAnsi="GHEA Grapalat" w:cs="Sylfaen"/>
                <w:bCs/>
                <w:lang w:val="hy-AM"/>
              </w:rPr>
              <w:t>աշխատանքները</w:t>
            </w:r>
            <w:r>
              <w:rPr>
                <w:rFonts w:ascii="Cambria Math" w:hAnsi="Cambria Math" w:cs="Sylfaen"/>
                <w:bCs/>
                <w:lang w:val="hy-AM"/>
              </w:rPr>
              <w:t>։</w:t>
            </w:r>
          </w:p>
          <w:p w14:paraId="304F1F27" w14:textId="77777777" w:rsidR="000A4AA4" w:rsidRPr="00C50983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Մ</w:t>
            </w:r>
            <w:r w:rsidRPr="00C50983">
              <w:rPr>
                <w:rFonts w:ascii="GHEA Grapalat" w:hAnsi="GHEA Grapalat" w:cs="Sylfaen"/>
                <w:bCs/>
                <w:lang w:val="hy-AM"/>
              </w:rPr>
              <w:t>ասնակցում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է կարգապահական վարույթների կազմակերպմանը և ծառայողական քննությունների գործընթացին՝ ապահովելով գործընթացների իրավաչափությունն ու ոչ կողմնակալ մոտեցումը</w:t>
            </w:r>
            <w:r>
              <w:rPr>
                <w:rFonts w:ascii="Cambria Math" w:hAnsi="Cambria Math" w:cs="Sylfaen"/>
                <w:bCs/>
                <w:lang w:val="hy-AM"/>
              </w:rPr>
              <w:t>։</w:t>
            </w:r>
          </w:p>
          <w:p w14:paraId="666AE0B3" w14:textId="77777777" w:rsidR="000A4AA4" w:rsidRPr="005F1F96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 xml:space="preserve">Մասնակցում է մարդկային ռեսուրսների կառավարման գործառույթների արդյունավետության վերլուծության աշխատանքներին և առաջարկում բարելավման </w:t>
            </w:r>
            <w:r w:rsidRPr="00C50983">
              <w:rPr>
                <w:rFonts w:ascii="GHEA Grapalat" w:hAnsi="GHEA Grapalat" w:cs="Sylfaen"/>
                <w:bCs/>
                <w:lang w:val="hy-AM"/>
              </w:rPr>
              <w:t>ուղիներ</w:t>
            </w:r>
            <w:r>
              <w:rPr>
                <w:rFonts w:ascii="GHEA Grapalat" w:hAnsi="GHEA Grapalat" w:cs="Sylfaen"/>
                <w:bCs/>
                <w:lang w:val="hy-AM"/>
              </w:rPr>
              <w:t>։</w:t>
            </w:r>
          </w:p>
          <w:p w14:paraId="2D3B2272" w14:textId="77777777" w:rsidR="000A4AA4" w:rsidRPr="005F1F96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Cambria Math"/>
                <w:bCs/>
                <w:lang w:val="hy-AM"/>
              </w:rPr>
              <w:t>Մ</w:t>
            </w:r>
            <w:r w:rsidRPr="005F1F96">
              <w:rPr>
                <w:rFonts w:ascii="GHEA Grapalat" w:hAnsi="GHEA Grapalat" w:cs="Cambria Math"/>
                <w:bCs/>
                <w:lang w:val="hy-AM"/>
              </w:rPr>
              <w:t>ասնակցում է մարդկային ռեսուրսների կառավարման քաղաքականության վերաբերյալ խորհրդատվությունների տրամադրման աշխատանքներին</w:t>
            </w:r>
            <w:r>
              <w:rPr>
                <w:rFonts w:ascii="Cambria Math" w:hAnsi="Cambria Math" w:cs="Cambria Math"/>
                <w:bCs/>
                <w:lang w:val="hy-AM"/>
              </w:rPr>
              <w:t>։</w:t>
            </w:r>
          </w:p>
          <w:p w14:paraId="50A54D13" w14:textId="77777777" w:rsidR="000A4AA4" w:rsidRPr="00295765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Cambria Math"/>
                <w:bCs/>
                <w:lang w:val="hy-AM"/>
              </w:rPr>
              <w:t>Մ</w:t>
            </w:r>
            <w:r w:rsidRPr="005F1F96">
              <w:rPr>
                <w:rFonts w:ascii="GHEA Grapalat" w:hAnsi="GHEA Grapalat" w:cs="Cambria Math"/>
                <w:bCs/>
                <w:lang w:val="hy-AM"/>
              </w:rPr>
              <w:t>ասնակցում է մարդկային ռեսուրսների կառավարման գործունեության վերաբերյալ հաշվետվությունների ներկայացման աշխատանքներին</w:t>
            </w:r>
            <w:r w:rsidRPr="00295765">
              <w:rPr>
                <w:rFonts w:ascii="Cambria Math" w:hAnsi="Cambria Math" w:cs="Cambria Math"/>
                <w:bCs/>
                <w:lang w:val="hy-AM"/>
              </w:rPr>
              <w:t>:</w:t>
            </w:r>
          </w:p>
          <w:p w14:paraId="708AADB0" w14:textId="77777777" w:rsidR="000A4AA4" w:rsidRPr="00413673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413673">
              <w:rPr>
                <w:rFonts w:ascii="GHEA Grapalat" w:hAnsi="GHEA Grapalat" w:cs="Sylfaen"/>
                <w:bCs/>
                <w:lang w:val="hy-AM"/>
              </w:rPr>
              <w:t xml:space="preserve">Օտար լեզուներով </w:t>
            </w:r>
            <w:r w:rsidRPr="00077728">
              <w:rPr>
                <w:rFonts w:ascii="GHEA Grapalat" w:hAnsi="GHEA Grapalat" w:cs="Sylfaen"/>
                <w:bCs/>
                <w:lang w:val="hy-AM"/>
              </w:rPr>
              <w:t>(</w:t>
            </w:r>
            <w:r>
              <w:rPr>
                <w:rFonts w:ascii="GHEA Grapalat" w:hAnsi="GHEA Grapalat" w:cs="Sylfaen"/>
                <w:bCs/>
                <w:lang w:val="hy-AM"/>
              </w:rPr>
              <w:t>առնվազն անգլերեն և ռուսերեն</w:t>
            </w:r>
            <w:r w:rsidRPr="00077728">
              <w:rPr>
                <w:rFonts w:ascii="GHEA Grapalat" w:hAnsi="GHEA Grapalat" w:cs="Sylfaen"/>
                <w:bCs/>
                <w:lang w:val="hy-AM"/>
              </w:rPr>
              <w:t>)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իրականացնում է Բաժնի գործառույթներից բխող անհրաժեշտ աշխատանքները։</w:t>
            </w:r>
          </w:p>
          <w:p w14:paraId="13362656" w14:textId="77777777" w:rsidR="000A4AA4" w:rsidRPr="00E33758" w:rsidRDefault="000A4AA4" w:rsidP="000A4AA4">
            <w:pPr>
              <w:pStyle w:val="BodyTextIndent"/>
              <w:numPr>
                <w:ilvl w:val="0"/>
                <w:numId w:val="48"/>
              </w:numPr>
              <w:spacing w:after="0" w:line="276" w:lineRule="auto"/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Times LatArm"/>
                <w:lang w:val="hy-AM"/>
              </w:rPr>
              <w:t>մասնակցում է Բաժնի աշխատանքային ծրագրի կազմման աշխատանքներին.</w:t>
            </w:r>
          </w:p>
          <w:p w14:paraId="1F696C37" w14:textId="77777777" w:rsidR="000A4AA4" w:rsidRPr="00E33758" w:rsidRDefault="000A4AA4" w:rsidP="00FF2A04">
            <w:pPr>
              <w:pStyle w:val="BodyTextIndent"/>
              <w:spacing w:after="0" w:line="276" w:lineRule="auto"/>
              <w:ind w:left="0" w:right="9"/>
              <w:jc w:val="both"/>
              <w:rPr>
                <w:rFonts w:ascii="GHEA Grapalat" w:hAnsi="GHEA Grapalat" w:cs="Sylfaen"/>
                <w:b/>
                <w:color w:val="FF0000"/>
                <w:lang w:val="hy-AM"/>
              </w:rPr>
            </w:pPr>
          </w:p>
          <w:p w14:paraId="2A692B96" w14:textId="77777777" w:rsidR="000A4AA4" w:rsidRPr="00E33758" w:rsidRDefault="000A4AA4" w:rsidP="00FF2A04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lastRenderedPageBreak/>
              <w:t>Իրավունքները՝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14:paraId="1FB9D669" w14:textId="77777777" w:rsidR="000A4AA4" w:rsidRPr="00E33758" w:rsidRDefault="000A4AA4" w:rsidP="000A4AA4">
            <w:pPr>
              <w:pStyle w:val="BodyTextIndent"/>
              <w:numPr>
                <w:ilvl w:val="0"/>
                <w:numId w:val="49"/>
              </w:numPr>
              <w:tabs>
                <w:tab w:val="left" w:pos="360"/>
                <w:tab w:val="left" w:pos="450"/>
              </w:tabs>
              <w:spacing w:after="0" w:line="276" w:lineRule="auto"/>
              <w:ind w:left="795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պահանջել ստանալու ամբողջական տեղեկատվություն, փաստաթղթեր և անհրաժեշտ նյութեր անձնակազմի կառավարման գծով աշխատանքների իրականացման համար.</w:t>
            </w:r>
          </w:p>
          <w:p w14:paraId="37634779" w14:textId="77777777" w:rsidR="000A4AA4" w:rsidRPr="00E33758" w:rsidRDefault="000A4AA4" w:rsidP="000A4AA4">
            <w:pPr>
              <w:pStyle w:val="BodyTextIndent"/>
              <w:numPr>
                <w:ilvl w:val="0"/>
                <w:numId w:val="49"/>
              </w:numPr>
              <w:tabs>
                <w:tab w:val="left" w:pos="360"/>
                <w:tab w:val="left" w:pos="450"/>
              </w:tabs>
              <w:spacing w:after="0" w:line="276" w:lineRule="auto"/>
              <w:ind w:left="795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 xml:space="preserve">ստանալ անհրաժեշտ տեղեկատվություն հաստիքացուցակի ու անվանացանկի հավանական փոփոխությունների, </w:t>
            </w:r>
            <w:r w:rsidRPr="005F1F96">
              <w:rPr>
                <w:rFonts w:ascii="GHEA Grapalat" w:hAnsi="GHEA Grapalat" w:cs="Sylfaen"/>
                <w:lang w:val="hy-AM"/>
              </w:rPr>
              <w:t>Հաշվեքննիչ պալատում ծառայության և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քաղաքացիական ծառայության պաշտոնների վերլուծության հարցարանների վերաբերյալ.</w:t>
            </w:r>
          </w:p>
          <w:p w14:paraId="76B9B1D0" w14:textId="77777777" w:rsidR="000A4AA4" w:rsidRPr="00E33758" w:rsidRDefault="000A4AA4" w:rsidP="000A4AA4">
            <w:pPr>
              <w:pStyle w:val="BodyTextIndent"/>
              <w:numPr>
                <w:ilvl w:val="0"/>
                <w:numId w:val="49"/>
              </w:numPr>
              <w:spacing w:after="0" w:line="276" w:lineRule="auto"/>
              <w:ind w:left="795" w:right="9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պահանջել ստանալու թափուր պաշտոնի համար անցկացվող մրցույթի մասին անհաժեշտ նյութեր</w:t>
            </w:r>
            <w:r w:rsidRPr="00E33758">
              <w:rPr>
                <w:rFonts w:ascii="GHEA Grapalat" w:hAnsi="GHEA Grapalat" w:cs="Times LatArm"/>
                <w:lang w:val="hy-AM"/>
              </w:rPr>
              <w:t xml:space="preserve">. </w:t>
            </w:r>
          </w:p>
          <w:p w14:paraId="4CE775FE" w14:textId="77777777" w:rsidR="000A4AA4" w:rsidRPr="00E33758" w:rsidRDefault="000A4AA4" w:rsidP="000A4AA4">
            <w:pPr>
              <w:pStyle w:val="BodyTextIndent"/>
              <w:numPr>
                <w:ilvl w:val="0"/>
                <w:numId w:val="49"/>
              </w:numPr>
              <w:tabs>
                <w:tab w:val="left" w:pos="360"/>
                <w:tab w:val="left" w:pos="450"/>
              </w:tabs>
              <w:spacing w:after="0" w:line="276" w:lineRule="auto"/>
              <w:ind w:left="795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պահանջել ստանալու վերապատրաստման կարիքների գնահատման թերթիկները.</w:t>
            </w:r>
          </w:p>
          <w:p w14:paraId="66A66DCF" w14:textId="77777777" w:rsidR="000A4AA4" w:rsidRPr="00E33758" w:rsidRDefault="000A4AA4" w:rsidP="000A4AA4">
            <w:pPr>
              <w:pStyle w:val="BodyTextIndent"/>
              <w:numPr>
                <w:ilvl w:val="0"/>
                <w:numId w:val="49"/>
              </w:numPr>
              <w:tabs>
                <w:tab w:val="left" w:pos="360"/>
                <w:tab w:val="left" w:pos="450"/>
              </w:tabs>
              <w:spacing w:after="0" w:line="276" w:lineRule="auto"/>
              <w:ind w:left="795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պահանջել ստանալու աշխատանքային ծրագրերի կատարողականները.</w:t>
            </w:r>
          </w:p>
          <w:p w14:paraId="19CF848E" w14:textId="77777777" w:rsidR="000A4AA4" w:rsidRPr="00E33758" w:rsidRDefault="000A4AA4" w:rsidP="000A4AA4">
            <w:pPr>
              <w:pStyle w:val="BodyTextIndent"/>
              <w:numPr>
                <w:ilvl w:val="0"/>
                <w:numId w:val="49"/>
              </w:numPr>
              <w:tabs>
                <w:tab w:val="left" w:pos="360"/>
                <w:tab w:val="left" w:pos="450"/>
              </w:tabs>
              <w:spacing w:after="0" w:line="276" w:lineRule="auto"/>
              <w:ind w:left="795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Times LatArm"/>
                <w:lang w:val="hy-AM"/>
              </w:rPr>
              <w:t>Բաժնի աշխատանքային ծրագիրը կազմելու համար ներկայացնել առաջարկություններ:</w:t>
            </w:r>
          </w:p>
          <w:p w14:paraId="491CF3B5" w14:textId="77777777" w:rsidR="000A4AA4" w:rsidRPr="00E33758" w:rsidRDefault="000A4AA4" w:rsidP="00FF2A04">
            <w:pPr>
              <w:pStyle w:val="BodyTextIndent"/>
              <w:tabs>
                <w:tab w:val="left" w:pos="360"/>
                <w:tab w:val="left" w:pos="450"/>
              </w:tabs>
              <w:spacing w:after="0" w:line="276" w:lineRule="auto"/>
              <w:ind w:left="720" w:right="9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76BE4277" w14:textId="77777777" w:rsidR="000A4AA4" w:rsidRPr="00E33758" w:rsidRDefault="000A4AA4" w:rsidP="00FF2A04">
            <w:pPr>
              <w:pStyle w:val="BodyTextIndent"/>
              <w:spacing w:after="0" w:line="276" w:lineRule="auto"/>
              <w:ind w:left="698"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E33758">
              <w:rPr>
                <w:rFonts w:ascii="GHEA Grapalat" w:hAnsi="GHEA Grapalat"/>
                <w:b/>
                <w:lang w:val="hy-AM"/>
              </w:rPr>
              <w:t>Պարտականությունները`</w:t>
            </w:r>
          </w:p>
          <w:p w14:paraId="7C08B5A7" w14:textId="77777777" w:rsidR="000A4AA4" w:rsidRPr="006A5B1F" w:rsidRDefault="000A4AA4" w:rsidP="000A4AA4">
            <w:pPr>
              <w:pStyle w:val="BodyTextIndent"/>
              <w:numPr>
                <w:ilvl w:val="0"/>
                <w:numId w:val="50"/>
              </w:numPr>
              <w:spacing w:after="0" w:line="276" w:lineRule="auto"/>
              <w:ind w:left="788" w:right="9"/>
              <w:jc w:val="both"/>
              <w:rPr>
                <w:rFonts w:ascii="GHEA Grapalat" w:hAnsi="GHEA Grapalat" w:cs="Sylfaen"/>
                <w:lang w:val="hy-AM"/>
              </w:rPr>
            </w:pPr>
            <w:r w:rsidRPr="004726B6">
              <w:rPr>
                <w:rFonts w:ascii="GHEA Grapalat" w:hAnsi="GHEA Grapalat" w:cs="Sylfaen"/>
                <w:lang w:val="hy-AM"/>
              </w:rPr>
              <w:t>ըստ Հաշվեքննիչ պալատում առաջացած զարգացման կարիքների իրականացն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4726B6">
              <w:rPr>
                <w:rFonts w:ascii="GHEA Grapalat" w:hAnsi="GHEA Grapalat" w:cs="Sylfaen"/>
                <w:lang w:val="hy-AM"/>
              </w:rPr>
              <w:t xml:space="preserve"> մարդկային ռեսուրսների կառավարման ռազմավարության</w:t>
            </w:r>
            <w:r>
              <w:rPr>
                <w:rFonts w:ascii="GHEA Grapalat" w:hAnsi="GHEA Grapalat" w:cs="Sylfaen"/>
                <w:lang w:val="hy-AM"/>
              </w:rPr>
              <w:t xml:space="preserve">, քաղաքականության </w:t>
            </w:r>
            <w:r w:rsidRPr="00B177A1">
              <w:rPr>
                <w:rFonts w:ascii="GHEA Grapalat" w:hAnsi="GHEA Grapalat"/>
                <w:lang w:val="hy-AM"/>
              </w:rPr>
              <w:t xml:space="preserve">մշակման և </w:t>
            </w:r>
            <w:r w:rsidRPr="00B177A1">
              <w:rPr>
                <w:rFonts w:ascii="GHEA Grapalat" w:hAnsi="GHEA Grapalat" w:cs="Sylfaen"/>
                <w:lang w:val="hy-AM"/>
              </w:rPr>
              <w:t>իրականացման աշխատանքները</w:t>
            </w:r>
            <w:r w:rsidRPr="00B177A1">
              <w:rPr>
                <w:rFonts w:ascii="Cambria Math" w:hAnsi="Cambria Math" w:cs="Cambria Math"/>
                <w:lang w:val="hy-AM"/>
              </w:rPr>
              <w:t>․</w:t>
            </w:r>
          </w:p>
          <w:p w14:paraId="752DD38E" w14:textId="77777777" w:rsidR="000A4AA4" w:rsidRDefault="000A4AA4" w:rsidP="000A4AA4">
            <w:pPr>
              <w:pStyle w:val="BodyTextIndent"/>
              <w:numPr>
                <w:ilvl w:val="0"/>
                <w:numId w:val="50"/>
              </w:numPr>
              <w:spacing w:after="0" w:line="276" w:lineRule="auto"/>
              <w:ind w:left="788" w:right="9"/>
              <w:jc w:val="both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իրականացնել  հաստիքացուցակի և անվանացանկի ստեղծման և դրանցում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փոփոխություններ կատարելու նախապատրաստական աշխատանքները.</w:t>
            </w:r>
          </w:p>
          <w:p w14:paraId="7A19F395" w14:textId="77777777" w:rsidR="000A4AA4" w:rsidRDefault="000A4AA4" w:rsidP="000A4AA4">
            <w:pPr>
              <w:pStyle w:val="BodyTextIndent"/>
              <w:numPr>
                <w:ilvl w:val="0"/>
                <w:numId w:val="50"/>
              </w:numPr>
              <w:tabs>
                <w:tab w:val="left" w:pos="482"/>
              </w:tabs>
              <w:spacing w:after="0" w:line="276" w:lineRule="auto"/>
              <w:ind w:left="788"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մասնակցել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մրցույթների հայտարարությունների կազմման և տեղադրման </w:t>
            </w:r>
            <w:r>
              <w:rPr>
                <w:rFonts w:ascii="GHEA Grapalat" w:hAnsi="GHEA Grapalat" w:cs="Sylfaen"/>
                <w:lang w:val="hy-AM"/>
              </w:rPr>
              <w:t>աշխատանքներին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, ընդունել քաղաքացիների դիմումները, մրցույթին մասնակցելու համար դիմած քաղաքացիներից պահանջել ամբողջական փաստաթղթեր, Բաժնի պետին ներկայացնել տեղեկատվություն մրցույթներին մասնակցելու համար դիմած քաղաքացիների մասին, մասնակցել </w:t>
            </w:r>
            <w:r w:rsidRPr="00F92FFA">
              <w:rPr>
                <w:rFonts w:ascii="GHEA Grapalat" w:hAnsi="GHEA Grapalat" w:cs="Sylfaen"/>
                <w:lang w:val="hy-AM"/>
              </w:rPr>
              <w:t>Հաշվեքննիչ պալատում ծառայության և քաղաքացիական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ծառայության թափուր պաշտոն զբաղեցնելու համար անցկացվող մրցույթի նախապատրաստական և մրցույթի անցկացման, մրցույթի թեստերի առաջադրանքները կազմելու աշխատանքներին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</w:t>
            </w:r>
            <w:r w:rsidRPr="00E33758">
              <w:rPr>
                <w:rFonts w:ascii="GHEA Grapalat" w:hAnsi="GHEA Grapalat" w:cs="Times LatArm"/>
                <w:lang w:val="hy-AM"/>
              </w:rPr>
              <w:t>հրապարակել</w:t>
            </w:r>
            <w:r w:rsidRPr="00E33758">
              <w:rPr>
                <w:rFonts w:ascii="GHEA Grapalat" w:hAnsi="GHEA Grapalat" w:cs="Sylfaen"/>
                <w:lang w:val="hy-AM"/>
              </w:rPr>
              <w:t xml:space="preserve"> </w:t>
            </w:r>
            <w:r w:rsidRPr="00E33758">
              <w:rPr>
                <w:rFonts w:ascii="GHEA Grapalat" w:hAnsi="GHEA Grapalat" w:cs="Times LatArm"/>
                <w:lang w:val="hy-AM"/>
              </w:rPr>
              <w:t xml:space="preserve">մրցույթների </w:t>
            </w:r>
            <w:r w:rsidRPr="00E33758">
              <w:rPr>
                <w:rFonts w:ascii="GHEA Grapalat" w:hAnsi="GHEA Grapalat"/>
                <w:lang w:val="hy-AM"/>
              </w:rPr>
              <w:t xml:space="preserve">մասնագիտական գիտելիքների վերաբերյալ առաջադրանքներն ու </w:t>
            </w:r>
            <w:r w:rsidRPr="00E33758">
              <w:rPr>
                <w:rFonts w:ascii="GHEA Grapalat" w:hAnsi="GHEA Grapalat" w:cs="Times LatArm"/>
                <w:lang w:val="hy-AM"/>
              </w:rPr>
              <w:t>հարցաշարերը.</w:t>
            </w:r>
          </w:p>
          <w:p w14:paraId="50A284DA" w14:textId="77777777" w:rsidR="000A4AA4" w:rsidRPr="00C2481F" w:rsidRDefault="000A4AA4" w:rsidP="000A4AA4">
            <w:pPr>
              <w:pStyle w:val="BodyTextIndent"/>
              <w:numPr>
                <w:ilvl w:val="0"/>
                <w:numId w:val="50"/>
              </w:numPr>
              <w:tabs>
                <w:tab w:val="left" w:pos="482"/>
              </w:tabs>
              <w:spacing w:after="0" w:line="276" w:lineRule="auto"/>
              <w:ind w:left="788" w:right="9"/>
              <w:jc w:val="both"/>
              <w:rPr>
                <w:rFonts w:ascii="GHEA Grapalat" w:hAnsi="GHEA Grapalat" w:cs="Sylfaen"/>
                <w:lang w:val="hy-AM"/>
              </w:rPr>
            </w:pPr>
            <w:r w:rsidRPr="00C2481F">
              <w:rPr>
                <w:rFonts w:ascii="GHEA Grapalat" w:hAnsi="GHEA Grapalat" w:cs="Sylfaen"/>
                <w:lang w:val="hy-AM"/>
              </w:rPr>
              <w:t>մշակել Հաշվեքննիչ պալատում ծառայության պաշտոնի անձնագրեր, գործառույթների նկարագրություններ</w:t>
            </w:r>
            <w:r w:rsidRPr="00C2481F">
              <w:rPr>
                <w:rFonts w:ascii="Cambria Math" w:hAnsi="Cambria Math" w:cs="Sylfaen"/>
                <w:lang w:val="hy-AM"/>
              </w:rPr>
              <w:t>․</w:t>
            </w:r>
          </w:p>
          <w:p w14:paraId="05CF846D" w14:textId="77777777" w:rsidR="000A4AA4" w:rsidRPr="00F92FFA" w:rsidRDefault="000A4AA4" w:rsidP="000A4AA4">
            <w:pPr>
              <w:pStyle w:val="BodyTextIndent"/>
              <w:numPr>
                <w:ilvl w:val="0"/>
                <w:numId w:val="50"/>
              </w:numPr>
              <w:spacing w:after="0" w:line="276" w:lineRule="auto"/>
              <w:ind w:left="788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C2481F">
              <w:rPr>
                <w:rFonts w:ascii="GHEA Grapalat" w:hAnsi="GHEA Grapalat" w:cs="Sylfaen"/>
                <w:lang w:val="hy-AM"/>
              </w:rPr>
              <w:t>մասնակցել  վերապատրաստման և կարողությունների զարգացման գործընթացներին՝ ըստ Հաշվեքննիչ պալատի կարիքների գնահատման, ներառյալ՝ վերապատրաստման պլանների մշակումը, իրականացումը և գնահատումը</w:t>
            </w:r>
            <w:r>
              <w:rPr>
                <w:rFonts w:ascii="GHEA Grapalat" w:hAnsi="GHEA Grapalat" w:cs="Sylfaen"/>
                <w:lang w:val="hy-AM"/>
              </w:rPr>
              <w:t xml:space="preserve">, </w:t>
            </w:r>
            <w:r w:rsidRPr="00C2481F">
              <w:rPr>
                <w:rFonts w:ascii="GHEA Grapalat" w:hAnsi="GHEA Grapalat" w:cs="Sylfaen"/>
                <w:lang w:val="hy-AM"/>
              </w:rPr>
              <w:t>վերապատրաստման կարիքները գնահատելու համար հավաքել, վերլուծել, ամփոփել ստացված տեղեկատվությունը և իրականացնել Հաշվեքննիչ պալատի ծառայողների և քաղաքացիական ծառայողների վերապատրաստումը կազմակերպելու աշխատանքները.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</w:p>
          <w:p w14:paraId="05180C4A" w14:textId="77777777" w:rsidR="000A4AA4" w:rsidRPr="00F92FFA" w:rsidRDefault="000A4AA4" w:rsidP="000A4AA4">
            <w:pPr>
              <w:pStyle w:val="BodyTextIndent"/>
              <w:numPr>
                <w:ilvl w:val="0"/>
                <w:numId w:val="50"/>
              </w:numPr>
              <w:spacing w:after="0" w:line="276" w:lineRule="auto"/>
              <w:ind w:left="788"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lastRenderedPageBreak/>
              <w:t>իրականացնել Հաշվեքննիչ պալատի աշխատակիցների պարբերական գնահատման համակարգերի մշակում, կազմակերպում, վերլուծություն և արդյունքների ներկայացում</w:t>
            </w:r>
            <w:r>
              <w:rPr>
                <w:rFonts w:ascii="Cambria Math" w:hAnsi="Cambria Math" w:cs="Sylfaen"/>
                <w:bCs/>
                <w:lang w:val="hy-AM"/>
              </w:rPr>
              <w:t>․</w:t>
            </w:r>
          </w:p>
          <w:p w14:paraId="069C1953" w14:textId="77777777" w:rsidR="000A4AA4" w:rsidRPr="00F92FFA" w:rsidRDefault="000A4AA4" w:rsidP="000A4AA4">
            <w:pPr>
              <w:pStyle w:val="BodyTextIndent"/>
              <w:numPr>
                <w:ilvl w:val="0"/>
                <w:numId w:val="50"/>
              </w:numPr>
              <w:tabs>
                <w:tab w:val="left" w:pos="482"/>
              </w:tabs>
              <w:spacing w:after="0" w:line="276" w:lineRule="auto"/>
              <w:ind w:left="788" w:right="9"/>
              <w:jc w:val="both"/>
              <w:rPr>
                <w:rFonts w:ascii="GHEA Grapalat" w:hAnsi="GHEA Grapalat" w:cs="Sylfaen"/>
                <w:lang w:val="hy-AM"/>
              </w:rPr>
            </w:pPr>
            <w:r w:rsidRPr="00F92FFA">
              <w:rPr>
                <w:rFonts w:ascii="GHEA Grapalat" w:hAnsi="GHEA Grapalat" w:cs="Sylfaen"/>
                <w:lang w:val="hy-AM"/>
              </w:rPr>
              <w:t>մասնակցել կարգապահական վարույթների կազմակերպման, ծառայողական քննությունների անցկացման գործընթացին՝ ապահովելով գործընթացների իրավաչափություն և ոչ կողմնակալ  մոտեցում</w:t>
            </w:r>
            <w:r w:rsidRPr="00F92FFA">
              <w:rPr>
                <w:rFonts w:ascii="Cambria Math" w:hAnsi="Cambria Math" w:cs="Cambria Math"/>
                <w:lang w:val="hy-AM"/>
              </w:rPr>
              <w:t>․</w:t>
            </w:r>
          </w:p>
          <w:p w14:paraId="2D843F99" w14:textId="77777777" w:rsidR="000A4AA4" w:rsidRPr="00F92FFA" w:rsidRDefault="000A4AA4" w:rsidP="000A4AA4">
            <w:pPr>
              <w:pStyle w:val="BodyTextIndent"/>
              <w:numPr>
                <w:ilvl w:val="0"/>
                <w:numId w:val="50"/>
              </w:numPr>
              <w:tabs>
                <w:tab w:val="left" w:pos="482"/>
              </w:tabs>
              <w:spacing w:after="0" w:line="276" w:lineRule="auto"/>
              <w:ind w:left="788" w:right="9"/>
              <w:jc w:val="both"/>
              <w:rPr>
                <w:rFonts w:ascii="GHEA Grapalat" w:hAnsi="GHEA Grapalat" w:cs="Sylfaen"/>
                <w:lang w:val="hy-AM"/>
              </w:rPr>
            </w:pPr>
            <w:r w:rsidRPr="00F92FFA">
              <w:rPr>
                <w:rFonts w:ascii="GHEA Grapalat" w:hAnsi="GHEA Grapalat" w:cs="Sylfaen"/>
                <w:lang w:val="hy-AM"/>
              </w:rPr>
              <w:t>մասնակցել մարդկային ռեսուրսների կառավարման գործառույթների արդյունավետության վերլուծության աշխատանքներին, առաջարկել բարելավման ուղիներ</w:t>
            </w:r>
            <w:r w:rsidRPr="00F92FFA">
              <w:rPr>
                <w:rFonts w:ascii="Cambria Math" w:hAnsi="Cambria Math" w:cs="Sylfaen"/>
                <w:lang w:val="hy-AM"/>
              </w:rPr>
              <w:t>․</w:t>
            </w:r>
          </w:p>
          <w:p w14:paraId="45889E22" w14:textId="77777777" w:rsidR="000A4AA4" w:rsidRPr="00B03A24" w:rsidRDefault="000A4AA4" w:rsidP="000A4AA4">
            <w:pPr>
              <w:pStyle w:val="BodyTextIndent"/>
              <w:numPr>
                <w:ilvl w:val="0"/>
                <w:numId w:val="50"/>
              </w:numPr>
              <w:tabs>
                <w:tab w:val="left" w:pos="482"/>
              </w:tabs>
              <w:spacing w:after="0" w:line="276" w:lineRule="auto"/>
              <w:ind w:left="788" w:right="9"/>
              <w:rPr>
                <w:rFonts w:ascii="GHEA Grapalat" w:hAnsi="GHEA Grapalat" w:cs="Sylfaen"/>
                <w:lang w:val="hy-AM"/>
              </w:rPr>
            </w:pPr>
            <w:r w:rsidRPr="00B03A24">
              <w:rPr>
                <w:rFonts w:ascii="GHEA Grapalat" w:hAnsi="GHEA Grapalat" w:cs="Times LatArm"/>
                <w:lang w:val="hy-AM"/>
              </w:rPr>
              <w:t>մասնակցել Բաժնի աշխատանքային ծրագրի կազմման աշխատանքներին։</w:t>
            </w:r>
          </w:p>
        </w:tc>
      </w:tr>
      <w:tr w:rsidR="000A4AA4" w:rsidRPr="00E33758" w14:paraId="5CF7D954" w14:textId="77777777" w:rsidTr="00FF2A04">
        <w:trPr>
          <w:trHeight w:val="144"/>
        </w:trPr>
        <w:tc>
          <w:tcPr>
            <w:tcW w:w="10440" w:type="dxa"/>
          </w:tcPr>
          <w:p w14:paraId="716C4199" w14:textId="77777777" w:rsidR="000A4AA4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lastRenderedPageBreak/>
              <w:t>3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 xml:space="preserve"> Պաշտոնին ներկայացվող պահանջները</w:t>
            </w:r>
          </w:p>
          <w:p w14:paraId="611D8E74" w14:textId="77777777" w:rsidR="000A4AA4" w:rsidRPr="00F92FFA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45EEEC5B" w14:textId="77777777" w:rsidR="000A4AA4" w:rsidRDefault="000A4AA4" w:rsidP="00FF2A04">
            <w:pPr>
              <w:tabs>
                <w:tab w:val="left" w:pos="102"/>
              </w:tabs>
              <w:rPr>
                <w:rFonts w:ascii="GHEA Grapalat" w:hAnsi="GHEA Grapalat" w:cs="Sylfaen"/>
                <w:b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t>3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1</w:t>
            </w:r>
            <w:r>
              <w:rPr>
                <w:rFonts w:ascii="Cambria Math" w:hAnsi="Cambria Math" w:cs="Sylfaen"/>
                <w:b/>
                <w:lang w:val="hy-AM"/>
              </w:rPr>
              <w:t xml:space="preserve"> 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Կրթությունը, որակավորման աստիճանը</w:t>
            </w:r>
          </w:p>
          <w:tbl>
            <w:tblPr>
              <w:tblStyle w:val="TableGrid"/>
              <w:tblW w:w="10154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2163"/>
              <w:gridCol w:w="1890"/>
              <w:gridCol w:w="1710"/>
              <w:gridCol w:w="2070"/>
              <w:gridCol w:w="1942"/>
            </w:tblGrid>
            <w:tr w:rsidR="000A4AA4" w:rsidRPr="00E174A4" w14:paraId="6C251755" w14:textId="77777777" w:rsidTr="00FF2A04">
              <w:tc>
                <w:tcPr>
                  <w:tcW w:w="379" w:type="dxa"/>
                </w:tcPr>
                <w:p w14:paraId="79EE2E54" w14:textId="77777777" w:rsidR="000A4AA4" w:rsidRPr="00D63522" w:rsidRDefault="000A4AA4" w:rsidP="000A4AA4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163" w:type="dxa"/>
                </w:tcPr>
                <w:p w14:paraId="41745376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ՈՒղղություն</w:t>
                  </w:r>
                </w:p>
              </w:tc>
              <w:tc>
                <w:tcPr>
                  <w:tcW w:w="3600" w:type="dxa"/>
                  <w:gridSpan w:val="2"/>
                </w:tcPr>
                <w:p w14:paraId="26B2B4F4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4012" w:type="dxa"/>
                  <w:gridSpan w:val="2"/>
                </w:tcPr>
                <w:p w14:paraId="30D4BB60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0A4AA4" w:rsidRPr="00E174A4" w14:paraId="0F335B48" w14:textId="77777777" w:rsidTr="00FF2A04">
              <w:tc>
                <w:tcPr>
                  <w:tcW w:w="379" w:type="dxa"/>
                </w:tcPr>
                <w:p w14:paraId="65FD0054" w14:textId="77777777" w:rsidR="000A4AA4" w:rsidRPr="00E174A4" w:rsidRDefault="000A4AA4" w:rsidP="000A4AA4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2163" w:type="dxa"/>
                </w:tcPr>
                <w:p w14:paraId="36027873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Ոլորտ</w:t>
                  </w:r>
                </w:p>
              </w:tc>
              <w:tc>
                <w:tcPr>
                  <w:tcW w:w="3600" w:type="dxa"/>
                  <w:gridSpan w:val="2"/>
                  <w:tcBorders>
                    <w:bottom w:val="single" w:sz="4" w:space="0" w:color="auto"/>
                  </w:tcBorders>
                </w:tcPr>
                <w:p w14:paraId="17D396C4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Սոցիալական և վարքաբանական գիտություններ</w:t>
                  </w:r>
                </w:p>
              </w:tc>
              <w:tc>
                <w:tcPr>
                  <w:tcW w:w="4012" w:type="dxa"/>
                  <w:gridSpan w:val="2"/>
                  <w:tcBorders>
                    <w:bottom w:val="single" w:sz="4" w:space="0" w:color="auto"/>
                  </w:tcBorders>
                </w:tcPr>
                <w:p w14:paraId="2B4B9F84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Գործարարություն և վարչարարություն</w:t>
                  </w:r>
                </w:p>
              </w:tc>
            </w:tr>
            <w:tr w:rsidR="000A4AA4" w:rsidRPr="00E174A4" w14:paraId="20FE2DB2" w14:textId="77777777" w:rsidTr="00FF2A04">
              <w:tc>
                <w:tcPr>
                  <w:tcW w:w="379" w:type="dxa"/>
                </w:tcPr>
                <w:p w14:paraId="404181D8" w14:textId="77777777" w:rsidR="000A4AA4" w:rsidRPr="00E174A4" w:rsidRDefault="000A4AA4" w:rsidP="000A4AA4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2163" w:type="dxa"/>
                </w:tcPr>
                <w:p w14:paraId="2C1F0726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Ենթաոլորտ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D6201D0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Հոգեբանություն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3EC6D90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Սոցիոլոգիա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3427D2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Կառավարում և վարչարարություն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BE87C86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Իրավունք</w:t>
                  </w:r>
                </w:p>
              </w:tc>
            </w:tr>
            <w:tr w:rsidR="000A4AA4" w:rsidRPr="00E174A4" w14:paraId="3ADCFEB2" w14:textId="77777777" w:rsidTr="00FF2A04">
              <w:tc>
                <w:tcPr>
                  <w:tcW w:w="379" w:type="dxa"/>
                </w:tcPr>
                <w:p w14:paraId="522BD9CF" w14:textId="77777777" w:rsidR="000A4AA4" w:rsidRPr="00E174A4" w:rsidRDefault="000A4AA4" w:rsidP="000A4AA4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  <w:tc>
                <w:tcPr>
                  <w:tcW w:w="2163" w:type="dxa"/>
                </w:tcPr>
                <w:p w14:paraId="774FB35C" w14:textId="77777777" w:rsidR="000A4AA4" w:rsidRPr="00E174A4" w:rsidRDefault="000A4AA4" w:rsidP="00FF2A04">
                  <w:pPr>
                    <w:spacing w:line="276" w:lineRule="auto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</w:rPr>
                    <w:t>Մասնագիտություն</w:t>
                  </w:r>
                </w:p>
              </w:tc>
              <w:tc>
                <w:tcPr>
                  <w:tcW w:w="1890" w:type="dxa"/>
                  <w:tcBorders>
                    <w:right w:val="single" w:sz="4" w:space="0" w:color="auto"/>
                  </w:tcBorders>
                </w:tcPr>
                <w:p w14:paraId="47A0D678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Հոգեբանություն</w:t>
                  </w:r>
                </w:p>
              </w:tc>
              <w:tc>
                <w:tcPr>
                  <w:tcW w:w="1710" w:type="dxa"/>
                  <w:tcBorders>
                    <w:left w:val="single" w:sz="4" w:space="0" w:color="auto"/>
                  </w:tcBorders>
                </w:tcPr>
                <w:p w14:paraId="005091CA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Սոցիոլոգիա</w:t>
                  </w:r>
                </w:p>
              </w:tc>
              <w:tc>
                <w:tcPr>
                  <w:tcW w:w="20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F59DD8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Կառավարում</w:t>
                  </w:r>
                </w:p>
              </w:tc>
              <w:tc>
                <w:tcPr>
                  <w:tcW w:w="1942" w:type="dxa"/>
                  <w:tcBorders>
                    <w:left w:val="single" w:sz="4" w:space="0" w:color="auto"/>
                  </w:tcBorders>
                </w:tcPr>
                <w:p w14:paraId="42B5286F" w14:textId="77777777" w:rsidR="000A4AA4" w:rsidRPr="00E174A4" w:rsidRDefault="000A4AA4" w:rsidP="00FF2A04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74A4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Իրավագիտություն</w:t>
                  </w:r>
                </w:p>
              </w:tc>
            </w:tr>
          </w:tbl>
          <w:p w14:paraId="4B23BA5F" w14:textId="77777777" w:rsidR="000A4AA4" w:rsidRDefault="000A4AA4" w:rsidP="00FF2A04">
            <w:pPr>
              <w:tabs>
                <w:tab w:val="left" w:pos="102"/>
                <w:tab w:val="left" w:pos="486"/>
              </w:tabs>
              <w:rPr>
                <w:rFonts w:ascii="GHEA Grapalat" w:hAnsi="GHEA Grapalat" w:cs="Sylfaen"/>
                <w:b/>
                <w:lang w:val="hy-AM"/>
              </w:rPr>
            </w:pPr>
          </w:p>
          <w:p w14:paraId="34B1A1D5" w14:textId="77777777" w:rsidR="000A4AA4" w:rsidRDefault="000A4AA4" w:rsidP="00FF2A04">
            <w:pPr>
              <w:tabs>
                <w:tab w:val="left" w:pos="102"/>
                <w:tab w:val="left" w:pos="486"/>
              </w:tabs>
              <w:rPr>
                <w:rFonts w:ascii="GHEA Grapalat" w:hAnsi="GHEA Grapalat" w:cs="Sylfaen"/>
                <w:b/>
                <w:lang w:val="hy-AM"/>
              </w:rPr>
            </w:pPr>
          </w:p>
          <w:p w14:paraId="1D9A419F" w14:textId="77777777" w:rsidR="000A4AA4" w:rsidRPr="00F92FFA" w:rsidRDefault="000A4AA4" w:rsidP="00FF2A04">
            <w:pPr>
              <w:tabs>
                <w:tab w:val="left" w:pos="102"/>
                <w:tab w:val="left" w:pos="486"/>
              </w:tabs>
              <w:rPr>
                <w:rFonts w:ascii="GHEA Grapalat" w:hAnsi="GHEA Grapalat" w:cs="Sylfaen"/>
                <w:b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t>3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2</w:t>
            </w:r>
            <w:r>
              <w:rPr>
                <w:rFonts w:ascii="Cambria Math" w:hAnsi="Cambria Math" w:cs="Sylfaen"/>
                <w:b/>
                <w:lang w:val="hy-AM"/>
              </w:rPr>
              <w:t xml:space="preserve"> 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Մասնագիտական գիտելիքները</w:t>
            </w:r>
          </w:p>
          <w:p w14:paraId="41D4310D" w14:textId="77777777" w:rsidR="000A4AA4" w:rsidRPr="00E33758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ՈՒնի գործառույթների իրականացման համար անհրաժեշտ գիտելիքներ</w:t>
            </w:r>
          </w:p>
          <w:p w14:paraId="046A93B9" w14:textId="77777777" w:rsidR="000A4AA4" w:rsidRPr="00F92FFA" w:rsidRDefault="000A4AA4" w:rsidP="00FF2A04">
            <w:pPr>
              <w:tabs>
                <w:tab w:val="left" w:pos="102"/>
                <w:tab w:val="left" w:pos="486"/>
              </w:tabs>
              <w:rPr>
                <w:rFonts w:ascii="GHEA Grapalat" w:hAnsi="GHEA Grapalat" w:cs="Sylfaen"/>
                <w:b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t>3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3</w:t>
            </w:r>
            <w:r>
              <w:rPr>
                <w:rFonts w:ascii="Cambria Math" w:hAnsi="Cambria Math" w:cs="Sylfaen"/>
                <w:b/>
                <w:lang w:val="hy-AM"/>
              </w:rPr>
              <w:t xml:space="preserve"> 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Աշխատանքային ստաժը, աշխատանքի բնագավառում փորձը</w:t>
            </w:r>
          </w:p>
          <w:p w14:paraId="07B1C513" w14:textId="77777777" w:rsidR="000A4AA4" w:rsidRPr="00E33758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Հանրային ծառայության առնվազն երկու տարվա ստաժ կամ երեք տարվա մասնագիտական աշխատանքային ստաժ կամ անձնակազմի կառավարման  բնագավառում՝  երեք տարվա աշխատանքային ստաժ</w:t>
            </w:r>
          </w:p>
          <w:p w14:paraId="49E22B77" w14:textId="77777777" w:rsidR="000A4AA4" w:rsidRPr="00F92FFA" w:rsidRDefault="000A4AA4" w:rsidP="00FF2A04">
            <w:pPr>
              <w:tabs>
                <w:tab w:val="left" w:pos="102"/>
                <w:tab w:val="left" w:pos="486"/>
              </w:tabs>
              <w:rPr>
                <w:rFonts w:ascii="GHEA Grapalat" w:hAnsi="GHEA Grapalat" w:cs="Sylfaen"/>
                <w:b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t>3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4</w:t>
            </w:r>
            <w:r>
              <w:rPr>
                <w:rFonts w:ascii="Cambria Math" w:hAnsi="Cambria Math" w:cs="Sylfaen"/>
                <w:b/>
                <w:lang w:val="hy-AM"/>
              </w:rPr>
              <w:t xml:space="preserve"> 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Անհրաժեշտ կոմպետենցիաներ</w:t>
            </w:r>
          </w:p>
          <w:p w14:paraId="04AA4B9A" w14:textId="77777777" w:rsidR="000A4AA4" w:rsidRPr="00E33758" w:rsidRDefault="000A4AA4" w:rsidP="00FF2A04">
            <w:pPr>
              <w:pStyle w:val="ListParagraph"/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Ընդհանրական՝</w:t>
            </w:r>
          </w:p>
          <w:p w14:paraId="1422FE7B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</w:rPr>
              <w:t>Ծրագրերի մշակում</w:t>
            </w:r>
          </w:p>
          <w:p w14:paraId="1D897C9E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Խնդրի լուծում</w:t>
            </w:r>
          </w:p>
          <w:p w14:paraId="3E7E7B43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</w:rPr>
              <w:t>Հաշվետվությունների մշակում</w:t>
            </w:r>
          </w:p>
          <w:p w14:paraId="154B8638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</w:rPr>
              <w:t>Տեղեկատվության հավաքագրում, վերլուծություն</w:t>
            </w:r>
          </w:p>
          <w:p w14:paraId="0D68D3C2" w14:textId="77777777" w:rsidR="000A4AA4" w:rsidRPr="00E33758" w:rsidRDefault="000A4AA4" w:rsidP="000A4AA4">
            <w:pPr>
              <w:pStyle w:val="ListParagraph"/>
              <w:numPr>
                <w:ilvl w:val="0"/>
                <w:numId w:val="20"/>
              </w:numPr>
              <w:tabs>
                <w:tab w:val="left" w:pos="102"/>
                <w:tab w:val="left" w:pos="486"/>
              </w:tabs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Բարեվարքություն</w:t>
            </w:r>
          </w:p>
          <w:p w14:paraId="099082E9" w14:textId="77777777" w:rsidR="000A4AA4" w:rsidRPr="00E33758" w:rsidRDefault="000A4AA4" w:rsidP="00FF2A04">
            <w:pPr>
              <w:tabs>
                <w:tab w:val="left" w:pos="102"/>
                <w:tab w:val="left" w:pos="486"/>
              </w:tabs>
              <w:spacing w:line="276" w:lineRule="auto"/>
              <w:ind w:left="36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b/>
                <w:lang w:val="hy-AM"/>
              </w:rPr>
              <w:t>Ընտրանքային՝</w:t>
            </w:r>
          </w:p>
          <w:p w14:paraId="07FAD86C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Բանակցությունների վարում</w:t>
            </w:r>
          </w:p>
          <w:p w14:paraId="3D4D6E6B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Ժամանակի կառավարում</w:t>
            </w:r>
          </w:p>
          <w:p w14:paraId="5E91C7C6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</w:rPr>
              <w:t>Կոնֆլիկտների կառավարում</w:t>
            </w:r>
          </w:p>
          <w:p w14:paraId="19A9ED05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Փաստաթղթերի նախապատրաստում</w:t>
            </w:r>
          </w:p>
          <w:p w14:paraId="26F6967C" w14:textId="77777777" w:rsidR="000A4AA4" w:rsidRPr="00E33758" w:rsidRDefault="000A4AA4" w:rsidP="000A4AA4">
            <w:pPr>
              <w:pStyle w:val="ListParagraph"/>
              <w:numPr>
                <w:ilvl w:val="0"/>
                <w:numId w:val="21"/>
              </w:numPr>
              <w:tabs>
                <w:tab w:val="left" w:pos="102"/>
                <w:tab w:val="left" w:pos="360"/>
              </w:tabs>
              <w:spacing w:line="276" w:lineRule="auto"/>
              <w:ind w:left="720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lastRenderedPageBreak/>
              <w:t>Ելույթների նախապատրաստում և կազմակերպում</w:t>
            </w:r>
          </w:p>
        </w:tc>
      </w:tr>
      <w:tr w:rsidR="000A4AA4" w:rsidRPr="00E33758" w14:paraId="416E8531" w14:textId="77777777" w:rsidTr="00FF2A04">
        <w:trPr>
          <w:trHeight w:val="144"/>
        </w:trPr>
        <w:tc>
          <w:tcPr>
            <w:tcW w:w="10440" w:type="dxa"/>
          </w:tcPr>
          <w:p w14:paraId="2B5953E4" w14:textId="77777777" w:rsidR="000A4AA4" w:rsidRPr="00F92FFA" w:rsidRDefault="000A4AA4" w:rsidP="00FF2A04">
            <w:pPr>
              <w:tabs>
                <w:tab w:val="left" w:pos="102"/>
              </w:tabs>
              <w:ind w:left="36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lastRenderedPageBreak/>
              <w:t>4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 xml:space="preserve"> Կազմակերպական շրջանակը</w:t>
            </w:r>
          </w:p>
          <w:p w14:paraId="1CF42CA5" w14:textId="77777777" w:rsidR="000A4AA4" w:rsidRPr="00F92FFA" w:rsidRDefault="000A4AA4" w:rsidP="00FF2A04">
            <w:pPr>
              <w:tabs>
                <w:tab w:val="left" w:pos="102"/>
              </w:tabs>
              <w:rPr>
                <w:rFonts w:ascii="GHEA Grapalat" w:hAnsi="GHEA Grapalat" w:cs="Sylfaen"/>
                <w:b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t>4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1</w:t>
            </w:r>
            <w:r>
              <w:rPr>
                <w:rFonts w:ascii="Cambria Math" w:hAnsi="Cambria Math" w:cs="Sylfaen"/>
                <w:b/>
                <w:lang w:val="hy-AM"/>
              </w:rPr>
              <w:t xml:space="preserve"> 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5E616F1C" w14:textId="77777777" w:rsidR="000A4AA4" w:rsidRPr="00E33758" w:rsidRDefault="000A4AA4" w:rsidP="00FF2A04">
            <w:pPr>
              <w:tabs>
                <w:tab w:val="left" w:pos="102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Պատասխանատու</w:t>
            </w:r>
            <w:r w:rsidRPr="00E33758">
              <w:rPr>
                <w:rFonts w:ascii="GHEA Grapalat" w:hAnsi="GHEA Grapalat"/>
                <w:lang w:val="hy-AM"/>
              </w:rPr>
              <w:t xml:space="preserve"> է կառուցվածքային ստորաբաժանման աշխատանքների բնույթով պայմանավորված մասնագիտական գործունեության անմիջական արդյունքի համար:</w:t>
            </w:r>
          </w:p>
          <w:p w14:paraId="5AF075B6" w14:textId="77777777" w:rsidR="000A4AA4" w:rsidRPr="00E21387" w:rsidRDefault="000A4AA4" w:rsidP="00FF2A04">
            <w:pPr>
              <w:tabs>
                <w:tab w:val="left" w:pos="102"/>
                <w:tab w:val="left" w:pos="450"/>
              </w:tabs>
              <w:rPr>
                <w:rFonts w:ascii="GHEA Grapalat" w:hAnsi="GHEA Grapalat"/>
                <w:b/>
                <w:lang w:val="hy-AM"/>
              </w:rPr>
            </w:pPr>
            <w:r w:rsidRPr="00F92FFA">
              <w:rPr>
                <w:rFonts w:ascii="GHEA Grapalat" w:hAnsi="GHEA Grapalat"/>
                <w:lang w:val="hy-AM"/>
              </w:rPr>
              <w:t>4</w:t>
            </w:r>
            <w:r w:rsidRPr="00F92FFA">
              <w:rPr>
                <w:rFonts w:ascii="Cambria Math" w:hAnsi="Cambria Math" w:cs="Cambria Math"/>
                <w:lang w:val="hy-AM"/>
              </w:rPr>
              <w:t>․</w:t>
            </w:r>
            <w:r w:rsidRPr="00F92FFA">
              <w:rPr>
                <w:rFonts w:ascii="GHEA Grapalat" w:hAnsi="GHEA Grapalat"/>
                <w:lang w:val="hy-AM"/>
              </w:rPr>
              <w:t xml:space="preserve">2 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55E0C093" w14:textId="77777777" w:rsidR="000A4AA4" w:rsidRPr="00E21387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1387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A48B21A" w14:textId="77777777" w:rsidR="000A4AA4" w:rsidRPr="00F92FFA" w:rsidRDefault="000A4AA4" w:rsidP="00FF2A04">
            <w:pPr>
              <w:tabs>
                <w:tab w:val="left" w:pos="102"/>
                <w:tab w:val="left" w:pos="450"/>
              </w:tabs>
              <w:rPr>
                <w:rFonts w:ascii="GHEA Grapalat" w:hAnsi="GHEA Grapalat" w:cs="Sylfaen"/>
                <w:b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t>4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3 Գործունեության ազդեցությունը</w:t>
            </w:r>
          </w:p>
          <w:p w14:paraId="41E55C19" w14:textId="77777777" w:rsidR="000A4AA4" w:rsidRPr="00E33758" w:rsidRDefault="000A4AA4" w:rsidP="00FF2A04">
            <w:pPr>
              <w:tabs>
                <w:tab w:val="left" w:pos="102"/>
                <w:tab w:val="left" w:pos="45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ՈՒնի</w:t>
            </w:r>
            <w:r w:rsidRPr="00E33758">
              <w:rPr>
                <w:rFonts w:ascii="GHEA Grapalat" w:hAnsi="GHEA Grapalat"/>
                <w:lang w:val="hy-AM"/>
              </w:rPr>
              <w:t xml:space="preserve"> տվյալ մարմնի նպատակների և խնդիրների իրականացման համար մասնագիտական գործունեության գերատեսչական ազդեցություն:</w:t>
            </w:r>
          </w:p>
          <w:p w14:paraId="170AFDF5" w14:textId="77777777" w:rsidR="000A4AA4" w:rsidRPr="00F92FFA" w:rsidRDefault="000A4AA4" w:rsidP="00FF2A04">
            <w:pPr>
              <w:tabs>
                <w:tab w:val="left" w:pos="102"/>
                <w:tab w:val="left" w:pos="450"/>
              </w:tabs>
              <w:rPr>
                <w:rFonts w:ascii="GHEA Grapalat" w:hAnsi="GHEA Grapalat" w:cs="Sylfaen"/>
                <w:b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t>4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4 Շփումները և ներկայացուցչությունը</w:t>
            </w:r>
          </w:p>
          <w:p w14:paraId="1BBD4F70" w14:textId="77777777" w:rsidR="000A4AA4" w:rsidRPr="00E33758" w:rsidRDefault="000A4AA4" w:rsidP="00FF2A04">
            <w:pPr>
              <w:pStyle w:val="NoSpacing"/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E33758">
              <w:rPr>
                <w:rFonts w:ascii="GHEA Grapalat" w:hAnsi="GHEA Grapalat" w:cs="Sylfaen"/>
                <w:lang w:val="hy-AM"/>
              </w:rPr>
              <w:t>Իր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իրավասությունների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շփվում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և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որպես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ներկայացուցիչ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հանդես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է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գալիս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տվյալ</w:t>
            </w:r>
            <w:r w:rsidRPr="00E33758">
              <w:rPr>
                <w:rFonts w:ascii="GHEA Grapalat" w:hAnsi="GHEA Grapalat"/>
                <w:lang w:val="hy-AM"/>
              </w:rPr>
              <w:t xml:space="preserve"> </w:t>
            </w:r>
            <w:r w:rsidRPr="00E33758">
              <w:rPr>
                <w:rFonts w:ascii="GHEA Grapalat" w:hAnsi="GHEA Grapalat" w:cs="Sylfaen"/>
                <w:lang w:val="hy-AM"/>
              </w:rPr>
              <w:t>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489D2E57" w14:textId="77777777" w:rsidR="000A4AA4" w:rsidRPr="00F92FFA" w:rsidRDefault="000A4AA4" w:rsidP="00FF2A04">
            <w:pPr>
              <w:tabs>
                <w:tab w:val="left" w:pos="102"/>
                <w:tab w:val="left" w:pos="450"/>
              </w:tabs>
              <w:rPr>
                <w:rFonts w:ascii="GHEA Grapalat" w:hAnsi="GHEA Grapalat" w:cs="Times LatArm"/>
                <w:lang w:val="hy-AM"/>
              </w:rPr>
            </w:pPr>
            <w:r w:rsidRPr="00F92FFA">
              <w:rPr>
                <w:rFonts w:ascii="GHEA Grapalat" w:hAnsi="GHEA Grapalat" w:cs="Sylfaen"/>
                <w:b/>
                <w:lang w:val="hy-AM"/>
              </w:rPr>
              <w:t>4</w:t>
            </w:r>
            <w:r w:rsidRPr="00F92FFA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92FFA">
              <w:rPr>
                <w:rFonts w:ascii="GHEA Grapalat" w:hAnsi="GHEA Grapalat" w:cs="Sylfaen"/>
                <w:b/>
                <w:lang w:val="hy-AM"/>
              </w:rPr>
              <w:t>5 Խնդիրների բարդությունը և դրանց լուծումը</w:t>
            </w:r>
          </w:p>
          <w:p w14:paraId="5107915A" w14:textId="77777777" w:rsidR="000A4AA4" w:rsidRPr="00E21387" w:rsidRDefault="000A4AA4" w:rsidP="00FF2A04">
            <w:pPr>
              <w:tabs>
                <w:tab w:val="left" w:pos="102"/>
              </w:tabs>
              <w:spacing w:line="276" w:lineRule="auto"/>
              <w:rPr>
                <w:rFonts w:ascii="GHEA Grapalat" w:hAnsi="GHEA Grapalat" w:cs="Times LatArm"/>
                <w:lang w:val="hy-AM"/>
              </w:rPr>
            </w:pPr>
            <w:r w:rsidRPr="00E21387">
              <w:rPr>
                <w:rFonts w:ascii="GHEA Grapalat" w:hAnsi="GHEA Grapalat" w:cs="Times LatArm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</w:t>
            </w:r>
          </w:p>
          <w:p w14:paraId="2A600A0E" w14:textId="77777777" w:rsidR="000A4AA4" w:rsidRPr="00E33758" w:rsidRDefault="000A4AA4" w:rsidP="00FF2A04">
            <w:pPr>
              <w:tabs>
                <w:tab w:val="left" w:pos="102"/>
                <w:tab w:val="left" w:pos="414"/>
              </w:tabs>
              <w:spacing w:line="276" w:lineRule="auto"/>
              <w:rPr>
                <w:rFonts w:ascii="GHEA Grapalat" w:hAnsi="GHEA Grapalat" w:cs="Sylfaen"/>
                <w:b/>
              </w:rPr>
            </w:pPr>
            <w:r w:rsidRPr="00E33758">
              <w:rPr>
                <w:rFonts w:ascii="GHEA Grapalat" w:hAnsi="GHEA Grapalat" w:cs="Times LatArm"/>
              </w:rPr>
              <w:t>խնդիրների լուծմանը:</w:t>
            </w:r>
          </w:p>
        </w:tc>
      </w:tr>
    </w:tbl>
    <w:p w14:paraId="47F874EE" w14:textId="77777777" w:rsidR="000A4AA4" w:rsidRPr="00E33758" w:rsidRDefault="000A4AA4" w:rsidP="000A4AA4">
      <w:pPr>
        <w:spacing w:after="0"/>
        <w:jc w:val="center"/>
        <w:rPr>
          <w:rFonts w:ascii="GHEA Grapalat" w:hAnsi="GHEA Grapalat"/>
          <w:lang w:val="hy-AM"/>
        </w:rPr>
      </w:pPr>
    </w:p>
    <w:p w14:paraId="0D152CF9" w14:textId="23E0A5E3" w:rsidR="000A4AA4" w:rsidRPr="007651A4" w:rsidRDefault="000A4AA4" w:rsidP="00F70C92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  <w:bookmarkStart w:id="1" w:name="_GoBack"/>
      <w:bookmarkEnd w:id="1"/>
    </w:p>
    <w:sectPr w:rsidR="000A4AA4" w:rsidRPr="007651A4" w:rsidSect="00A04FC0">
      <w:pgSz w:w="12240" w:h="15840"/>
      <w:pgMar w:top="360" w:right="720" w:bottom="63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BFFF" w14:textId="77777777" w:rsidR="00BB309B" w:rsidRDefault="00BB309B">
      <w:pPr>
        <w:spacing w:after="0" w:line="240" w:lineRule="auto"/>
      </w:pPr>
      <w:r>
        <w:separator/>
      </w:r>
    </w:p>
  </w:endnote>
  <w:endnote w:type="continuationSeparator" w:id="0">
    <w:p w14:paraId="0BBD69BC" w14:textId="77777777" w:rsidR="00BB309B" w:rsidRDefault="00BB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TarumianTimes">
    <w:altName w:val="Times New Roman"/>
    <w:panose1 w:val="02000003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EE3EE" w14:textId="77777777" w:rsidR="00BB309B" w:rsidRDefault="00BB309B">
      <w:pPr>
        <w:spacing w:after="0" w:line="240" w:lineRule="auto"/>
      </w:pPr>
      <w:r>
        <w:separator/>
      </w:r>
    </w:p>
  </w:footnote>
  <w:footnote w:type="continuationSeparator" w:id="0">
    <w:p w14:paraId="59F453C1" w14:textId="77777777" w:rsidR="00BB309B" w:rsidRDefault="00BB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99E"/>
    <w:multiLevelType w:val="hybridMultilevel"/>
    <w:tmpl w:val="7B1C5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35A"/>
    <w:multiLevelType w:val="hybridMultilevel"/>
    <w:tmpl w:val="65DAC200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47A65A8"/>
    <w:multiLevelType w:val="hybridMultilevel"/>
    <w:tmpl w:val="43CC3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4587A"/>
    <w:multiLevelType w:val="multilevel"/>
    <w:tmpl w:val="05DE6DA4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DC0C90"/>
    <w:multiLevelType w:val="hybridMultilevel"/>
    <w:tmpl w:val="67360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D78FC"/>
    <w:multiLevelType w:val="hybridMultilevel"/>
    <w:tmpl w:val="732A9988"/>
    <w:lvl w:ilvl="0" w:tplc="BA20D4A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07AB"/>
    <w:multiLevelType w:val="hybridMultilevel"/>
    <w:tmpl w:val="C6F2B80E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132D5AD2"/>
    <w:multiLevelType w:val="hybridMultilevel"/>
    <w:tmpl w:val="67360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95FA5"/>
    <w:multiLevelType w:val="multilevel"/>
    <w:tmpl w:val="1CEE3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141469"/>
    <w:multiLevelType w:val="hybridMultilevel"/>
    <w:tmpl w:val="45787036"/>
    <w:lvl w:ilvl="0" w:tplc="325431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72B93"/>
    <w:multiLevelType w:val="hybridMultilevel"/>
    <w:tmpl w:val="E70EAE52"/>
    <w:lvl w:ilvl="0" w:tplc="FAF89CB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B9902E9"/>
    <w:multiLevelType w:val="hybridMultilevel"/>
    <w:tmpl w:val="A7A4B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4A46"/>
    <w:multiLevelType w:val="hybridMultilevel"/>
    <w:tmpl w:val="FCB8B7CA"/>
    <w:lvl w:ilvl="0" w:tplc="96DE628E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B72BE"/>
    <w:multiLevelType w:val="hybridMultilevel"/>
    <w:tmpl w:val="7E969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D6CBE"/>
    <w:multiLevelType w:val="hybridMultilevel"/>
    <w:tmpl w:val="24B0CDAE"/>
    <w:lvl w:ilvl="0" w:tplc="3ABEEA6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43236"/>
    <w:multiLevelType w:val="hybridMultilevel"/>
    <w:tmpl w:val="E9BA3D14"/>
    <w:lvl w:ilvl="0" w:tplc="9DE269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F0A36"/>
    <w:multiLevelType w:val="hybridMultilevel"/>
    <w:tmpl w:val="B9E28D8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10570B6"/>
    <w:multiLevelType w:val="hybridMultilevel"/>
    <w:tmpl w:val="CD06E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68299A"/>
    <w:multiLevelType w:val="multilevel"/>
    <w:tmpl w:val="6D2CC98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74126AF"/>
    <w:multiLevelType w:val="hybridMultilevel"/>
    <w:tmpl w:val="7F708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5464E"/>
    <w:multiLevelType w:val="hybridMultilevel"/>
    <w:tmpl w:val="3478428E"/>
    <w:lvl w:ilvl="0" w:tplc="9EB2AE0A">
      <w:start w:val="1"/>
      <w:numFmt w:val="decimal"/>
      <w:lvlText w:val="%1."/>
      <w:lvlJc w:val="left"/>
      <w:pPr>
        <w:ind w:left="94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 w15:restartNumberingAfterBreak="0">
    <w:nsid w:val="2EF079E0"/>
    <w:multiLevelType w:val="hybridMultilevel"/>
    <w:tmpl w:val="88FE1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4B51"/>
    <w:multiLevelType w:val="hybridMultilevel"/>
    <w:tmpl w:val="EAF42AD0"/>
    <w:lvl w:ilvl="0" w:tplc="25A8F19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2F83001E"/>
    <w:multiLevelType w:val="hybridMultilevel"/>
    <w:tmpl w:val="3BC20AC0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4" w15:restartNumberingAfterBreak="0">
    <w:nsid w:val="31DA3D20"/>
    <w:multiLevelType w:val="hybridMultilevel"/>
    <w:tmpl w:val="9B4E8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711340"/>
    <w:multiLevelType w:val="hybridMultilevel"/>
    <w:tmpl w:val="A0C2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761EF"/>
    <w:multiLevelType w:val="hybridMultilevel"/>
    <w:tmpl w:val="C02E3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11F75E0"/>
    <w:multiLevelType w:val="multilevel"/>
    <w:tmpl w:val="4FE8EA8A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292DE0"/>
    <w:multiLevelType w:val="hybridMultilevel"/>
    <w:tmpl w:val="4B42A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837C2B"/>
    <w:multiLevelType w:val="hybridMultilevel"/>
    <w:tmpl w:val="C084123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ED4844"/>
    <w:multiLevelType w:val="hybridMultilevel"/>
    <w:tmpl w:val="56CEAFB4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523462EE"/>
    <w:multiLevelType w:val="multilevel"/>
    <w:tmpl w:val="E902A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3FD67AC"/>
    <w:multiLevelType w:val="multilevel"/>
    <w:tmpl w:val="223A77DE"/>
    <w:lvl w:ilvl="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AD0C1D"/>
    <w:multiLevelType w:val="hybridMultilevel"/>
    <w:tmpl w:val="E822E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677396"/>
    <w:multiLevelType w:val="hybridMultilevel"/>
    <w:tmpl w:val="AE98A18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A25A5"/>
    <w:multiLevelType w:val="hybridMultilevel"/>
    <w:tmpl w:val="4FEC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F367F"/>
    <w:multiLevelType w:val="hybridMultilevel"/>
    <w:tmpl w:val="D0167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C20CC"/>
    <w:multiLevelType w:val="multilevel"/>
    <w:tmpl w:val="3B8245A8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C71080"/>
    <w:multiLevelType w:val="hybridMultilevel"/>
    <w:tmpl w:val="8662F91C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9" w15:restartNumberingAfterBreak="0">
    <w:nsid w:val="67CD7350"/>
    <w:multiLevelType w:val="hybridMultilevel"/>
    <w:tmpl w:val="2B942D3A"/>
    <w:lvl w:ilvl="0" w:tplc="04090011">
      <w:start w:val="1"/>
      <w:numFmt w:val="decimal"/>
      <w:lvlText w:val="%1)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0" w15:restartNumberingAfterBreak="0">
    <w:nsid w:val="6C7522C3"/>
    <w:multiLevelType w:val="multilevel"/>
    <w:tmpl w:val="8F7C10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E137C5"/>
    <w:multiLevelType w:val="multilevel"/>
    <w:tmpl w:val="10CCB8AE"/>
    <w:lvl w:ilvl="0">
      <w:start w:val="3"/>
      <w:numFmt w:val="decimal"/>
      <w:lvlText w:val="%1."/>
      <w:lvlJc w:val="left"/>
      <w:pPr>
        <w:ind w:left="0" w:firstLine="0"/>
      </w:pPr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E515F28"/>
    <w:multiLevelType w:val="hybridMultilevel"/>
    <w:tmpl w:val="26A6FAA8"/>
    <w:lvl w:ilvl="0" w:tplc="853A7F3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D626E"/>
    <w:multiLevelType w:val="hybridMultilevel"/>
    <w:tmpl w:val="828CB0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521E85"/>
    <w:multiLevelType w:val="multilevel"/>
    <w:tmpl w:val="FCB4122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1037C4"/>
    <w:multiLevelType w:val="hybridMultilevel"/>
    <w:tmpl w:val="87542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E2294E"/>
    <w:multiLevelType w:val="multilevel"/>
    <w:tmpl w:val="E902A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2"/>
  </w:num>
  <w:num w:numId="2">
    <w:abstractNumId w:val="44"/>
  </w:num>
  <w:num w:numId="3">
    <w:abstractNumId w:val="3"/>
  </w:num>
  <w:num w:numId="4">
    <w:abstractNumId w:val="37"/>
  </w:num>
  <w:num w:numId="5">
    <w:abstractNumId w:val="27"/>
  </w:num>
  <w:num w:numId="6">
    <w:abstractNumId w:val="22"/>
  </w:num>
  <w:num w:numId="7">
    <w:abstractNumId w:val="12"/>
  </w:num>
  <w:num w:numId="8">
    <w:abstractNumId w:val="41"/>
  </w:num>
  <w:num w:numId="9">
    <w:abstractNumId w:val="29"/>
  </w:num>
  <w:num w:numId="10">
    <w:abstractNumId w:val="6"/>
  </w:num>
  <w:num w:numId="11">
    <w:abstractNumId w:val="5"/>
  </w:num>
  <w:num w:numId="12">
    <w:abstractNumId w:val="39"/>
  </w:num>
  <w:num w:numId="13">
    <w:abstractNumId w:val="13"/>
  </w:num>
  <w:num w:numId="14">
    <w:abstractNumId w:val="16"/>
  </w:num>
  <w:num w:numId="15">
    <w:abstractNumId w:val="46"/>
  </w:num>
  <w:num w:numId="16">
    <w:abstractNumId w:val="42"/>
  </w:num>
  <w:num w:numId="17">
    <w:abstractNumId w:val="14"/>
  </w:num>
  <w:num w:numId="18">
    <w:abstractNumId w:val="38"/>
  </w:num>
  <w:num w:numId="19">
    <w:abstractNumId w:val="31"/>
  </w:num>
  <w:num w:numId="20">
    <w:abstractNumId w:val="11"/>
  </w:num>
  <w:num w:numId="21">
    <w:abstractNumId w:val="10"/>
  </w:num>
  <w:num w:numId="22">
    <w:abstractNumId w:val="7"/>
  </w:num>
  <w:num w:numId="23">
    <w:abstractNumId w:val="20"/>
  </w:num>
  <w:num w:numId="24">
    <w:abstractNumId w:val="8"/>
  </w:num>
  <w:num w:numId="25">
    <w:abstractNumId w:val="40"/>
  </w:num>
  <w:num w:numId="26">
    <w:abstractNumId w:val="1"/>
  </w:num>
  <w:num w:numId="27">
    <w:abstractNumId w:val="21"/>
  </w:num>
  <w:num w:numId="28">
    <w:abstractNumId w:val="0"/>
  </w:num>
  <w:num w:numId="29">
    <w:abstractNumId w:val="36"/>
  </w:num>
  <w:num w:numId="30">
    <w:abstractNumId w:val="17"/>
  </w:num>
  <w:num w:numId="31">
    <w:abstractNumId w:val="4"/>
  </w:num>
  <w:num w:numId="32">
    <w:abstractNumId w:val="34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43"/>
  </w:num>
  <w:num w:numId="36">
    <w:abstractNumId w:val="2"/>
  </w:num>
  <w:num w:numId="37">
    <w:abstractNumId w:val="28"/>
  </w:num>
  <w:num w:numId="3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5"/>
  </w:num>
  <w:num w:numId="42">
    <w:abstractNumId w:val="25"/>
  </w:num>
  <w:num w:numId="43">
    <w:abstractNumId w:val="30"/>
  </w:num>
  <w:num w:numId="44">
    <w:abstractNumId w:val="9"/>
  </w:num>
  <w:num w:numId="45">
    <w:abstractNumId w:val="15"/>
  </w:num>
  <w:num w:numId="46">
    <w:abstractNumId w:val="26"/>
  </w:num>
  <w:num w:numId="47">
    <w:abstractNumId w:val="23"/>
  </w:num>
  <w:num w:numId="48">
    <w:abstractNumId w:val="18"/>
  </w:num>
  <w:num w:numId="49">
    <w:abstractNumId w:val="33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2D"/>
    <w:rsid w:val="00037E5B"/>
    <w:rsid w:val="00045E5C"/>
    <w:rsid w:val="000603D9"/>
    <w:rsid w:val="00062554"/>
    <w:rsid w:val="000868D6"/>
    <w:rsid w:val="000A4AA4"/>
    <w:rsid w:val="000A5780"/>
    <w:rsid w:val="000F2BE0"/>
    <w:rsid w:val="00135637"/>
    <w:rsid w:val="0016611F"/>
    <w:rsid w:val="001872FF"/>
    <w:rsid w:val="001B5043"/>
    <w:rsid w:val="001B6477"/>
    <w:rsid w:val="001D4D00"/>
    <w:rsid w:val="001D6920"/>
    <w:rsid w:val="0022431C"/>
    <w:rsid w:val="0023185B"/>
    <w:rsid w:val="002956E6"/>
    <w:rsid w:val="002A0691"/>
    <w:rsid w:val="002A4869"/>
    <w:rsid w:val="002B0B34"/>
    <w:rsid w:val="002B4FD5"/>
    <w:rsid w:val="002C5E0B"/>
    <w:rsid w:val="002F6643"/>
    <w:rsid w:val="00322934"/>
    <w:rsid w:val="003265BC"/>
    <w:rsid w:val="0033517A"/>
    <w:rsid w:val="00355F97"/>
    <w:rsid w:val="00362E15"/>
    <w:rsid w:val="00375393"/>
    <w:rsid w:val="003A55D1"/>
    <w:rsid w:val="00413B0B"/>
    <w:rsid w:val="00472BE1"/>
    <w:rsid w:val="00473A16"/>
    <w:rsid w:val="00486C89"/>
    <w:rsid w:val="004F2BEA"/>
    <w:rsid w:val="0050180B"/>
    <w:rsid w:val="00516DD0"/>
    <w:rsid w:val="00521B1E"/>
    <w:rsid w:val="005329FA"/>
    <w:rsid w:val="00550EB2"/>
    <w:rsid w:val="005A398F"/>
    <w:rsid w:val="005A434C"/>
    <w:rsid w:val="005B027B"/>
    <w:rsid w:val="005F2296"/>
    <w:rsid w:val="006606D2"/>
    <w:rsid w:val="00675E3C"/>
    <w:rsid w:val="006A0BD0"/>
    <w:rsid w:val="006B71FB"/>
    <w:rsid w:val="0070102C"/>
    <w:rsid w:val="00742B5B"/>
    <w:rsid w:val="0075119E"/>
    <w:rsid w:val="007651A4"/>
    <w:rsid w:val="0078064D"/>
    <w:rsid w:val="007B7B7C"/>
    <w:rsid w:val="007C177C"/>
    <w:rsid w:val="007C2CF4"/>
    <w:rsid w:val="007E5B51"/>
    <w:rsid w:val="00831A65"/>
    <w:rsid w:val="00843213"/>
    <w:rsid w:val="00846E89"/>
    <w:rsid w:val="00850FA0"/>
    <w:rsid w:val="0085729B"/>
    <w:rsid w:val="008809DE"/>
    <w:rsid w:val="008B04C6"/>
    <w:rsid w:val="008B7FC3"/>
    <w:rsid w:val="008C3D15"/>
    <w:rsid w:val="0091522F"/>
    <w:rsid w:val="00927B9F"/>
    <w:rsid w:val="009744AA"/>
    <w:rsid w:val="0098249F"/>
    <w:rsid w:val="0099445F"/>
    <w:rsid w:val="009B6DEE"/>
    <w:rsid w:val="009C4EBD"/>
    <w:rsid w:val="009E5B5A"/>
    <w:rsid w:val="00A04FC0"/>
    <w:rsid w:val="00A1136B"/>
    <w:rsid w:val="00A3222D"/>
    <w:rsid w:val="00A35E64"/>
    <w:rsid w:val="00A41234"/>
    <w:rsid w:val="00A61A51"/>
    <w:rsid w:val="00A70014"/>
    <w:rsid w:val="00A90EC0"/>
    <w:rsid w:val="00AA615B"/>
    <w:rsid w:val="00AA7E5D"/>
    <w:rsid w:val="00AE2BCB"/>
    <w:rsid w:val="00AF5775"/>
    <w:rsid w:val="00B0180C"/>
    <w:rsid w:val="00B105C7"/>
    <w:rsid w:val="00B672DE"/>
    <w:rsid w:val="00B67C03"/>
    <w:rsid w:val="00B76F12"/>
    <w:rsid w:val="00BA43F8"/>
    <w:rsid w:val="00BB309B"/>
    <w:rsid w:val="00BC28BB"/>
    <w:rsid w:val="00BC3C1E"/>
    <w:rsid w:val="00BD7E79"/>
    <w:rsid w:val="00C2502C"/>
    <w:rsid w:val="00C31AC1"/>
    <w:rsid w:val="00C852A4"/>
    <w:rsid w:val="00C92510"/>
    <w:rsid w:val="00CA5B45"/>
    <w:rsid w:val="00D13C81"/>
    <w:rsid w:val="00D408D1"/>
    <w:rsid w:val="00D46EF3"/>
    <w:rsid w:val="00D91B9D"/>
    <w:rsid w:val="00DB429C"/>
    <w:rsid w:val="00DB5A3D"/>
    <w:rsid w:val="00DB6321"/>
    <w:rsid w:val="00DB74B2"/>
    <w:rsid w:val="00E47403"/>
    <w:rsid w:val="00E96CCF"/>
    <w:rsid w:val="00EE15E1"/>
    <w:rsid w:val="00F21B3E"/>
    <w:rsid w:val="00F236D6"/>
    <w:rsid w:val="00F26810"/>
    <w:rsid w:val="00F411FE"/>
    <w:rsid w:val="00F478CF"/>
    <w:rsid w:val="00F66989"/>
    <w:rsid w:val="00F70C92"/>
    <w:rsid w:val="00F93008"/>
    <w:rsid w:val="00FF26A7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736A"/>
  <w15:docId w15:val="{1827F6A7-67A8-4DBC-A93F-A15B151B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hy-AM" w:eastAsia="hy-AM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"/>
    <w:basedOn w:val="Normal"/>
    <w:link w:val="ListParagraphChar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9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43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65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E5B5A"/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qFormat/>
    <w:rsid w:val="009E5B5A"/>
    <w:pPr>
      <w:widowControl w:val="0"/>
      <w:spacing w:after="0" w:line="458" w:lineRule="auto"/>
      <w:ind w:firstLine="400"/>
    </w:pPr>
    <w:rPr>
      <w:rFonts w:ascii="Arial" w:eastAsia="Arial" w:hAnsi="Arial" w:cs="Arial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9E5B5A"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locked/>
    <w:rsid w:val="008B7FC3"/>
  </w:style>
  <w:style w:type="paragraph" w:styleId="BodyText2">
    <w:name w:val="Body Text 2"/>
    <w:basedOn w:val="Normal"/>
    <w:link w:val="BodyText2Char"/>
    <w:uiPriority w:val="99"/>
    <w:semiHidden/>
    <w:unhideWhenUsed/>
    <w:rsid w:val="000A4A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4AA4"/>
  </w:style>
  <w:style w:type="paragraph" w:styleId="BodyText3">
    <w:name w:val="Body Text 3"/>
    <w:basedOn w:val="Normal"/>
    <w:link w:val="BodyText3Char"/>
    <w:uiPriority w:val="99"/>
    <w:semiHidden/>
    <w:unhideWhenUsed/>
    <w:rsid w:val="000A4AA4"/>
    <w:pPr>
      <w:spacing w:after="120" w:line="276" w:lineRule="auto"/>
    </w:pPr>
    <w:rPr>
      <w:rFonts w:eastAsiaTheme="minorEastAsia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4AA4"/>
    <w:rPr>
      <w:rFonts w:eastAsiaTheme="minorEastAsia"/>
      <w:sz w:val="16"/>
      <w:szCs w:val="16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A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87D31-1D03-42B2-9FCF-B618772E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11551</Words>
  <Characters>65844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Մերի Մանուկյան</dc:creator>
  <cp:keywords>https:/mul2.armsai.am/tasks/21707/oneclick?token=6eb56ec53ae1e1db97d82f5243b739b1</cp:keywords>
  <dc:description/>
  <cp:lastModifiedBy>Anna Akbalyan</cp:lastModifiedBy>
  <cp:revision>3</cp:revision>
  <dcterms:created xsi:type="dcterms:W3CDTF">2025-10-15T06:28:00Z</dcterms:created>
  <dcterms:modified xsi:type="dcterms:W3CDTF">2025-10-15T06:37:00Z</dcterms:modified>
</cp:coreProperties>
</file>