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50FB" w14:textId="61A25C01" w:rsidR="00C647D4" w:rsidRDefault="00C647D4" w:rsidP="00C647D4">
      <w:pPr>
        <w:spacing w:after="0" w:line="240" w:lineRule="auto"/>
        <w:jc w:val="center"/>
        <w:rPr>
          <w:rFonts w:ascii="Times Armenian" w:hAnsi="Times Armenian"/>
          <w:sz w:val="26"/>
          <w:szCs w:val="26"/>
          <w:lang w:val="en-US"/>
        </w:rPr>
      </w:pPr>
      <w:r>
        <w:rPr>
          <w:noProof/>
          <w:lang w:val="en-GB" w:eastAsia="en-GB"/>
        </w:rPr>
        <w:drawing>
          <wp:inline distT="0" distB="0" distL="0" distR="0" wp14:anchorId="3B55B31B" wp14:editId="61C4F7E3">
            <wp:extent cx="922020" cy="898498"/>
            <wp:effectExtent l="0" t="0" r="0" b="0"/>
            <wp:docPr id="201" name="Picture 201" descr="coa"/>
            <wp:cNvGraphicFramePr/>
            <a:graphic xmlns:a="http://schemas.openxmlformats.org/drawingml/2006/main">
              <a:graphicData uri="http://schemas.openxmlformats.org/drawingml/2006/picture">
                <pic:pic xmlns:pic="http://schemas.openxmlformats.org/drawingml/2006/picture">
                  <pic:nvPicPr>
                    <pic:cNvPr id="5" name="Picture 5" descr="coa"/>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67" cy="903513"/>
                    </a:xfrm>
                    <a:prstGeom prst="rect">
                      <a:avLst/>
                    </a:prstGeom>
                    <a:noFill/>
                    <a:ln>
                      <a:noFill/>
                    </a:ln>
                  </pic:spPr>
                </pic:pic>
              </a:graphicData>
            </a:graphic>
          </wp:inline>
        </w:drawing>
      </w:r>
    </w:p>
    <w:p w14:paraId="422F9795" w14:textId="77777777" w:rsidR="00C647D4" w:rsidRDefault="00C647D4" w:rsidP="00704CFA">
      <w:pPr>
        <w:tabs>
          <w:tab w:val="left" w:pos="900"/>
          <w:tab w:val="left" w:pos="5100"/>
        </w:tabs>
        <w:spacing w:after="0" w:line="240" w:lineRule="auto"/>
        <w:jc w:val="right"/>
        <w:rPr>
          <w:rFonts w:ascii="GHEA Grapalat" w:hAnsi="GHEA Grapalat"/>
          <w:color w:val="323E4F" w:themeColor="text2" w:themeShade="BF"/>
          <w:sz w:val="30"/>
          <w:szCs w:val="30"/>
          <w:lang w:val="en-US"/>
        </w:rPr>
      </w:pPr>
    </w:p>
    <w:p w14:paraId="36D70645" w14:textId="72915989" w:rsidR="00C647D4" w:rsidRPr="007308F0" w:rsidRDefault="00C647D4" w:rsidP="00611E9E">
      <w:pPr>
        <w:tabs>
          <w:tab w:val="left" w:pos="900"/>
          <w:tab w:val="left" w:pos="5100"/>
        </w:tabs>
        <w:spacing w:after="0" w:line="240" w:lineRule="auto"/>
        <w:jc w:val="center"/>
        <w:rPr>
          <w:rFonts w:ascii="GHEA Grapalat" w:hAnsi="GHEA Grapalat"/>
          <w:b/>
          <w:bCs/>
          <w:color w:val="000000" w:themeColor="text1"/>
          <w:sz w:val="30"/>
          <w:szCs w:val="30"/>
          <w:lang w:val="en-US"/>
        </w:rPr>
      </w:pPr>
      <w:r w:rsidRPr="007308F0">
        <w:rPr>
          <w:rFonts w:ascii="GHEA Grapalat" w:hAnsi="GHEA Grapalat"/>
          <w:b/>
          <w:bCs/>
          <w:color w:val="000000" w:themeColor="text1"/>
          <w:sz w:val="30"/>
          <w:szCs w:val="30"/>
          <w:lang w:val="en-US"/>
        </w:rPr>
        <w:t>ՀԱՅԱՍՏԱՆԻ ՀԱՆՐԱՊԵՏՈՒԹՅԱՆ</w:t>
      </w:r>
    </w:p>
    <w:p w14:paraId="7218686B" w14:textId="4D24C598" w:rsidR="00C647D4" w:rsidRPr="007308F0" w:rsidRDefault="00C647D4" w:rsidP="00611E9E">
      <w:pPr>
        <w:spacing w:after="0" w:line="240" w:lineRule="auto"/>
        <w:jc w:val="center"/>
        <w:rPr>
          <w:rFonts w:ascii="GHEA Grapalat" w:hAnsi="GHEA Grapalat"/>
          <w:b/>
          <w:bCs/>
          <w:color w:val="000000" w:themeColor="text1"/>
          <w:sz w:val="30"/>
          <w:szCs w:val="30"/>
          <w:lang w:val="en-US"/>
        </w:rPr>
      </w:pPr>
      <w:r w:rsidRPr="007308F0">
        <w:rPr>
          <w:rFonts w:ascii="GHEA Grapalat" w:hAnsi="GHEA Grapalat"/>
          <w:b/>
          <w:bCs/>
          <w:color w:val="000000" w:themeColor="text1"/>
          <w:sz w:val="30"/>
          <w:szCs w:val="30"/>
          <w:lang w:val="en-US"/>
        </w:rPr>
        <w:t>ՀԱՇՎԵՔՆՆԻՉ ՊԱԼԱՏ</w:t>
      </w:r>
    </w:p>
    <w:p w14:paraId="2D6ACB88" w14:textId="77777777" w:rsidR="00C647D4" w:rsidRPr="007308F0" w:rsidRDefault="00C647D4" w:rsidP="00611E9E">
      <w:pPr>
        <w:spacing w:after="0" w:line="240" w:lineRule="auto"/>
        <w:jc w:val="center"/>
        <w:rPr>
          <w:rFonts w:ascii="GHEA Grapalat" w:hAnsi="GHEA Grapalat"/>
          <w:color w:val="000000" w:themeColor="text1"/>
          <w:sz w:val="30"/>
          <w:szCs w:val="30"/>
          <w:lang w:val="en-US"/>
        </w:rPr>
      </w:pPr>
    </w:p>
    <w:p w14:paraId="750EE137" w14:textId="77777777" w:rsidR="00C647D4" w:rsidRPr="007308F0" w:rsidRDefault="00C647D4" w:rsidP="00611E9E">
      <w:pPr>
        <w:spacing w:after="0" w:line="240" w:lineRule="auto"/>
        <w:jc w:val="center"/>
        <w:rPr>
          <w:rFonts w:ascii="GHEA Grapalat" w:hAnsi="GHEA Grapalat"/>
          <w:b/>
          <w:color w:val="000000" w:themeColor="text1"/>
          <w:sz w:val="30"/>
          <w:szCs w:val="30"/>
          <w:lang w:val="en-US"/>
        </w:rPr>
      </w:pPr>
      <w:r w:rsidRPr="007308F0">
        <w:rPr>
          <w:rFonts w:ascii="GHEA Grapalat" w:hAnsi="GHEA Grapalat"/>
          <w:b/>
          <w:color w:val="000000" w:themeColor="text1"/>
          <w:sz w:val="30"/>
          <w:szCs w:val="30"/>
          <w:lang w:val="en-US"/>
        </w:rPr>
        <w:t>ՈՐՈՇՈՒՄ</w:t>
      </w:r>
    </w:p>
    <w:p w14:paraId="56E2FFC1" w14:textId="77777777" w:rsidR="00C647D4" w:rsidRPr="007308F0" w:rsidRDefault="00C647D4" w:rsidP="00611E9E">
      <w:pPr>
        <w:spacing w:after="0" w:line="240" w:lineRule="auto"/>
        <w:jc w:val="center"/>
        <w:rPr>
          <w:rFonts w:ascii="GHEA Grapalat" w:hAnsi="GHEA Grapalat"/>
          <w:color w:val="000000" w:themeColor="text1"/>
          <w:sz w:val="34"/>
          <w:szCs w:val="34"/>
          <w:lang w:val="en-US"/>
        </w:rPr>
      </w:pPr>
    </w:p>
    <w:p w14:paraId="5D7A63DB" w14:textId="0BD12F6B" w:rsidR="00C647D4" w:rsidRPr="003448CA" w:rsidRDefault="00C647D4" w:rsidP="003448CA">
      <w:pPr>
        <w:tabs>
          <w:tab w:val="center" w:pos="5103"/>
          <w:tab w:val="left" w:pos="7830"/>
        </w:tabs>
        <w:spacing w:after="0" w:line="240" w:lineRule="auto"/>
        <w:jc w:val="center"/>
        <w:rPr>
          <w:rFonts w:ascii="GHEA Grapalat" w:hAnsi="GHEA Grapalat"/>
          <w:color w:val="000000" w:themeColor="text1"/>
          <w:sz w:val="24"/>
          <w:szCs w:val="24"/>
          <w:lang w:val="hy-AM"/>
        </w:rPr>
      </w:pPr>
      <w:r w:rsidRPr="007308F0">
        <w:rPr>
          <w:rFonts w:ascii="GHEA Grapalat" w:hAnsi="GHEA Grapalat"/>
          <w:color w:val="000000" w:themeColor="text1"/>
          <w:sz w:val="24"/>
          <w:szCs w:val="24"/>
          <w:lang w:val="en-US"/>
        </w:rPr>
        <w:t>202</w:t>
      </w:r>
      <w:r w:rsidR="00206DB0" w:rsidRPr="007308F0">
        <w:rPr>
          <w:rFonts w:ascii="GHEA Grapalat" w:hAnsi="GHEA Grapalat"/>
          <w:color w:val="000000" w:themeColor="text1"/>
          <w:sz w:val="24"/>
          <w:szCs w:val="24"/>
          <w:lang w:val="hy-AM"/>
        </w:rPr>
        <w:t>5</w:t>
      </w:r>
      <w:r w:rsidRPr="007308F0">
        <w:rPr>
          <w:rFonts w:ascii="GHEA Grapalat" w:hAnsi="GHEA Grapalat"/>
          <w:color w:val="000000" w:themeColor="text1"/>
          <w:sz w:val="24"/>
          <w:szCs w:val="24"/>
          <w:lang w:val="en-US"/>
        </w:rPr>
        <w:t xml:space="preserve"> թվականի</w:t>
      </w:r>
      <w:r w:rsidR="003448CA">
        <w:rPr>
          <w:rFonts w:ascii="GHEA Grapalat" w:hAnsi="GHEA Grapalat"/>
          <w:color w:val="000000" w:themeColor="text1"/>
          <w:sz w:val="24"/>
          <w:szCs w:val="24"/>
          <w:lang w:val="hy-AM"/>
        </w:rPr>
        <w:t xml:space="preserve"> հուլիսի 24</w:t>
      </w:r>
      <w:r w:rsidR="00DD0B79" w:rsidRPr="007308F0">
        <w:rPr>
          <w:rFonts w:ascii="GHEA Grapalat" w:hAnsi="GHEA Grapalat"/>
          <w:color w:val="000000" w:themeColor="text1"/>
          <w:sz w:val="24"/>
          <w:szCs w:val="24"/>
          <w:lang w:val="hy-AM"/>
        </w:rPr>
        <w:t>-</w:t>
      </w:r>
      <w:r w:rsidRPr="007308F0">
        <w:rPr>
          <w:rFonts w:ascii="GHEA Grapalat" w:hAnsi="GHEA Grapalat"/>
          <w:color w:val="000000" w:themeColor="text1"/>
          <w:sz w:val="24"/>
          <w:szCs w:val="24"/>
          <w:lang w:val="en-US"/>
        </w:rPr>
        <w:t>ի</w:t>
      </w:r>
      <w:r w:rsidR="003448CA">
        <w:rPr>
          <w:rFonts w:ascii="GHEA Grapalat" w:hAnsi="GHEA Grapalat"/>
          <w:color w:val="000000" w:themeColor="text1"/>
          <w:sz w:val="24"/>
          <w:szCs w:val="24"/>
          <w:lang w:val="hy-AM"/>
        </w:rPr>
        <w:t xml:space="preserve"> </w:t>
      </w:r>
      <w:r w:rsidRPr="007308F0">
        <w:rPr>
          <w:rFonts w:ascii="GHEA Grapalat" w:hAnsi="GHEA Grapalat"/>
          <w:color w:val="000000" w:themeColor="text1"/>
          <w:sz w:val="24"/>
          <w:szCs w:val="24"/>
          <w:lang w:val="en-US"/>
        </w:rPr>
        <w:t>N</w:t>
      </w:r>
      <w:r w:rsidR="00854A0D" w:rsidRPr="007308F0">
        <w:rPr>
          <w:rFonts w:ascii="GHEA Grapalat" w:hAnsi="GHEA Grapalat"/>
          <w:color w:val="000000" w:themeColor="text1"/>
          <w:sz w:val="24"/>
          <w:szCs w:val="24"/>
          <w:lang w:val="en-US"/>
        </w:rPr>
        <w:t xml:space="preserve"> </w:t>
      </w:r>
      <w:bookmarkStart w:id="0" w:name="_Hlk198304162"/>
      <w:r w:rsidR="003448CA">
        <w:rPr>
          <w:rFonts w:ascii="GHEA Grapalat" w:hAnsi="GHEA Grapalat"/>
          <w:color w:val="000000" w:themeColor="text1"/>
          <w:sz w:val="24"/>
          <w:szCs w:val="24"/>
          <w:lang w:val="hy-AM"/>
        </w:rPr>
        <w:t>55</w:t>
      </w:r>
      <w:r w:rsidR="00DD0B79" w:rsidRPr="007308F0">
        <w:rPr>
          <w:rFonts w:ascii="GHEA Grapalat" w:hAnsi="GHEA Grapalat"/>
          <w:color w:val="000000" w:themeColor="text1"/>
          <w:sz w:val="24"/>
          <w:szCs w:val="24"/>
          <w:lang w:val="hy-AM"/>
        </w:rPr>
        <w:t>-</w:t>
      </w:r>
      <w:r w:rsidR="00854A0D" w:rsidRPr="007308F0">
        <w:rPr>
          <w:rFonts w:ascii="GHEA Grapalat" w:hAnsi="GHEA Grapalat"/>
          <w:color w:val="000000" w:themeColor="text1"/>
          <w:sz w:val="24"/>
          <w:szCs w:val="24"/>
          <w:lang w:val="en-US"/>
        </w:rPr>
        <w:t>Լ</w:t>
      </w:r>
      <w:bookmarkEnd w:id="0"/>
    </w:p>
    <w:p w14:paraId="70CDC79A" w14:textId="77777777" w:rsidR="00886890" w:rsidRDefault="00886890" w:rsidP="00611E9E">
      <w:pPr>
        <w:ind w:firstLine="720"/>
        <w:jc w:val="center"/>
        <w:rPr>
          <w:rFonts w:ascii="GHEA Grapalat" w:eastAsia="Times New Roman" w:hAnsi="GHEA Grapalat" w:cs="Times New Roman"/>
          <w:b/>
          <w:bCs/>
          <w:i/>
          <w:sz w:val="24"/>
          <w:szCs w:val="24"/>
          <w:lang w:val="en-US"/>
        </w:rPr>
      </w:pPr>
    </w:p>
    <w:p w14:paraId="63D1BF21" w14:textId="77777777" w:rsidR="00126B69" w:rsidRDefault="00126B69" w:rsidP="00611E9E">
      <w:pPr>
        <w:spacing w:after="0" w:line="360" w:lineRule="auto"/>
        <w:jc w:val="center"/>
        <w:rPr>
          <w:rFonts w:ascii="GHEA Grapalat" w:eastAsia="Microsoft Sans Serif" w:hAnsi="GHEA Grapalat" w:cs="Microsoft Sans Serif"/>
          <w:b/>
          <w:bCs/>
          <w:color w:val="000000" w:themeColor="text1"/>
          <w:sz w:val="24"/>
          <w:szCs w:val="24"/>
          <w:lang w:val="hy-AM" w:eastAsia="hy-AM" w:bidi="hy-AM"/>
        </w:rPr>
      </w:pPr>
    </w:p>
    <w:p w14:paraId="6293D86A" w14:textId="4C7D219A" w:rsidR="005271F2" w:rsidRPr="00830ACC" w:rsidRDefault="00830ACC" w:rsidP="00611E9E">
      <w:pPr>
        <w:spacing w:after="0" w:line="360" w:lineRule="auto"/>
        <w:jc w:val="center"/>
        <w:rPr>
          <w:rFonts w:ascii="GHEA Grapalat" w:eastAsia="Times New Roman" w:hAnsi="GHEA Grapalat" w:cs="Sylfaen"/>
          <w:b/>
          <w:bCs/>
          <w:sz w:val="24"/>
          <w:szCs w:val="24"/>
          <w:lang w:val="hy-AM"/>
        </w:rPr>
      </w:pPr>
      <w:r w:rsidRPr="00830ACC">
        <w:rPr>
          <w:rFonts w:ascii="GHEA Grapalat" w:eastAsia="Microsoft Sans Serif" w:hAnsi="GHEA Grapalat" w:cs="Microsoft Sans Serif"/>
          <w:b/>
          <w:bCs/>
          <w:color w:val="000000" w:themeColor="text1"/>
          <w:sz w:val="24"/>
          <w:szCs w:val="24"/>
          <w:lang w:val="hy-AM" w:eastAsia="hy-AM" w:bidi="hy-AM"/>
        </w:rPr>
        <w:t xml:space="preserve">ՀԱՇՎԵՔՆՆՈՂՆԵՐԻ ԿՈՄՊԵՏԵՆՑԻԱՆԵՐԻ </w:t>
      </w:r>
      <w:r w:rsidR="002922BA" w:rsidRPr="002922BA">
        <w:rPr>
          <w:rFonts w:ascii="GHEA Grapalat" w:eastAsia="Microsoft Sans Serif" w:hAnsi="GHEA Grapalat" w:cs="Microsoft Sans Serif"/>
          <w:b/>
          <w:bCs/>
          <w:color w:val="000000" w:themeColor="text1"/>
          <w:sz w:val="24"/>
          <w:szCs w:val="24"/>
          <w:lang w:val="hy-AM" w:eastAsia="hy-AM" w:bidi="hy-AM"/>
        </w:rPr>
        <w:t>(ԳՈՐԾՆԱԿԱՆ ՀՄՏՈՒԹՅՈՒՆՆԵՐԻ)</w:t>
      </w:r>
      <w:r w:rsidR="002922BA">
        <w:rPr>
          <w:rFonts w:ascii="GHEA Grapalat" w:eastAsia="Microsoft Sans Serif" w:hAnsi="GHEA Grapalat" w:cs="Microsoft Sans Serif"/>
          <w:color w:val="000000" w:themeColor="text1"/>
          <w:lang w:val="hy-AM" w:eastAsia="hy-AM" w:bidi="hy-AM"/>
        </w:rPr>
        <w:t xml:space="preserve"> </w:t>
      </w:r>
      <w:r w:rsidRPr="00830ACC">
        <w:rPr>
          <w:rFonts w:ascii="GHEA Grapalat" w:eastAsia="Microsoft Sans Serif" w:hAnsi="GHEA Grapalat" w:cs="Microsoft Sans Serif"/>
          <w:b/>
          <w:bCs/>
          <w:color w:val="000000" w:themeColor="text1"/>
          <w:sz w:val="24"/>
          <w:szCs w:val="24"/>
          <w:lang w:val="hy-AM" w:eastAsia="hy-AM" w:bidi="hy-AM"/>
        </w:rPr>
        <w:t>ՇՐՋԱՆԱԿԸ ՀԱՍՏԱՏԵԼՈՒ ՄԱՍԻՆ</w:t>
      </w:r>
    </w:p>
    <w:p w14:paraId="0C6DF5B1" w14:textId="77777777" w:rsidR="00206DB0" w:rsidRPr="00206DB0" w:rsidRDefault="00206DB0" w:rsidP="00F04891">
      <w:pPr>
        <w:tabs>
          <w:tab w:val="left" w:pos="900"/>
        </w:tabs>
        <w:spacing w:after="0" w:line="360" w:lineRule="auto"/>
        <w:ind w:firstLine="540"/>
        <w:jc w:val="both"/>
        <w:rPr>
          <w:rFonts w:ascii="GHEA Grapalat" w:eastAsia="Times New Roman" w:hAnsi="GHEA Grapalat" w:cs="Sylfaen"/>
          <w:sz w:val="24"/>
          <w:szCs w:val="24"/>
          <w:lang w:val="hy-AM"/>
        </w:rPr>
      </w:pPr>
    </w:p>
    <w:p w14:paraId="50E1FE59" w14:textId="5BAEA8AA" w:rsidR="00F04891" w:rsidRPr="00F04891" w:rsidRDefault="00F04891" w:rsidP="00F04891">
      <w:pPr>
        <w:tabs>
          <w:tab w:val="left" w:pos="900"/>
          <w:tab w:val="left" w:pos="1170"/>
        </w:tabs>
        <w:spacing w:line="360" w:lineRule="auto"/>
        <w:ind w:firstLine="540"/>
        <w:jc w:val="both"/>
        <w:rPr>
          <w:rFonts w:ascii="GHEA Grapalat" w:hAnsi="GHEA Grapalat" w:cs="Sylfaen"/>
          <w:lang w:val="hy-AM"/>
        </w:rPr>
      </w:pPr>
      <w:r w:rsidRPr="00F04891">
        <w:rPr>
          <w:rFonts w:ascii="GHEA Grapalat" w:hAnsi="GHEA Grapalat"/>
          <w:sz w:val="24"/>
          <w:szCs w:val="24"/>
          <w:lang w:val="hy-AM"/>
        </w:rPr>
        <w:t xml:space="preserve">Ղեկավարվելով Հաշվեքննիչ պալատի մասին օրենքի 10-րդ հոդվածի 1-ին մասի 11-րդ </w:t>
      </w:r>
      <w:r w:rsidR="003F6167">
        <w:rPr>
          <w:rFonts w:ascii="GHEA Grapalat" w:hAnsi="GHEA Grapalat"/>
          <w:sz w:val="24"/>
          <w:szCs w:val="24"/>
          <w:lang w:val="hy-AM"/>
        </w:rPr>
        <w:t xml:space="preserve">և 20-րդ </w:t>
      </w:r>
      <w:r w:rsidRPr="00F04891">
        <w:rPr>
          <w:rFonts w:ascii="GHEA Grapalat" w:hAnsi="GHEA Grapalat"/>
          <w:sz w:val="24"/>
          <w:szCs w:val="24"/>
          <w:lang w:val="hy-AM"/>
        </w:rPr>
        <w:t>կետ</w:t>
      </w:r>
      <w:r w:rsidR="003F6167">
        <w:rPr>
          <w:rFonts w:ascii="GHEA Grapalat" w:hAnsi="GHEA Grapalat"/>
          <w:sz w:val="24"/>
          <w:szCs w:val="24"/>
          <w:lang w:val="hy-AM"/>
        </w:rPr>
        <w:t>եր</w:t>
      </w:r>
      <w:r w:rsidRPr="00F04891">
        <w:rPr>
          <w:rFonts w:ascii="GHEA Grapalat" w:hAnsi="GHEA Grapalat"/>
          <w:sz w:val="24"/>
          <w:szCs w:val="24"/>
          <w:lang w:val="hy-AM"/>
        </w:rPr>
        <w:t>ով</w:t>
      </w:r>
      <w:r w:rsidR="00AE146D">
        <w:rPr>
          <w:rFonts w:ascii="GHEA Grapalat" w:hAnsi="GHEA Grapalat"/>
          <w:sz w:val="24"/>
          <w:szCs w:val="24"/>
          <w:lang w:val="hy-AM"/>
        </w:rPr>
        <w:t xml:space="preserve">, </w:t>
      </w:r>
      <w:r w:rsidR="00AE146D" w:rsidRPr="00AE146D">
        <w:rPr>
          <w:rFonts w:ascii="GHEA Grapalat" w:hAnsi="GHEA Grapalat"/>
          <w:sz w:val="24"/>
          <w:szCs w:val="24"/>
          <w:lang w:val="hy-AM"/>
        </w:rPr>
        <w:t>ինչպես նա</w:t>
      </w:r>
      <w:r w:rsidR="000D27B2" w:rsidRPr="00AE146D">
        <w:rPr>
          <w:rFonts w:ascii="GHEA Grapalat" w:hAnsi="GHEA Grapalat"/>
          <w:sz w:val="24"/>
          <w:szCs w:val="24"/>
          <w:lang w:val="hy-AM"/>
        </w:rPr>
        <w:t xml:space="preserve">և ապահովելով </w:t>
      </w:r>
      <w:r w:rsidR="00AE146D" w:rsidRPr="00AE146D">
        <w:rPr>
          <w:rFonts w:ascii="GHEA Grapalat" w:hAnsi="GHEA Grapalat"/>
          <w:sz w:val="24"/>
          <w:szCs w:val="24"/>
          <w:lang w:val="hy-AM"/>
        </w:rPr>
        <w:t>41-ր</w:t>
      </w:r>
      <w:r w:rsidR="00CB5584">
        <w:rPr>
          <w:rFonts w:ascii="GHEA Grapalat" w:hAnsi="GHEA Grapalat"/>
          <w:sz w:val="24"/>
          <w:szCs w:val="24"/>
          <w:lang w:val="hy-AM"/>
        </w:rPr>
        <w:t>դ և</w:t>
      </w:r>
      <w:r w:rsidR="00AE146D" w:rsidRPr="00AE146D">
        <w:rPr>
          <w:rFonts w:ascii="GHEA Grapalat" w:hAnsi="GHEA Grapalat"/>
          <w:sz w:val="24"/>
          <w:szCs w:val="24"/>
          <w:lang w:val="hy-AM"/>
        </w:rPr>
        <w:t xml:space="preserve"> </w:t>
      </w:r>
      <w:r w:rsidR="000D27B2" w:rsidRPr="00AE146D">
        <w:rPr>
          <w:rFonts w:ascii="GHEA Grapalat" w:hAnsi="GHEA Grapalat"/>
          <w:sz w:val="24"/>
          <w:szCs w:val="24"/>
          <w:lang w:val="hy-AM"/>
        </w:rPr>
        <w:t>49-րդ հոդված</w:t>
      </w:r>
      <w:r w:rsidR="00AE146D" w:rsidRPr="00AE146D">
        <w:rPr>
          <w:rFonts w:ascii="GHEA Grapalat" w:hAnsi="GHEA Grapalat"/>
          <w:sz w:val="24"/>
          <w:szCs w:val="24"/>
          <w:lang w:val="hy-AM"/>
        </w:rPr>
        <w:t xml:space="preserve">ների </w:t>
      </w:r>
      <w:r w:rsidR="000D27B2" w:rsidRPr="00AE146D">
        <w:rPr>
          <w:rFonts w:ascii="GHEA Grapalat" w:hAnsi="GHEA Grapalat"/>
          <w:sz w:val="24"/>
          <w:szCs w:val="24"/>
          <w:lang w:val="hy-AM"/>
        </w:rPr>
        <w:t>պահանջները</w:t>
      </w:r>
      <w:r w:rsidRPr="00AE146D">
        <w:rPr>
          <w:rFonts w:ascii="GHEA Grapalat" w:hAnsi="GHEA Grapalat"/>
          <w:sz w:val="24"/>
          <w:szCs w:val="24"/>
          <w:lang w:val="hy-AM"/>
        </w:rPr>
        <w:t>` Հաշվեքննիչ պալատը</w:t>
      </w:r>
    </w:p>
    <w:p w14:paraId="4F6BCD34" w14:textId="77777777" w:rsidR="00126B69" w:rsidRDefault="00126B69" w:rsidP="00F04891">
      <w:pPr>
        <w:tabs>
          <w:tab w:val="left" w:pos="900"/>
        </w:tabs>
        <w:spacing w:after="0" w:line="360" w:lineRule="auto"/>
        <w:ind w:firstLine="540"/>
        <w:jc w:val="center"/>
        <w:rPr>
          <w:rFonts w:ascii="GHEA Grapalat" w:eastAsia="Times New Roman" w:hAnsi="GHEA Grapalat" w:cs="Times New Roman"/>
          <w:b/>
          <w:bCs/>
          <w:sz w:val="24"/>
          <w:szCs w:val="24"/>
          <w:lang w:val="hy-AM"/>
        </w:rPr>
      </w:pPr>
    </w:p>
    <w:p w14:paraId="54F5030E" w14:textId="009E2E88" w:rsidR="00C242ED" w:rsidRDefault="005271F2" w:rsidP="00F04891">
      <w:pPr>
        <w:tabs>
          <w:tab w:val="left" w:pos="900"/>
        </w:tabs>
        <w:spacing w:after="0" w:line="360" w:lineRule="auto"/>
        <w:ind w:firstLine="540"/>
        <w:jc w:val="center"/>
        <w:rPr>
          <w:rFonts w:ascii="GHEA Grapalat" w:eastAsia="Times New Roman" w:hAnsi="GHEA Grapalat" w:cs="Times New Roman"/>
          <w:b/>
          <w:bCs/>
          <w:sz w:val="24"/>
          <w:szCs w:val="24"/>
          <w:lang w:val="hy-AM"/>
        </w:rPr>
      </w:pPr>
      <w:r w:rsidRPr="00206DB0">
        <w:rPr>
          <w:rFonts w:ascii="GHEA Grapalat" w:eastAsia="Times New Roman" w:hAnsi="GHEA Grapalat" w:cs="Times New Roman"/>
          <w:b/>
          <w:bCs/>
          <w:sz w:val="24"/>
          <w:szCs w:val="24"/>
          <w:lang w:val="hy-AM"/>
        </w:rPr>
        <w:t>Ո Ր Ո Շ ՈՒ Մ  Է`</w:t>
      </w:r>
    </w:p>
    <w:p w14:paraId="00F5454A" w14:textId="77777777" w:rsidR="00206DB0" w:rsidRPr="00206DB0" w:rsidRDefault="00206DB0" w:rsidP="00F04891">
      <w:pPr>
        <w:tabs>
          <w:tab w:val="left" w:pos="900"/>
        </w:tabs>
        <w:spacing w:after="0" w:line="360" w:lineRule="auto"/>
        <w:ind w:firstLine="540"/>
        <w:jc w:val="center"/>
        <w:rPr>
          <w:rFonts w:ascii="GHEA Grapalat" w:eastAsia="Times New Roman" w:hAnsi="GHEA Grapalat" w:cs="Times New Roman"/>
          <w:b/>
          <w:bCs/>
          <w:sz w:val="24"/>
          <w:szCs w:val="24"/>
          <w:lang w:val="hy-AM"/>
        </w:rPr>
      </w:pPr>
    </w:p>
    <w:p w14:paraId="3B85B168" w14:textId="11D5D823" w:rsidR="00206DB0" w:rsidRPr="00206DB0" w:rsidRDefault="00126B69" w:rsidP="00F04891">
      <w:pPr>
        <w:pStyle w:val="ListParagraph"/>
        <w:numPr>
          <w:ilvl w:val="0"/>
          <w:numId w:val="18"/>
        </w:numPr>
        <w:tabs>
          <w:tab w:val="left" w:pos="540"/>
          <w:tab w:val="left" w:pos="900"/>
        </w:tabs>
        <w:spacing w:after="0" w:line="360" w:lineRule="auto"/>
        <w:ind w:left="0" w:firstLine="540"/>
        <w:jc w:val="both"/>
        <w:rPr>
          <w:rFonts w:ascii="GHEA Grapalat" w:hAnsi="GHEA Grapalat"/>
          <w:bCs/>
          <w:sz w:val="24"/>
          <w:szCs w:val="24"/>
          <w:lang w:val="hy-AM"/>
        </w:rPr>
      </w:pPr>
      <w:r>
        <w:rPr>
          <w:rFonts w:ascii="GHEA Grapalat" w:hAnsi="GHEA Grapalat"/>
          <w:sz w:val="24"/>
          <w:szCs w:val="24"/>
          <w:lang w:val="hy-AM"/>
        </w:rPr>
        <w:t>Հաստատել հաշվեքննողների կոմպետենցիաների</w:t>
      </w:r>
      <w:r w:rsidR="002922BA">
        <w:rPr>
          <w:rFonts w:ascii="GHEA Grapalat" w:hAnsi="GHEA Grapalat"/>
          <w:sz w:val="24"/>
          <w:szCs w:val="24"/>
          <w:lang w:val="hy-AM"/>
        </w:rPr>
        <w:t xml:space="preserve"> </w:t>
      </w:r>
      <w:r w:rsidR="002922BA" w:rsidRPr="002922BA">
        <w:rPr>
          <w:rFonts w:ascii="GHEA Grapalat" w:hAnsi="GHEA Grapalat"/>
          <w:sz w:val="24"/>
          <w:szCs w:val="24"/>
          <w:lang w:val="hy-AM"/>
        </w:rPr>
        <w:t>(գործնական հմտությունների)</w:t>
      </w:r>
      <w:r>
        <w:rPr>
          <w:rFonts w:ascii="GHEA Grapalat" w:hAnsi="GHEA Grapalat"/>
          <w:sz w:val="24"/>
          <w:szCs w:val="24"/>
          <w:lang w:val="hy-AM"/>
        </w:rPr>
        <w:t xml:space="preserve"> շրջանակը՝ համաձայն հավելվածի։</w:t>
      </w:r>
    </w:p>
    <w:p w14:paraId="5CF517AE" w14:textId="77777777" w:rsidR="003D610A" w:rsidRPr="00F93F35" w:rsidRDefault="003D610A" w:rsidP="003D610A">
      <w:pPr>
        <w:tabs>
          <w:tab w:val="left" w:pos="851"/>
        </w:tabs>
        <w:spacing w:after="0" w:line="276" w:lineRule="auto"/>
        <w:jc w:val="both"/>
        <w:rPr>
          <w:rFonts w:ascii="GHEA Grapalat" w:hAnsi="GHEA Grapalat"/>
          <w:bCs/>
          <w:sz w:val="24"/>
          <w:szCs w:val="24"/>
          <w:lang w:val="hy-AM"/>
        </w:rPr>
      </w:pPr>
    </w:p>
    <w:p w14:paraId="419A52C4" w14:textId="75AC2DC3" w:rsidR="003669AE" w:rsidRDefault="003669AE" w:rsidP="00C678D0">
      <w:pPr>
        <w:spacing w:after="0"/>
        <w:rPr>
          <w:rFonts w:ascii="GHEA Grapalat" w:eastAsia="Times New Roman" w:hAnsi="GHEA Grapalat" w:cs="Sylfaen"/>
          <w:sz w:val="24"/>
          <w:szCs w:val="24"/>
          <w:lang w:val="hy-AM" w:bidi="he-IL"/>
        </w:rPr>
      </w:pPr>
    </w:p>
    <w:p w14:paraId="69649064" w14:textId="77777777" w:rsidR="00126B69" w:rsidRDefault="00126B69" w:rsidP="00C678D0">
      <w:pPr>
        <w:spacing w:after="0"/>
        <w:rPr>
          <w:rFonts w:ascii="GHEA Grapalat" w:eastAsia="Times New Roman" w:hAnsi="GHEA Grapalat" w:cs="Sylfaen"/>
          <w:sz w:val="24"/>
          <w:szCs w:val="24"/>
          <w:lang w:val="hy-AM" w:bidi="he-IL"/>
        </w:rPr>
      </w:pPr>
    </w:p>
    <w:p w14:paraId="70008379" w14:textId="77777777" w:rsidR="005D79D6" w:rsidRDefault="005D79D6" w:rsidP="00C678D0">
      <w:pPr>
        <w:spacing w:after="0"/>
        <w:rPr>
          <w:rFonts w:ascii="GHEA Grapalat" w:eastAsia="Times New Roman" w:hAnsi="GHEA Grapalat" w:cs="Sylfaen"/>
          <w:sz w:val="24"/>
          <w:szCs w:val="24"/>
          <w:lang w:val="hy-AM" w:bidi="he-IL"/>
        </w:rPr>
      </w:pPr>
      <w:r>
        <w:rPr>
          <w:rFonts w:ascii="GHEA Grapalat" w:eastAsia="Times New Roman" w:hAnsi="GHEA Grapalat" w:cs="Sylfaen"/>
          <w:sz w:val="24"/>
          <w:szCs w:val="24"/>
          <w:lang w:val="hy-AM" w:bidi="he-I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2683"/>
        <w:gridCol w:w="4077"/>
      </w:tblGrid>
      <w:tr w:rsidR="002042C4" w14:paraId="43DD56B2" w14:textId="77777777" w:rsidTr="00046E89">
        <w:tc>
          <w:tcPr>
            <w:tcW w:w="3379" w:type="dxa"/>
          </w:tcPr>
          <w:p w14:paraId="2B8ECE27" w14:textId="77777777" w:rsidR="002042C4" w:rsidRDefault="002042C4" w:rsidP="00046E89">
            <w:pPr>
              <w:tabs>
                <w:tab w:val="left" w:pos="1095"/>
                <w:tab w:val="center" w:pos="5245"/>
              </w:tabs>
              <w:spacing w:line="276" w:lineRule="auto"/>
              <w:jc w:val="center"/>
              <w:rPr>
                <w:rFonts w:ascii="GHEA Grapalat" w:eastAsia="Times New Roman" w:hAnsi="GHEA Grapalat"/>
                <w:sz w:val="24"/>
                <w:szCs w:val="24"/>
                <w:lang w:val="hy-AM" w:eastAsia="ru-RU"/>
              </w:rPr>
            </w:pPr>
            <w:r w:rsidRPr="00F575EE">
              <w:rPr>
                <w:rFonts w:ascii="GHEA Grapalat" w:hAnsi="GHEA Grapalat"/>
                <w:sz w:val="24"/>
                <w:szCs w:val="24"/>
                <w:lang w:val="hy-AM"/>
              </w:rPr>
              <w:t>ՀԱՇՎԵՔՆՆԻՉ ՊԱԼԱՏԻ</w:t>
            </w:r>
            <w:r w:rsidRPr="00193FE8">
              <w:rPr>
                <w:rFonts w:ascii="GHEA Grapalat" w:hAnsi="GHEA Grapalat"/>
                <w:sz w:val="24"/>
                <w:szCs w:val="24"/>
                <w:lang w:val="hy-AM"/>
              </w:rPr>
              <w:t xml:space="preserve"> </w:t>
            </w:r>
            <w:hyperlink r:id="rId9" w:tooltip="Ctrl+Click to validate and learn more about this digital signature" w:history="1"/>
            <w:hyperlink r:id="rId10" w:tooltip="Ctrl+Click to validate and learn more about this digital signature" w:history="1"/>
            <w:hyperlink r:id="rId11" w:tooltip="Ctrl+Click to validate and learn more about this digital signature" w:history="1"/>
            <w:hyperlink r:id="rId12" w:tooltip="Ctrl+Click to validate and learn more about this digital signature" w:history="1"/>
            <w:r w:rsidRPr="00F575EE">
              <w:rPr>
                <w:rFonts w:ascii="GHEA Grapalat" w:hAnsi="GHEA Grapalat"/>
                <w:sz w:val="24"/>
                <w:szCs w:val="24"/>
                <w:lang w:val="hy-AM"/>
              </w:rPr>
              <w:t>ՆԱԽԱԳԱՀ</w:t>
            </w:r>
          </w:p>
        </w:tc>
        <w:tc>
          <w:tcPr>
            <w:tcW w:w="2683" w:type="dxa"/>
          </w:tcPr>
          <w:p w14:paraId="2087805E" w14:textId="28A9EDFD" w:rsidR="002042C4" w:rsidRDefault="00315498" w:rsidP="003C3886">
            <w:pPr>
              <w:tabs>
                <w:tab w:val="left" w:pos="720"/>
              </w:tabs>
              <w:spacing w:line="360" w:lineRule="auto"/>
              <w:ind w:firstLine="305"/>
              <w:contextualSpacing/>
              <w:jc w:val="center"/>
              <w:rPr>
                <w:rFonts w:ascii="GHEA Grapalat" w:eastAsia="Times New Roman" w:hAnsi="GHEA Grapalat"/>
                <w:sz w:val="24"/>
                <w:szCs w:val="24"/>
                <w:lang w:val="hy-AM" w:eastAsia="ru-RU"/>
              </w:rPr>
            </w:pPr>
            <w:hyperlink r:id="rId13" w:tooltip="Ctrl+Click to validate and learn more about this digital signature" w:history="1">
              <w:r w:rsidR="003C3886">
                <w:rPr>
                  <w:rFonts w:ascii="GHEA Grapalat" w:eastAsia="Times New Roman" w:hAnsi="GHEA Grapalat"/>
                  <w:sz w:val="24"/>
                  <w:szCs w:val="24"/>
                  <w:lang w:val="hy-AM" w:eastAsia="ru-RU"/>
                </w:rPr>
                <w:object w:dxaOrig="225" w:dyaOrig="225" w14:anchorId="56CE6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8pt;height:50.4pt" o:ole="">
                    <v:imagedata r:id="rId14" o:title=""/>
                  </v:shape>
                  <w:control r:id="rId15" w:name="ArGrDigsig1" w:shapeid="_x0000_i1026"/>
                </w:object>
              </w:r>
            </w:hyperlink>
          </w:p>
        </w:tc>
        <w:tc>
          <w:tcPr>
            <w:tcW w:w="4077" w:type="dxa"/>
          </w:tcPr>
          <w:p w14:paraId="09545398" w14:textId="77777777" w:rsidR="002042C4" w:rsidRDefault="002042C4" w:rsidP="00046E89">
            <w:pPr>
              <w:tabs>
                <w:tab w:val="left" w:pos="720"/>
              </w:tabs>
              <w:spacing w:line="360" w:lineRule="auto"/>
              <w:contextualSpacing/>
              <w:jc w:val="both"/>
              <w:rPr>
                <w:rFonts w:ascii="GHEA Grapalat" w:hAnsi="GHEA Grapalat"/>
                <w:sz w:val="24"/>
                <w:szCs w:val="24"/>
                <w:lang w:val="hy-AM"/>
              </w:rPr>
            </w:pPr>
          </w:p>
          <w:p w14:paraId="03179F9A" w14:textId="77777777" w:rsidR="002042C4" w:rsidRDefault="002042C4" w:rsidP="00C74116">
            <w:pPr>
              <w:tabs>
                <w:tab w:val="left" w:pos="720"/>
              </w:tabs>
              <w:spacing w:line="360" w:lineRule="auto"/>
              <w:contextualSpacing/>
              <w:jc w:val="center"/>
              <w:rPr>
                <w:rFonts w:ascii="GHEA Grapalat" w:hAnsi="GHEA Grapalat"/>
                <w:sz w:val="24"/>
                <w:szCs w:val="24"/>
                <w:lang w:val="hy-AM"/>
              </w:rPr>
            </w:pPr>
          </w:p>
          <w:p w14:paraId="3C527EF5" w14:textId="77777777" w:rsidR="002042C4" w:rsidRDefault="002042C4" w:rsidP="00C74116">
            <w:pPr>
              <w:tabs>
                <w:tab w:val="left" w:pos="720"/>
              </w:tabs>
              <w:spacing w:line="360" w:lineRule="auto"/>
              <w:contextualSpacing/>
              <w:jc w:val="center"/>
              <w:rPr>
                <w:rFonts w:ascii="GHEA Grapalat" w:eastAsia="Times New Roman" w:hAnsi="GHEA Grapalat"/>
                <w:sz w:val="24"/>
                <w:szCs w:val="24"/>
                <w:lang w:val="hy-AM" w:eastAsia="ru-RU"/>
              </w:rPr>
            </w:pPr>
            <w:r>
              <w:rPr>
                <w:rFonts w:ascii="GHEA Grapalat" w:hAnsi="GHEA Grapalat" w:cs="Sylfaen"/>
                <w:sz w:val="24"/>
                <w:szCs w:val="24"/>
                <w:lang w:val="hy-AM"/>
              </w:rPr>
              <w:t>ԱՏՈՄ ՋԱՆՋՈՒՂԱԶՅԱՆ</w:t>
            </w:r>
          </w:p>
        </w:tc>
      </w:tr>
    </w:tbl>
    <w:p w14:paraId="363EAA14" w14:textId="77777777" w:rsidR="00455CE0" w:rsidRPr="00F93F35" w:rsidRDefault="00455CE0" w:rsidP="00C678D0">
      <w:pPr>
        <w:spacing w:after="0"/>
        <w:rPr>
          <w:rFonts w:ascii="GHEA Grapalat" w:eastAsia="Times New Roman" w:hAnsi="GHEA Grapalat" w:cs="Sylfaen"/>
          <w:sz w:val="24"/>
          <w:szCs w:val="24"/>
          <w:lang w:val="hy-AM" w:bidi="he-IL"/>
        </w:rPr>
      </w:pPr>
    </w:p>
    <w:p w14:paraId="1EEF63A0" w14:textId="77851FF4" w:rsidR="00DE7A10" w:rsidRDefault="00DE7A10" w:rsidP="00206DB0">
      <w:pPr>
        <w:rPr>
          <w:rFonts w:ascii="GHEA Grapalat" w:hAnsi="GHEA Grapalat"/>
          <w:sz w:val="24"/>
          <w:szCs w:val="24"/>
          <w:lang w:val="hy-AM"/>
        </w:rPr>
      </w:pPr>
    </w:p>
    <w:p w14:paraId="4927DB56" w14:textId="19164A49" w:rsidR="002D0D25" w:rsidRDefault="002D0D25" w:rsidP="00206DB0">
      <w:pPr>
        <w:rPr>
          <w:rFonts w:ascii="GHEA Grapalat" w:hAnsi="GHEA Grapalat"/>
          <w:sz w:val="24"/>
          <w:szCs w:val="24"/>
          <w:lang w:val="hy-AM"/>
        </w:rPr>
      </w:pPr>
    </w:p>
    <w:p w14:paraId="21349B25" w14:textId="77777777" w:rsidR="002D0D25" w:rsidRPr="002D0D25" w:rsidRDefault="002D0D25" w:rsidP="002D0D25">
      <w:pPr>
        <w:spacing w:line="360" w:lineRule="auto"/>
        <w:jc w:val="right"/>
        <w:rPr>
          <w:rFonts w:ascii="GHEA Grapalat" w:hAnsi="GHEA Grapalat"/>
          <w:sz w:val="24"/>
          <w:szCs w:val="24"/>
          <w:lang w:val="hy-AM"/>
        </w:rPr>
      </w:pPr>
      <w:r w:rsidRPr="002D0D25">
        <w:rPr>
          <w:rFonts w:ascii="GHEA Grapalat" w:hAnsi="GHEA Grapalat"/>
          <w:sz w:val="24"/>
          <w:szCs w:val="24"/>
          <w:lang w:val="hy-AM"/>
        </w:rPr>
        <w:lastRenderedPageBreak/>
        <w:t>Հավելված</w:t>
      </w:r>
    </w:p>
    <w:p w14:paraId="7A30ADFC" w14:textId="77777777" w:rsidR="002D0D25" w:rsidRPr="002D0D25" w:rsidRDefault="002D0D25" w:rsidP="002D0D25">
      <w:pPr>
        <w:tabs>
          <w:tab w:val="left" w:pos="8789"/>
        </w:tabs>
        <w:spacing w:line="360" w:lineRule="auto"/>
        <w:jc w:val="right"/>
        <w:rPr>
          <w:rFonts w:ascii="GHEA Grapalat" w:hAnsi="GHEA Grapalat"/>
          <w:sz w:val="24"/>
          <w:szCs w:val="24"/>
          <w:lang w:val="hy-AM"/>
        </w:rPr>
      </w:pPr>
      <w:r w:rsidRPr="002D0D25">
        <w:rPr>
          <w:rFonts w:ascii="GHEA Grapalat" w:hAnsi="GHEA Grapalat"/>
          <w:sz w:val="24"/>
          <w:szCs w:val="24"/>
          <w:lang w:val="hy-AM"/>
        </w:rPr>
        <w:t xml:space="preserve">Հաշվեքննիչ պալատի 2025 թվականի </w:t>
      </w:r>
      <w:r w:rsidRPr="00A73E97">
        <w:rPr>
          <w:rFonts w:ascii="GHEA Grapalat" w:hAnsi="GHEA Grapalat"/>
          <w:sz w:val="24"/>
          <w:szCs w:val="24"/>
          <w:lang w:val="hy-AM"/>
        </w:rPr>
        <w:t xml:space="preserve">հուլիսի </w:t>
      </w:r>
      <w:r w:rsidRPr="002D0D25">
        <w:rPr>
          <w:rFonts w:ascii="GHEA Grapalat" w:hAnsi="GHEA Grapalat"/>
          <w:sz w:val="24"/>
          <w:szCs w:val="24"/>
          <w:lang w:val="hy-AM"/>
        </w:rPr>
        <w:t xml:space="preserve">24-ի </w:t>
      </w:r>
    </w:p>
    <w:p w14:paraId="388F8AB1" w14:textId="77777777" w:rsidR="002D0D25" w:rsidRPr="002D0D25" w:rsidRDefault="002D0D25" w:rsidP="002D0D25">
      <w:pPr>
        <w:spacing w:line="360" w:lineRule="auto"/>
        <w:jc w:val="right"/>
        <w:rPr>
          <w:rFonts w:ascii="GHEA Grapalat" w:hAnsi="GHEA Grapalat"/>
          <w:sz w:val="24"/>
          <w:szCs w:val="24"/>
          <w:lang w:val="hy-AM"/>
        </w:rPr>
      </w:pPr>
      <w:r>
        <w:rPr>
          <w:rFonts w:ascii="GHEA Grapalat" w:hAnsi="GHEA Grapalat"/>
          <w:sz w:val="24"/>
          <w:szCs w:val="24"/>
          <w:lang w:val="hy-AM"/>
        </w:rPr>
        <w:t>թ</w:t>
      </w:r>
      <w:r w:rsidRPr="002D0D25">
        <w:rPr>
          <w:rFonts w:ascii="GHEA Grapalat" w:hAnsi="GHEA Grapalat"/>
          <w:sz w:val="24"/>
          <w:szCs w:val="24"/>
          <w:lang w:val="hy-AM"/>
        </w:rPr>
        <w:t>իվ</w:t>
      </w:r>
      <w:r>
        <w:rPr>
          <w:rFonts w:ascii="GHEA Grapalat" w:hAnsi="GHEA Grapalat"/>
          <w:sz w:val="24"/>
          <w:szCs w:val="24"/>
          <w:lang w:val="hy-AM"/>
        </w:rPr>
        <w:t xml:space="preserve"> 55</w:t>
      </w:r>
      <w:r w:rsidRPr="002D0D25">
        <w:rPr>
          <w:rFonts w:ascii="GHEA Grapalat" w:hAnsi="GHEA Grapalat"/>
          <w:sz w:val="24"/>
          <w:szCs w:val="24"/>
          <w:lang w:val="hy-AM"/>
        </w:rPr>
        <w:t>-Լ որոշման</w:t>
      </w:r>
    </w:p>
    <w:p w14:paraId="75C882BC" w14:textId="77777777" w:rsidR="002D0D25" w:rsidRPr="002D0D25" w:rsidRDefault="002D0D25" w:rsidP="002D0D25">
      <w:pPr>
        <w:pStyle w:val="BodyText"/>
        <w:spacing w:line="360" w:lineRule="auto"/>
        <w:rPr>
          <w:rFonts w:ascii="GHEA Grapalat" w:hAnsi="GHEA Grapalat" w:cstheme="minorHAnsi"/>
          <w:b/>
          <w:bCs/>
          <w:sz w:val="24"/>
          <w:szCs w:val="24"/>
          <w:lang w:val="hy-AM"/>
        </w:rPr>
      </w:pPr>
    </w:p>
    <w:p w14:paraId="284C6FB8" w14:textId="77777777" w:rsidR="002D0D25" w:rsidRPr="002D0D25" w:rsidRDefault="002D0D25" w:rsidP="002D0D25">
      <w:pPr>
        <w:pStyle w:val="BodyText"/>
        <w:spacing w:line="360" w:lineRule="auto"/>
        <w:jc w:val="center"/>
        <w:rPr>
          <w:rFonts w:ascii="GHEA Grapalat" w:hAnsi="GHEA Grapalat" w:cstheme="minorHAnsi"/>
          <w:b/>
          <w:bCs/>
          <w:sz w:val="24"/>
          <w:szCs w:val="24"/>
          <w:lang w:val="hy-AM"/>
        </w:rPr>
      </w:pPr>
    </w:p>
    <w:p w14:paraId="17669E6B" w14:textId="77777777" w:rsidR="002D0D25" w:rsidRPr="00A73E97" w:rsidRDefault="002D0D25" w:rsidP="002D0D25">
      <w:pPr>
        <w:spacing w:after="220" w:line="360" w:lineRule="auto"/>
        <w:jc w:val="center"/>
        <w:rPr>
          <w:rFonts w:ascii="GHEA Grapalat" w:eastAsia="Microsoft Sans Serif" w:hAnsi="GHEA Grapalat" w:cs="Microsoft Sans Serif"/>
          <w:b/>
          <w:bCs/>
          <w:sz w:val="24"/>
          <w:szCs w:val="24"/>
          <w:lang w:val="hy-AM" w:eastAsia="hy-AM" w:bidi="hy-AM"/>
        </w:rPr>
      </w:pPr>
      <w:r w:rsidRPr="00A73E97">
        <w:rPr>
          <w:rFonts w:ascii="GHEA Grapalat" w:eastAsia="Microsoft Sans Serif" w:hAnsi="GHEA Grapalat" w:cs="Microsoft Sans Serif"/>
          <w:b/>
          <w:bCs/>
          <w:sz w:val="24"/>
          <w:szCs w:val="24"/>
          <w:lang w:val="hy-AM" w:eastAsia="hy-AM" w:bidi="hy-AM"/>
        </w:rPr>
        <w:t xml:space="preserve">ՀԱՇՎԵՔՆՆՈՂՆԵՐԻ ԿՈՄՊԵՏԵՆՑԻԱՆԵՐԻ </w:t>
      </w:r>
      <w:r w:rsidRPr="00CC7DD3">
        <w:rPr>
          <w:rFonts w:ascii="GHEA Grapalat" w:hAnsi="GHEA Grapalat" w:cs="Sylfaen"/>
          <w:b/>
          <w:bCs/>
          <w:sz w:val="24"/>
          <w:szCs w:val="24"/>
          <w:lang w:val="hy-AM"/>
        </w:rPr>
        <w:t>(ԳՈՐԾՆԱԿԱՆ ՀՄՏՈՒԹՅՈՒՆՆԵՐԻ)</w:t>
      </w:r>
      <w:r w:rsidRPr="00CC7DD3">
        <w:rPr>
          <w:rFonts w:ascii="GHEA Grapalat" w:hAnsi="GHEA Grapalat" w:cs="Sylfaen"/>
          <w:sz w:val="24"/>
          <w:szCs w:val="24"/>
          <w:lang w:val="hy-AM"/>
        </w:rPr>
        <w:t xml:space="preserve"> </w:t>
      </w:r>
      <w:r w:rsidRPr="00A73E97">
        <w:rPr>
          <w:rFonts w:ascii="GHEA Grapalat" w:eastAsia="Microsoft Sans Serif" w:hAnsi="GHEA Grapalat" w:cs="Microsoft Sans Serif"/>
          <w:b/>
          <w:bCs/>
          <w:sz w:val="24"/>
          <w:szCs w:val="24"/>
          <w:lang w:val="hy-AM" w:eastAsia="hy-AM" w:bidi="hy-AM"/>
        </w:rPr>
        <w:t>ՇՐՋԱՆԱԿԸ</w:t>
      </w:r>
    </w:p>
    <w:p w14:paraId="56D827AA" w14:textId="77777777" w:rsidR="002D0D25" w:rsidRPr="00A73E97" w:rsidRDefault="002D0D25" w:rsidP="002D0D25">
      <w:pPr>
        <w:spacing w:after="220" w:line="360" w:lineRule="auto"/>
        <w:jc w:val="center"/>
        <w:rPr>
          <w:rFonts w:ascii="GHEA Grapalat" w:eastAsia="Microsoft Sans Serif" w:hAnsi="GHEA Grapalat" w:cs="Microsoft Sans Serif"/>
          <w:b/>
          <w:bCs/>
          <w:sz w:val="24"/>
          <w:szCs w:val="24"/>
          <w:lang w:val="hy-AM" w:eastAsia="hy-AM" w:bidi="hy-AM"/>
        </w:rPr>
      </w:pPr>
    </w:p>
    <w:p w14:paraId="3D7698D2" w14:textId="77777777" w:rsidR="002D0D25" w:rsidRPr="00A73E97" w:rsidRDefault="002D0D25" w:rsidP="002D0D25">
      <w:pPr>
        <w:spacing w:after="220" w:line="360" w:lineRule="auto"/>
        <w:jc w:val="center"/>
        <w:rPr>
          <w:rFonts w:ascii="GHEA Grapalat" w:hAnsi="GHEA Grapalat" w:cstheme="minorHAnsi"/>
          <w:b/>
          <w:bCs/>
          <w:sz w:val="24"/>
          <w:szCs w:val="24"/>
        </w:rPr>
      </w:pPr>
      <w:r w:rsidRPr="00A73E97">
        <w:rPr>
          <w:rStyle w:val="Strong"/>
          <w:rFonts w:ascii="GHEA Grapalat" w:hAnsi="GHEA Grapalat"/>
          <w:sz w:val="24"/>
          <w:szCs w:val="24"/>
          <w:shd w:val="clear" w:color="auto" w:fill="FFFFFF"/>
        </w:rPr>
        <w:t>1. ԸՆԴՀԱՆՈՒՐ ԴՐՈՒՅԹՆԵՐ</w:t>
      </w:r>
    </w:p>
    <w:p w14:paraId="09D197FE" w14:textId="77777777" w:rsidR="002D0D25" w:rsidRPr="00A73E97" w:rsidRDefault="002D0D25" w:rsidP="002D0D25">
      <w:pPr>
        <w:pStyle w:val="ListParagraph"/>
        <w:numPr>
          <w:ilvl w:val="0"/>
          <w:numId w:val="19"/>
        </w:numPr>
        <w:tabs>
          <w:tab w:val="left" w:pos="990"/>
        </w:tabs>
        <w:spacing w:before="100" w:beforeAutospacing="1" w:after="120" w:line="360" w:lineRule="auto"/>
        <w:ind w:left="0" w:firstLine="540"/>
        <w:contextualSpacing w:val="0"/>
        <w:jc w:val="both"/>
        <w:rPr>
          <w:rFonts w:ascii="GHEA Grapalat" w:hAnsi="GHEA Grapalat" w:cs="Helvetica"/>
          <w:sz w:val="24"/>
          <w:szCs w:val="24"/>
          <w:lang w:val="hy-AM"/>
        </w:rPr>
      </w:pPr>
      <w:r w:rsidRPr="00A73E97">
        <w:rPr>
          <w:rFonts w:ascii="GHEA Grapalat" w:hAnsi="GHEA Grapalat" w:cs="Helvetica"/>
          <w:sz w:val="24"/>
          <w:szCs w:val="24"/>
          <w:lang w:val="hy-AM"/>
        </w:rPr>
        <w:t xml:space="preserve"> Սույն որոշմամբ սահմանվում են այն կոմպետենցիաների շրջանակը՝ գիտելիքները, գործնական հմտությունները և անհա</w:t>
      </w:r>
      <w:r w:rsidRPr="00A73E97">
        <w:rPr>
          <w:rFonts w:ascii="GHEA Grapalat" w:hAnsi="GHEA Grapalat" w:cs="Helvetica"/>
          <w:sz w:val="24"/>
          <w:szCs w:val="24"/>
          <w:lang w:val="hy-AM"/>
        </w:rPr>
        <w:softHyphen/>
        <w:t>տա</w:t>
      </w:r>
      <w:r w:rsidRPr="00A73E97">
        <w:rPr>
          <w:rFonts w:ascii="GHEA Grapalat" w:hAnsi="GHEA Grapalat" w:cs="Helvetica"/>
          <w:sz w:val="24"/>
          <w:szCs w:val="24"/>
          <w:lang w:val="hy-AM"/>
        </w:rPr>
        <w:softHyphen/>
        <w:t>կան հատկանիշները, որոնցով օժտված հաշվեքննողները՝ առաջնորդվելով մարդակենտրոնության, գերազանցության և համագործակ</w:t>
      </w:r>
      <w:r w:rsidRPr="00A73E97">
        <w:rPr>
          <w:rFonts w:ascii="GHEA Grapalat" w:hAnsi="GHEA Grapalat" w:cs="Helvetica"/>
          <w:sz w:val="24"/>
          <w:szCs w:val="24"/>
          <w:lang w:val="hy-AM"/>
        </w:rPr>
        <w:softHyphen/>
        <w:t>ցության արժեքներով, կկարողանան իրականացնել որակի ամենաբարձր ստանդարտին համապա</w:t>
      </w:r>
      <w:r w:rsidRPr="00A73E97">
        <w:rPr>
          <w:rFonts w:ascii="GHEA Grapalat" w:hAnsi="GHEA Grapalat" w:cs="Helvetica"/>
          <w:sz w:val="24"/>
          <w:szCs w:val="24"/>
          <w:lang w:val="hy-AM"/>
        </w:rPr>
        <w:softHyphen/>
        <w:t>տաս</w:t>
      </w:r>
      <w:r w:rsidRPr="00A73E97">
        <w:rPr>
          <w:rFonts w:ascii="GHEA Grapalat" w:hAnsi="GHEA Grapalat" w:cs="Helvetica"/>
          <w:sz w:val="24"/>
          <w:szCs w:val="24"/>
          <w:lang w:val="hy-AM"/>
        </w:rPr>
        <w:softHyphen/>
        <w:t>խանող հաշվեքննություններ։</w:t>
      </w:r>
      <w:r>
        <w:rPr>
          <w:rFonts w:ascii="GHEA Grapalat" w:hAnsi="GHEA Grapalat" w:cs="Helvetica"/>
          <w:sz w:val="24"/>
          <w:szCs w:val="24"/>
          <w:lang w:val="hy-AM"/>
        </w:rPr>
        <w:t xml:space="preserve"> </w:t>
      </w:r>
      <w:r w:rsidRPr="00CC7DD3">
        <w:rPr>
          <w:rFonts w:ascii="GHEA Grapalat" w:hAnsi="GHEA Grapalat" w:cs="Helvetica"/>
          <w:sz w:val="24"/>
          <w:szCs w:val="24"/>
          <w:lang w:val="hy-AM"/>
        </w:rPr>
        <w:t>Կոմպետենցիան գիտելիքների, ունակությունների, հմտությունների և վարքագծի ամբողջությունն է, որն անհրաժեշտ է պաշտոնի անձնագրով նախատեսված գործառույթների արդյունավետ իրականացման համար։</w:t>
      </w:r>
    </w:p>
    <w:p w14:paraId="48C0ADBC" w14:textId="77777777" w:rsidR="002D0D25" w:rsidRPr="00A73E97" w:rsidRDefault="002D0D25" w:rsidP="002D0D25">
      <w:pPr>
        <w:pStyle w:val="ListParagraph"/>
        <w:numPr>
          <w:ilvl w:val="0"/>
          <w:numId w:val="19"/>
        </w:numPr>
        <w:tabs>
          <w:tab w:val="left" w:pos="990"/>
        </w:tabs>
        <w:spacing w:before="100" w:beforeAutospacing="1" w:after="120" w:line="360" w:lineRule="auto"/>
        <w:ind w:left="0" w:firstLine="540"/>
        <w:contextualSpacing w:val="0"/>
        <w:jc w:val="both"/>
        <w:rPr>
          <w:rFonts w:ascii="GHEA Grapalat" w:hAnsi="GHEA Grapalat" w:cs="Helvetica"/>
          <w:sz w:val="24"/>
          <w:szCs w:val="24"/>
          <w:lang w:val="hy-AM"/>
        </w:rPr>
      </w:pPr>
      <w:r w:rsidRPr="00A73E97">
        <w:rPr>
          <w:rFonts w:ascii="GHEA Grapalat" w:hAnsi="GHEA Grapalat" w:cs="Helvetica"/>
          <w:sz w:val="24"/>
          <w:szCs w:val="24"/>
          <w:lang w:val="hy-AM"/>
        </w:rPr>
        <w:t>Կոմպետենցիաների</w:t>
      </w:r>
      <w:r w:rsidRPr="00A73E97">
        <w:rPr>
          <w:rFonts w:ascii="GHEA Grapalat" w:hAnsi="GHEA Grapalat" w:cs="Sylfaen"/>
          <w:sz w:val="24"/>
          <w:szCs w:val="24"/>
          <w:lang w:val="hy-AM"/>
        </w:rPr>
        <w:t xml:space="preserve"> (գործնական հմտությունների) շրջանակն ընգրկում է չորս բաղադրիչ՝</w:t>
      </w:r>
    </w:p>
    <w:p w14:paraId="22D5E38F" w14:textId="77777777" w:rsidR="002D0D25" w:rsidRPr="00A73E97" w:rsidRDefault="002D0D25" w:rsidP="002D0D25">
      <w:pPr>
        <w:pStyle w:val="ListParagraph"/>
        <w:numPr>
          <w:ilvl w:val="0"/>
          <w:numId w:val="20"/>
        </w:numPr>
        <w:tabs>
          <w:tab w:val="left" w:pos="1080"/>
        </w:tabs>
        <w:autoSpaceDE w:val="0"/>
        <w:autoSpaceDN w:val="0"/>
        <w:adjustRightInd w:val="0"/>
        <w:spacing w:after="120" w:line="360" w:lineRule="auto"/>
        <w:ind w:left="0" w:firstLine="540"/>
        <w:contextualSpacing w:val="0"/>
        <w:jc w:val="both"/>
        <w:rPr>
          <w:rFonts w:ascii="GHEA Grapalat" w:hAnsi="GHEA Grapalat" w:cs="Sylfaen"/>
          <w:sz w:val="24"/>
          <w:szCs w:val="24"/>
        </w:rPr>
      </w:pPr>
      <w:r w:rsidRPr="00A73E97">
        <w:rPr>
          <w:rFonts w:ascii="GHEA Grapalat" w:hAnsi="GHEA Grapalat" w:cs="Sylfaen"/>
          <w:sz w:val="24"/>
          <w:szCs w:val="24"/>
        </w:rPr>
        <w:t>Որակյալ աշխատանքի իրականացում.</w:t>
      </w:r>
    </w:p>
    <w:p w14:paraId="0287ABC3" w14:textId="77777777" w:rsidR="002D0D25" w:rsidRPr="00A73E97" w:rsidRDefault="002D0D25" w:rsidP="002D0D25">
      <w:pPr>
        <w:pStyle w:val="ListParagraph"/>
        <w:numPr>
          <w:ilvl w:val="0"/>
          <w:numId w:val="20"/>
        </w:numPr>
        <w:tabs>
          <w:tab w:val="left" w:pos="1080"/>
        </w:tabs>
        <w:autoSpaceDE w:val="0"/>
        <w:autoSpaceDN w:val="0"/>
        <w:adjustRightInd w:val="0"/>
        <w:spacing w:after="120" w:line="360" w:lineRule="auto"/>
        <w:ind w:left="0" w:firstLine="540"/>
        <w:contextualSpacing w:val="0"/>
        <w:jc w:val="both"/>
        <w:rPr>
          <w:rFonts w:ascii="GHEA Grapalat" w:hAnsi="GHEA Grapalat" w:cs="Sylfaen"/>
          <w:sz w:val="24"/>
          <w:szCs w:val="24"/>
        </w:rPr>
      </w:pPr>
      <w:r w:rsidRPr="00A73E97">
        <w:rPr>
          <w:rFonts w:ascii="GHEA Grapalat" w:hAnsi="GHEA Grapalat" w:cs="Sylfaen"/>
          <w:sz w:val="24"/>
          <w:szCs w:val="24"/>
        </w:rPr>
        <w:t>Աշխատանքի ծավալի կառավարում.</w:t>
      </w:r>
    </w:p>
    <w:p w14:paraId="29D4FDE8" w14:textId="77777777" w:rsidR="002D0D25" w:rsidRPr="00A73E97" w:rsidRDefault="002D0D25" w:rsidP="002D0D25">
      <w:pPr>
        <w:pStyle w:val="ListParagraph"/>
        <w:numPr>
          <w:ilvl w:val="0"/>
          <w:numId w:val="20"/>
        </w:numPr>
        <w:tabs>
          <w:tab w:val="left" w:pos="1080"/>
        </w:tabs>
        <w:autoSpaceDE w:val="0"/>
        <w:autoSpaceDN w:val="0"/>
        <w:adjustRightInd w:val="0"/>
        <w:spacing w:after="120" w:line="360" w:lineRule="auto"/>
        <w:ind w:left="0" w:firstLine="540"/>
        <w:contextualSpacing w:val="0"/>
        <w:jc w:val="both"/>
        <w:rPr>
          <w:rFonts w:ascii="GHEA Grapalat" w:hAnsi="GHEA Grapalat" w:cs="Sylfaen"/>
          <w:sz w:val="24"/>
          <w:szCs w:val="24"/>
        </w:rPr>
      </w:pPr>
      <w:r w:rsidRPr="00A73E97">
        <w:rPr>
          <w:rFonts w:ascii="GHEA Grapalat" w:hAnsi="GHEA Grapalat" w:cs="Sylfaen"/>
          <w:sz w:val="24"/>
          <w:szCs w:val="24"/>
        </w:rPr>
        <w:t>Խմբային աշխատանք և համագործակցություն.</w:t>
      </w:r>
    </w:p>
    <w:p w14:paraId="6B1D6B3F" w14:textId="77777777" w:rsidR="002D0D25" w:rsidRPr="00A73E97" w:rsidRDefault="002D0D25" w:rsidP="002D0D25">
      <w:pPr>
        <w:pStyle w:val="ListParagraph"/>
        <w:numPr>
          <w:ilvl w:val="0"/>
          <w:numId w:val="20"/>
        </w:numPr>
        <w:tabs>
          <w:tab w:val="left" w:pos="1080"/>
        </w:tabs>
        <w:autoSpaceDE w:val="0"/>
        <w:autoSpaceDN w:val="0"/>
        <w:adjustRightInd w:val="0"/>
        <w:spacing w:after="120" w:line="360" w:lineRule="auto"/>
        <w:ind w:left="0" w:firstLine="540"/>
        <w:contextualSpacing w:val="0"/>
        <w:jc w:val="both"/>
        <w:rPr>
          <w:rFonts w:ascii="GHEA Grapalat" w:hAnsi="GHEA Grapalat" w:cs="Sylfaen"/>
          <w:sz w:val="24"/>
          <w:szCs w:val="24"/>
        </w:rPr>
      </w:pPr>
      <w:r w:rsidRPr="00A73E97">
        <w:rPr>
          <w:rFonts w:ascii="GHEA Grapalat" w:hAnsi="GHEA Grapalat" w:cs="Sylfaen"/>
          <w:sz w:val="24"/>
          <w:szCs w:val="24"/>
        </w:rPr>
        <w:t xml:space="preserve">Առաջնորդություն և (ինքնա)զարգացում։ </w:t>
      </w:r>
    </w:p>
    <w:p w14:paraId="62A8490B" w14:textId="77777777" w:rsidR="002D0D25" w:rsidRPr="00A73E97" w:rsidRDefault="002D0D25" w:rsidP="002D0D25">
      <w:pPr>
        <w:pStyle w:val="ListParagraph"/>
        <w:numPr>
          <w:ilvl w:val="0"/>
          <w:numId w:val="19"/>
        </w:numPr>
        <w:tabs>
          <w:tab w:val="left" w:pos="990"/>
        </w:tabs>
        <w:autoSpaceDE w:val="0"/>
        <w:autoSpaceDN w:val="0"/>
        <w:adjustRightInd w:val="0"/>
        <w:spacing w:before="120" w:after="120" w:line="360" w:lineRule="auto"/>
        <w:ind w:left="0" w:firstLine="540"/>
        <w:contextualSpacing w:val="0"/>
        <w:jc w:val="both"/>
        <w:rPr>
          <w:rFonts w:ascii="GHEA Grapalat" w:hAnsi="GHEA Grapalat" w:cs="Sylfaen"/>
          <w:sz w:val="24"/>
          <w:szCs w:val="24"/>
          <w:lang w:val="x-none"/>
        </w:rPr>
      </w:pPr>
      <w:r w:rsidRPr="00A73E97">
        <w:rPr>
          <w:rFonts w:ascii="GHEA Grapalat" w:hAnsi="GHEA Grapalat" w:cs="Sylfaen"/>
          <w:sz w:val="24"/>
          <w:szCs w:val="24"/>
        </w:rPr>
        <w:t>Վարքագծի նշված ցուցիչները սպառիչ չեն, բայց տալիս են հստակ և կանխատեսելի պատկերացում, թե ինչ է ակնկալվում հաշվեքննողներից։Հաշվեքննողների աստիճանակարգման յուրաքանչյուր մակարդակում հաշվեքննողը պետք</w:t>
      </w:r>
      <w:r w:rsidRPr="00A73E97">
        <w:rPr>
          <w:rFonts w:ascii="GHEA Grapalat" w:hAnsi="GHEA Grapalat" w:cs="Sylfaen"/>
          <w:sz w:val="24"/>
          <w:szCs w:val="24"/>
          <w:lang w:val="x-none"/>
        </w:rPr>
        <w:t xml:space="preserve"> է տիրապետի նաև </w:t>
      </w:r>
      <w:r w:rsidRPr="00A73E97">
        <w:rPr>
          <w:rFonts w:ascii="GHEA Grapalat" w:hAnsi="GHEA Grapalat" w:cs="Sylfaen"/>
          <w:sz w:val="24"/>
          <w:szCs w:val="24"/>
          <w:lang w:val="x-none"/>
        </w:rPr>
        <w:lastRenderedPageBreak/>
        <w:t>ավելի ցածր մակարդակի հաշվեքննողին բնորոշ կոմպետենցիաներին</w:t>
      </w:r>
      <w:r w:rsidRPr="00A73E97">
        <w:rPr>
          <w:rFonts w:ascii="GHEA Grapalat" w:hAnsi="GHEA Grapalat" w:cs="Sylfaen"/>
          <w:sz w:val="24"/>
          <w:szCs w:val="24"/>
        </w:rPr>
        <w:t xml:space="preserve"> </w:t>
      </w:r>
      <w:r w:rsidRPr="00A73E97">
        <w:rPr>
          <w:rFonts w:ascii="GHEA Grapalat" w:hAnsi="GHEA Grapalat" w:cs="Sylfaen"/>
          <w:sz w:val="24"/>
          <w:szCs w:val="24"/>
          <w:lang w:val="hy-AM"/>
        </w:rPr>
        <w:t>(գործնական հմտությունների)</w:t>
      </w:r>
      <w:r w:rsidRPr="00A73E97">
        <w:rPr>
          <w:rFonts w:ascii="GHEA Grapalat" w:hAnsi="GHEA Grapalat" w:cs="Sylfaen"/>
          <w:sz w:val="24"/>
          <w:szCs w:val="24"/>
          <w:lang w:val="x-none"/>
        </w:rPr>
        <w:t>։</w:t>
      </w:r>
    </w:p>
    <w:p w14:paraId="6D072042" w14:textId="77777777" w:rsidR="002D0D25" w:rsidRPr="00A73E97" w:rsidRDefault="002D0D25" w:rsidP="002D0D25">
      <w:pPr>
        <w:pStyle w:val="ListParagraph"/>
        <w:numPr>
          <w:ilvl w:val="0"/>
          <w:numId w:val="19"/>
        </w:numPr>
        <w:tabs>
          <w:tab w:val="left" w:pos="990"/>
        </w:tabs>
        <w:autoSpaceDE w:val="0"/>
        <w:autoSpaceDN w:val="0"/>
        <w:adjustRightInd w:val="0"/>
        <w:spacing w:before="120" w:after="120" w:line="360" w:lineRule="auto"/>
        <w:ind w:left="0" w:firstLine="540"/>
        <w:contextualSpacing w:val="0"/>
        <w:jc w:val="both"/>
        <w:rPr>
          <w:rFonts w:ascii="GHEA Grapalat" w:hAnsi="GHEA Grapalat" w:cs="Sylfaen"/>
          <w:sz w:val="24"/>
          <w:szCs w:val="24"/>
          <w:lang w:val="x-none"/>
        </w:rPr>
      </w:pPr>
      <w:r w:rsidRPr="00A73E97">
        <w:rPr>
          <w:rFonts w:ascii="GHEA Grapalat" w:hAnsi="GHEA Grapalat" w:cs="Sylfaen"/>
          <w:sz w:val="24"/>
          <w:szCs w:val="24"/>
          <w:lang w:val="hy-AM"/>
        </w:rPr>
        <w:t xml:space="preserve"> </w:t>
      </w:r>
      <w:r w:rsidRPr="00A73E97">
        <w:rPr>
          <w:rFonts w:ascii="GHEA Grapalat" w:hAnsi="GHEA Grapalat" w:cs="Sylfaen"/>
          <w:sz w:val="24"/>
          <w:szCs w:val="24"/>
          <w:lang w:val="x-none"/>
        </w:rPr>
        <w:t>Հաշվեքննողներն իրականացնում են, ըստ էության, նույն գործառույթը</w:t>
      </w:r>
      <w:r w:rsidRPr="00A73E97">
        <w:rPr>
          <w:rFonts w:ascii="GHEA Grapalat" w:hAnsi="GHEA Grapalat" w:cs="Sylfaen"/>
          <w:sz w:val="24"/>
          <w:szCs w:val="24"/>
          <w:lang w:val="hy-AM"/>
        </w:rPr>
        <w:t>,</w:t>
      </w:r>
      <w:r w:rsidRPr="00A73E97">
        <w:rPr>
          <w:rFonts w:ascii="GHEA Grapalat" w:hAnsi="GHEA Grapalat" w:cs="Sylfaen"/>
          <w:sz w:val="24"/>
          <w:szCs w:val="24"/>
          <w:lang w:val="x-none"/>
        </w:rPr>
        <w:t xml:space="preserve"> և աստիճանակարգման մակարդակներում տարբերվում են հաշվեքննողի պարտականություններ</w:t>
      </w:r>
      <w:r w:rsidRPr="00A73E97">
        <w:rPr>
          <w:rFonts w:ascii="GHEA Grapalat" w:hAnsi="GHEA Grapalat" w:cs="Sylfaen"/>
          <w:sz w:val="24"/>
          <w:szCs w:val="24"/>
          <w:lang w:val="hy-AM"/>
        </w:rPr>
        <w:t>ի</w:t>
      </w:r>
      <w:r w:rsidRPr="00A73E97">
        <w:rPr>
          <w:rFonts w:ascii="GHEA Grapalat" w:hAnsi="GHEA Grapalat" w:cs="Sylfaen"/>
          <w:sz w:val="24"/>
          <w:szCs w:val="24"/>
          <w:lang w:val="x-none"/>
        </w:rPr>
        <w:t xml:space="preserve"> (պատասխանատվության շրջանակի) և իրավունքների (ինք</w:t>
      </w:r>
      <w:r w:rsidRPr="00A73E97">
        <w:rPr>
          <w:rFonts w:ascii="GHEA Grapalat" w:hAnsi="GHEA Grapalat" w:cs="Sylfaen"/>
          <w:sz w:val="24"/>
          <w:szCs w:val="24"/>
          <w:lang w:val="x-none"/>
        </w:rPr>
        <w:softHyphen/>
        <w:t>նուրույնության աստիճանի)</w:t>
      </w:r>
      <w:r w:rsidRPr="00A73E97">
        <w:rPr>
          <w:rFonts w:ascii="GHEA Grapalat" w:hAnsi="GHEA Grapalat" w:cs="Sylfaen"/>
          <w:sz w:val="24"/>
          <w:szCs w:val="24"/>
          <w:lang w:val="hy-AM"/>
        </w:rPr>
        <w:t xml:space="preserve"> ծավալները</w:t>
      </w:r>
      <w:r w:rsidRPr="00A73E97">
        <w:rPr>
          <w:rFonts w:ascii="GHEA Grapalat" w:hAnsi="GHEA Grapalat" w:cs="Sylfaen"/>
          <w:sz w:val="24"/>
          <w:szCs w:val="24"/>
          <w:lang w:val="x-none"/>
        </w:rPr>
        <w:t>։ Դրանով պայմանավորված՝ կոմպետենցիաների պահանջը բոլոր հաշ</w:t>
      </w:r>
      <w:r w:rsidRPr="00A73E97">
        <w:rPr>
          <w:rFonts w:ascii="GHEA Grapalat" w:hAnsi="GHEA Grapalat" w:cs="Sylfaen"/>
          <w:sz w:val="24"/>
          <w:szCs w:val="24"/>
          <w:lang w:val="x-none"/>
        </w:rPr>
        <w:softHyphen/>
        <w:t>վե</w:t>
      </w:r>
      <w:r w:rsidRPr="00A73E97">
        <w:rPr>
          <w:rFonts w:ascii="GHEA Grapalat" w:hAnsi="GHEA Grapalat" w:cs="Sylfaen"/>
          <w:sz w:val="24"/>
          <w:szCs w:val="24"/>
          <w:lang w:val="x-none"/>
        </w:rPr>
        <w:softHyphen/>
        <w:t>քննողների համար գրեթե նույնն է։ Այդուհանդերձ, կոմպետենցիաների նկատմամբ պահանջներն ըստ հաշ</w:t>
      </w:r>
      <w:r w:rsidRPr="00A73E97">
        <w:rPr>
          <w:rFonts w:ascii="GHEA Grapalat" w:hAnsi="GHEA Grapalat" w:cs="Sylfaen"/>
          <w:sz w:val="24"/>
          <w:szCs w:val="24"/>
          <w:lang w:val="x-none"/>
        </w:rPr>
        <w:softHyphen/>
        <w:t>վե</w:t>
      </w:r>
      <w:r w:rsidRPr="00A73E97">
        <w:rPr>
          <w:rFonts w:ascii="GHEA Grapalat" w:hAnsi="GHEA Grapalat" w:cs="Sylfaen"/>
          <w:sz w:val="24"/>
          <w:szCs w:val="24"/>
          <w:lang w:val="x-none"/>
        </w:rPr>
        <w:softHyphen/>
        <w:t>քննող</w:t>
      </w:r>
      <w:r w:rsidRPr="00A73E97">
        <w:rPr>
          <w:rFonts w:ascii="GHEA Grapalat" w:hAnsi="GHEA Grapalat" w:cs="Sylfaen"/>
          <w:sz w:val="24"/>
          <w:szCs w:val="24"/>
          <w:lang w:val="x-none"/>
        </w:rPr>
        <w:softHyphen/>
        <w:t>նե</w:t>
      </w:r>
      <w:r w:rsidRPr="00A73E97">
        <w:rPr>
          <w:rFonts w:ascii="GHEA Grapalat" w:hAnsi="GHEA Grapalat" w:cs="Sylfaen"/>
          <w:sz w:val="24"/>
          <w:szCs w:val="24"/>
          <w:lang w:val="x-none"/>
        </w:rPr>
        <w:softHyphen/>
        <w:t xml:space="preserve">րի աստիճանակարգման ունեն նաև որոշ առանձնահատկություններ։ Մասնավորապես՝ </w:t>
      </w:r>
    </w:p>
    <w:p w14:paraId="456D6815" w14:textId="77777777" w:rsidR="002D0D25" w:rsidRPr="00A73E97" w:rsidRDefault="002D0D25" w:rsidP="002D0D25">
      <w:pPr>
        <w:pStyle w:val="ListParagraph"/>
        <w:numPr>
          <w:ilvl w:val="0"/>
          <w:numId w:val="21"/>
        </w:numPr>
        <w:autoSpaceDE w:val="0"/>
        <w:autoSpaceDN w:val="0"/>
        <w:adjustRightInd w:val="0"/>
        <w:spacing w:after="120" w:line="360" w:lineRule="auto"/>
        <w:ind w:left="0" w:firstLine="540"/>
        <w:contextualSpacing w:val="0"/>
        <w:jc w:val="both"/>
        <w:rPr>
          <w:rFonts w:ascii="GHEA Grapalat" w:hAnsi="GHEA Grapalat" w:cs="Sylfaen"/>
          <w:sz w:val="24"/>
          <w:szCs w:val="24"/>
          <w:lang w:val="x-none"/>
        </w:rPr>
      </w:pPr>
      <w:r w:rsidRPr="00A73E97">
        <w:rPr>
          <w:rFonts w:ascii="GHEA Grapalat" w:hAnsi="GHEA Grapalat" w:cs="Sylfaen"/>
          <w:i/>
          <w:iCs/>
          <w:sz w:val="24"/>
          <w:szCs w:val="24"/>
        </w:rPr>
        <w:t xml:space="preserve"> </w:t>
      </w:r>
      <w:r w:rsidRPr="00A73E97">
        <w:rPr>
          <w:rFonts w:ascii="GHEA Grapalat" w:hAnsi="GHEA Grapalat" w:cs="Sylfaen"/>
          <w:i/>
          <w:iCs/>
          <w:sz w:val="24"/>
          <w:szCs w:val="24"/>
          <w:lang w:val="x-none"/>
        </w:rPr>
        <w:t>սկսնակ հաշվեքննողները</w:t>
      </w:r>
      <w:r w:rsidRPr="00A73E97">
        <w:rPr>
          <w:rFonts w:ascii="GHEA Grapalat" w:hAnsi="GHEA Grapalat" w:cs="Sylfaen"/>
          <w:sz w:val="24"/>
          <w:szCs w:val="24"/>
          <w:lang w:val="x-none"/>
        </w:rPr>
        <w:t xml:space="preserve"> հիմնականում գտնվում են վերաբերելի գիտելիքների, հմտությունների կուտակման ու անհատական հատկանիշների ձևավորման փուլում և նրանց ուսուցման, առաջադրանքների կատարման նկատ</w:t>
      </w:r>
      <w:r w:rsidRPr="00A73E97">
        <w:rPr>
          <w:rFonts w:ascii="GHEA Grapalat" w:hAnsi="GHEA Grapalat" w:cs="Sylfaen"/>
          <w:sz w:val="24"/>
          <w:szCs w:val="24"/>
          <w:lang w:val="x-none"/>
        </w:rPr>
        <w:softHyphen/>
        <w:t>մամբ հսկողության համար փորձառու հաշվեքննողներից ավելի մեծ ջանք է պահանջվում.</w:t>
      </w:r>
    </w:p>
    <w:p w14:paraId="113EBAE2" w14:textId="77777777" w:rsidR="002D0D25" w:rsidRPr="00A73E97" w:rsidRDefault="002D0D25" w:rsidP="002D0D25">
      <w:pPr>
        <w:pStyle w:val="ListParagraph"/>
        <w:numPr>
          <w:ilvl w:val="0"/>
          <w:numId w:val="21"/>
        </w:numPr>
        <w:tabs>
          <w:tab w:val="left" w:pos="900"/>
        </w:tabs>
        <w:autoSpaceDE w:val="0"/>
        <w:autoSpaceDN w:val="0"/>
        <w:adjustRightInd w:val="0"/>
        <w:spacing w:after="120" w:line="360" w:lineRule="auto"/>
        <w:ind w:left="0" w:firstLine="540"/>
        <w:contextualSpacing w:val="0"/>
        <w:jc w:val="both"/>
        <w:rPr>
          <w:rFonts w:ascii="GHEA Grapalat" w:hAnsi="GHEA Grapalat" w:cs="Sylfaen"/>
          <w:sz w:val="24"/>
          <w:szCs w:val="24"/>
          <w:lang w:val="x-none"/>
        </w:rPr>
      </w:pPr>
      <w:r w:rsidRPr="00A73E97">
        <w:rPr>
          <w:rFonts w:ascii="GHEA Grapalat" w:hAnsi="GHEA Grapalat" w:cs="Sylfaen"/>
          <w:i/>
          <w:iCs/>
          <w:sz w:val="24"/>
          <w:szCs w:val="24"/>
          <w:lang w:val="x-none"/>
        </w:rPr>
        <w:t>կրտսեր հաշվեքննողներն</w:t>
      </w:r>
      <w:r w:rsidRPr="00A73E97">
        <w:rPr>
          <w:rFonts w:ascii="GHEA Grapalat" w:hAnsi="GHEA Grapalat" w:cs="Sylfaen"/>
          <w:sz w:val="24"/>
          <w:szCs w:val="24"/>
          <w:lang w:val="x-none"/>
        </w:rPr>
        <w:t xml:space="preserve"> արդեն ունեն կոմպետենցիաների որոշակի բազային մակարդակ, որոնք </w:t>
      </w:r>
      <w:r w:rsidRPr="00A73E97">
        <w:rPr>
          <w:rFonts w:ascii="GHEA Grapalat" w:hAnsi="GHEA Grapalat" w:cs="Sylfaen"/>
          <w:sz w:val="24"/>
          <w:szCs w:val="24"/>
        </w:rPr>
        <w:t>որակապես ավելի բարձր մակարդակի հասցնելու կարիք ունեն</w:t>
      </w:r>
      <w:r w:rsidRPr="00A73E97">
        <w:rPr>
          <w:rFonts w:ascii="GHEA Grapalat" w:hAnsi="GHEA Grapalat" w:cs="Sylfaen"/>
          <w:sz w:val="24"/>
          <w:szCs w:val="24"/>
          <w:lang w:val="x-none"/>
        </w:rPr>
        <w:t>.</w:t>
      </w:r>
    </w:p>
    <w:p w14:paraId="2E942DFE" w14:textId="77777777" w:rsidR="002D0D25" w:rsidRPr="00A73E97" w:rsidRDefault="002D0D25" w:rsidP="002D0D25">
      <w:pPr>
        <w:pStyle w:val="ListParagraph"/>
        <w:numPr>
          <w:ilvl w:val="0"/>
          <w:numId w:val="21"/>
        </w:numPr>
        <w:tabs>
          <w:tab w:val="left" w:pos="900"/>
        </w:tabs>
        <w:autoSpaceDE w:val="0"/>
        <w:autoSpaceDN w:val="0"/>
        <w:adjustRightInd w:val="0"/>
        <w:spacing w:after="120" w:line="360" w:lineRule="auto"/>
        <w:ind w:left="0" w:firstLine="540"/>
        <w:contextualSpacing w:val="0"/>
        <w:jc w:val="both"/>
        <w:rPr>
          <w:rFonts w:ascii="GHEA Grapalat" w:hAnsi="GHEA Grapalat" w:cs="Sylfaen"/>
          <w:sz w:val="24"/>
          <w:szCs w:val="24"/>
          <w:lang w:val="x-none"/>
        </w:rPr>
      </w:pPr>
      <w:r w:rsidRPr="00A73E97">
        <w:rPr>
          <w:rFonts w:ascii="GHEA Grapalat" w:hAnsi="GHEA Grapalat" w:cs="Sylfaen"/>
          <w:i/>
          <w:iCs/>
          <w:sz w:val="24"/>
          <w:szCs w:val="24"/>
          <w:lang w:val="x-none"/>
        </w:rPr>
        <w:t>ավագ հաշվեքննողներն</w:t>
      </w:r>
      <w:r w:rsidRPr="00A73E97">
        <w:rPr>
          <w:rFonts w:ascii="GHEA Grapalat" w:hAnsi="GHEA Grapalat" w:cs="Sylfaen"/>
          <w:sz w:val="24"/>
          <w:szCs w:val="24"/>
          <w:lang w:val="x-none"/>
        </w:rPr>
        <w:t xml:space="preserve"> ավելի փորձառու են, նրանք ունեն գիտելիքներ, հմտություններ ու անհատական հատ</w:t>
      </w:r>
      <w:r w:rsidRPr="00A73E97">
        <w:rPr>
          <w:rFonts w:ascii="GHEA Grapalat" w:hAnsi="GHEA Grapalat" w:cs="Sylfaen"/>
          <w:sz w:val="24"/>
          <w:szCs w:val="24"/>
          <w:lang w:val="x-none"/>
        </w:rPr>
        <w:softHyphen/>
        <w:t>կա</w:t>
      </w:r>
      <w:r w:rsidRPr="00A73E97">
        <w:rPr>
          <w:rFonts w:ascii="GHEA Grapalat" w:hAnsi="GHEA Grapalat" w:cs="Sylfaen"/>
          <w:sz w:val="24"/>
          <w:szCs w:val="24"/>
          <w:lang w:val="x-none"/>
        </w:rPr>
        <w:softHyphen/>
        <w:t xml:space="preserve">նիշներ, որոնք անհրաժեշտ են ու բավարար ինքնուրույն գործելու ու որակյալ աուդիտորական արդյունքներ պատրաստելու համար։ Ավագ հաշվեքննողը կարող է նաև </w:t>
      </w:r>
      <w:r w:rsidRPr="00A73E97">
        <w:rPr>
          <w:rFonts w:ascii="GHEA Grapalat" w:hAnsi="GHEA Grapalat" w:cs="Sylfaen"/>
          <w:sz w:val="24"/>
          <w:szCs w:val="24"/>
        </w:rPr>
        <w:t>առաջնորդել</w:t>
      </w:r>
      <w:r w:rsidRPr="00A73E97">
        <w:rPr>
          <w:rFonts w:ascii="GHEA Grapalat" w:hAnsi="GHEA Grapalat" w:cs="Sylfaen"/>
          <w:sz w:val="24"/>
          <w:szCs w:val="24"/>
          <w:lang w:val="x-none"/>
        </w:rPr>
        <w:t xml:space="preserve"> խմբ</w:t>
      </w:r>
      <w:r w:rsidRPr="00A73E97">
        <w:rPr>
          <w:rFonts w:ascii="GHEA Grapalat" w:hAnsi="GHEA Grapalat" w:cs="Sylfaen"/>
          <w:sz w:val="24"/>
          <w:szCs w:val="24"/>
        </w:rPr>
        <w:t>ի կրտսեր ու սկսնակ անդամնե</w:t>
      </w:r>
      <w:r w:rsidRPr="00A73E97">
        <w:rPr>
          <w:rFonts w:ascii="GHEA Grapalat" w:hAnsi="GHEA Grapalat" w:cs="Sylfaen"/>
          <w:sz w:val="24"/>
          <w:szCs w:val="24"/>
        </w:rPr>
        <w:softHyphen/>
        <w:t>րին</w:t>
      </w:r>
      <w:r w:rsidRPr="00A73E97">
        <w:rPr>
          <w:rFonts w:ascii="GHEA Grapalat" w:hAnsi="GHEA Grapalat" w:cs="Sylfaen"/>
          <w:sz w:val="24"/>
          <w:szCs w:val="24"/>
          <w:lang w:val="x-none"/>
        </w:rPr>
        <w:t>.</w:t>
      </w:r>
    </w:p>
    <w:p w14:paraId="05B54477" w14:textId="77777777" w:rsidR="002D0D25" w:rsidRPr="00A73E97" w:rsidRDefault="002D0D25" w:rsidP="002D0D25">
      <w:pPr>
        <w:pStyle w:val="ListParagraph"/>
        <w:numPr>
          <w:ilvl w:val="0"/>
          <w:numId w:val="21"/>
        </w:numPr>
        <w:tabs>
          <w:tab w:val="left" w:pos="990"/>
        </w:tabs>
        <w:autoSpaceDE w:val="0"/>
        <w:autoSpaceDN w:val="0"/>
        <w:adjustRightInd w:val="0"/>
        <w:spacing w:after="120" w:line="360" w:lineRule="auto"/>
        <w:ind w:left="0" w:firstLine="540"/>
        <w:contextualSpacing w:val="0"/>
        <w:jc w:val="both"/>
        <w:rPr>
          <w:rFonts w:ascii="GHEA Grapalat" w:hAnsi="GHEA Grapalat" w:cs="Sylfaen"/>
          <w:sz w:val="24"/>
          <w:szCs w:val="24"/>
          <w:lang w:val="x-none"/>
        </w:rPr>
      </w:pPr>
      <w:r w:rsidRPr="00A73E97">
        <w:rPr>
          <w:rFonts w:ascii="GHEA Grapalat" w:hAnsi="GHEA Grapalat" w:cs="Sylfaen"/>
          <w:i/>
          <w:iCs/>
          <w:sz w:val="24"/>
          <w:szCs w:val="24"/>
          <w:lang w:val="x-none"/>
        </w:rPr>
        <w:t>հաշվեքննության կառավարիչները</w:t>
      </w:r>
      <w:r w:rsidRPr="00A73E97">
        <w:rPr>
          <w:rFonts w:ascii="GHEA Grapalat" w:hAnsi="GHEA Grapalat" w:cs="Sylfaen"/>
          <w:sz w:val="24"/>
          <w:szCs w:val="24"/>
          <w:lang w:val="x-none"/>
        </w:rPr>
        <w:t xml:space="preserve"> փորձառու հաշվեքննողներ են, որոնք հաշվեքննողի համար անհրաժեշտ հիմնական կոմպետենցիաներից բացի, ունեն նաև հաշվեքննության մի քանի խմբեր և աշխատանքի տարբեր ոլորտներ առաջնորդելու հմտություններ։</w:t>
      </w:r>
    </w:p>
    <w:p w14:paraId="16103EE2" w14:textId="77777777" w:rsidR="002D0D25" w:rsidRPr="00A73E97" w:rsidRDefault="002D0D25" w:rsidP="002D0D25">
      <w:pPr>
        <w:pStyle w:val="BodyText"/>
        <w:numPr>
          <w:ilvl w:val="0"/>
          <w:numId w:val="19"/>
        </w:numPr>
        <w:tabs>
          <w:tab w:val="left" w:pos="1080"/>
        </w:tabs>
        <w:spacing w:line="360" w:lineRule="auto"/>
        <w:ind w:left="0" w:firstLine="540"/>
        <w:jc w:val="both"/>
        <w:rPr>
          <w:rFonts w:ascii="GHEA Grapalat" w:hAnsi="GHEA Grapalat" w:cstheme="minorHAnsi"/>
          <w:sz w:val="24"/>
          <w:szCs w:val="24"/>
        </w:rPr>
      </w:pPr>
      <w:r w:rsidRPr="00A73E97">
        <w:rPr>
          <w:rFonts w:ascii="GHEA Grapalat" w:hAnsi="GHEA Grapalat" w:cstheme="minorHAnsi"/>
          <w:sz w:val="24"/>
          <w:szCs w:val="24"/>
        </w:rPr>
        <w:t>Կոմպետենցիաների</w:t>
      </w:r>
      <w:r w:rsidRPr="00A73E97">
        <w:rPr>
          <w:rFonts w:ascii="GHEA Grapalat" w:hAnsi="GHEA Grapalat" w:cstheme="minorHAnsi"/>
          <w:sz w:val="24"/>
          <w:szCs w:val="24"/>
          <w:lang w:val="ru-RU"/>
        </w:rPr>
        <w:t xml:space="preserve"> </w:t>
      </w:r>
      <w:r w:rsidRPr="00A73E97">
        <w:rPr>
          <w:rFonts w:ascii="GHEA Grapalat" w:hAnsi="GHEA Grapalat" w:cs="Sylfaen"/>
          <w:kern w:val="0"/>
          <w:sz w:val="24"/>
          <w:szCs w:val="24"/>
          <w:lang w:val="hy-AM"/>
        </w:rPr>
        <w:t>(գործնական հմտությունների)</w:t>
      </w:r>
      <w:r w:rsidRPr="00A73E97">
        <w:rPr>
          <w:rFonts w:ascii="GHEA Grapalat" w:hAnsi="GHEA Grapalat" w:cstheme="minorHAnsi"/>
          <w:sz w:val="24"/>
          <w:szCs w:val="24"/>
        </w:rPr>
        <w:t xml:space="preserve"> շրջանակն ընդհանուր բնույթ ունի։ Հաշվեքննիչ պալատի ծառայության պաշտոնների յուրաքանչյուր խմբի համար սահմանվում են միայն հիմնական կոմպետենցիաներին ներկայացվող պա</w:t>
      </w:r>
      <w:r w:rsidRPr="00A73E97">
        <w:rPr>
          <w:rFonts w:ascii="GHEA Grapalat" w:hAnsi="GHEA Grapalat" w:cstheme="minorHAnsi"/>
          <w:sz w:val="24"/>
          <w:szCs w:val="24"/>
        </w:rPr>
        <w:softHyphen/>
        <w:t>հանջ</w:t>
      </w:r>
      <w:r w:rsidRPr="00A73E97">
        <w:rPr>
          <w:rFonts w:ascii="GHEA Grapalat" w:hAnsi="GHEA Grapalat" w:cstheme="minorHAnsi"/>
          <w:sz w:val="24"/>
          <w:szCs w:val="24"/>
        </w:rPr>
        <w:softHyphen/>
        <w:t>ները։ Հաշվեքննիչ պալատի ծառայության յուրաքանչյուր պաշտոնի դեպքում՝ տվյալ պաշտոնի անձ</w:t>
      </w:r>
      <w:r w:rsidRPr="00A73E97">
        <w:rPr>
          <w:rFonts w:ascii="GHEA Grapalat" w:hAnsi="GHEA Grapalat" w:cstheme="minorHAnsi"/>
          <w:sz w:val="24"/>
          <w:szCs w:val="24"/>
        </w:rPr>
        <w:softHyphen/>
        <w:t>նագ</w:t>
      </w:r>
      <w:r w:rsidRPr="00A73E97">
        <w:rPr>
          <w:rFonts w:ascii="GHEA Grapalat" w:hAnsi="GHEA Grapalat" w:cstheme="minorHAnsi"/>
          <w:sz w:val="24"/>
          <w:szCs w:val="24"/>
        </w:rPr>
        <w:softHyphen/>
        <w:t>րով կարող են սահմանվել նաև պաշտոնի առանձնահատկությամբ պայմանավորված նեղ մաս</w:t>
      </w:r>
      <w:r w:rsidRPr="00A73E97">
        <w:rPr>
          <w:rFonts w:ascii="GHEA Grapalat" w:hAnsi="GHEA Grapalat" w:cstheme="minorHAnsi"/>
          <w:sz w:val="24"/>
          <w:szCs w:val="24"/>
        </w:rPr>
        <w:softHyphen/>
        <w:t>նա</w:t>
      </w:r>
      <w:r w:rsidRPr="00A73E97">
        <w:rPr>
          <w:rFonts w:ascii="GHEA Grapalat" w:hAnsi="GHEA Grapalat" w:cstheme="minorHAnsi"/>
          <w:sz w:val="24"/>
          <w:szCs w:val="24"/>
        </w:rPr>
        <w:softHyphen/>
        <w:t>գի</w:t>
      </w:r>
      <w:r w:rsidRPr="00A73E97">
        <w:rPr>
          <w:rFonts w:ascii="GHEA Grapalat" w:hAnsi="GHEA Grapalat" w:cstheme="minorHAnsi"/>
          <w:sz w:val="24"/>
          <w:szCs w:val="24"/>
        </w:rPr>
        <w:softHyphen/>
        <w:t>տա</w:t>
      </w:r>
      <w:r w:rsidRPr="00A73E97">
        <w:rPr>
          <w:rFonts w:ascii="GHEA Grapalat" w:hAnsi="GHEA Grapalat" w:cstheme="minorHAnsi"/>
          <w:sz w:val="24"/>
          <w:szCs w:val="24"/>
        </w:rPr>
        <w:softHyphen/>
        <w:t xml:space="preserve">կան հավելյալ կոմպետենցիաների պահանջներ։ </w:t>
      </w:r>
    </w:p>
    <w:p w14:paraId="084919AE" w14:textId="77777777" w:rsidR="002D0D25" w:rsidRPr="002D0D25" w:rsidRDefault="002D0D25" w:rsidP="002D0D25">
      <w:pPr>
        <w:spacing w:after="220" w:line="360" w:lineRule="auto"/>
        <w:rPr>
          <w:rFonts w:ascii="GHEA Grapalat" w:hAnsi="GHEA Grapalat" w:cs="Sylfaen"/>
          <w:b/>
          <w:bCs/>
          <w:sz w:val="24"/>
          <w:szCs w:val="24"/>
          <w:lang w:val="en-US"/>
        </w:rPr>
      </w:pPr>
    </w:p>
    <w:p w14:paraId="776AD6D0" w14:textId="77777777" w:rsidR="002D0D25" w:rsidRPr="00A73E97" w:rsidRDefault="002D0D25" w:rsidP="002D0D25">
      <w:pPr>
        <w:autoSpaceDE w:val="0"/>
        <w:autoSpaceDN w:val="0"/>
        <w:adjustRightInd w:val="0"/>
        <w:spacing w:line="360" w:lineRule="auto"/>
        <w:jc w:val="center"/>
        <w:rPr>
          <w:rFonts w:ascii="GHEA Grapalat" w:hAnsi="GHEA Grapalat" w:cs="Sylfaen"/>
          <w:b/>
          <w:bCs/>
          <w:sz w:val="24"/>
          <w:szCs w:val="24"/>
        </w:rPr>
      </w:pPr>
      <w:r w:rsidRPr="00A73E97">
        <w:rPr>
          <w:rFonts w:ascii="GHEA Grapalat" w:hAnsi="GHEA Grapalat" w:cs="Sylfaen"/>
          <w:b/>
          <w:bCs/>
          <w:sz w:val="24"/>
          <w:szCs w:val="24"/>
          <w:lang w:val="hy-AM"/>
        </w:rPr>
        <w:t>2</w:t>
      </w:r>
      <w:r w:rsidRPr="00A73E97">
        <w:rPr>
          <w:rFonts w:ascii="Cambria Math" w:hAnsi="Cambria Math" w:cs="Cambria Math"/>
          <w:b/>
          <w:bCs/>
          <w:sz w:val="24"/>
          <w:szCs w:val="24"/>
          <w:lang w:val="hy-AM"/>
        </w:rPr>
        <w:t>․</w:t>
      </w:r>
      <w:r w:rsidRPr="00A73E97">
        <w:rPr>
          <w:rFonts w:ascii="GHEA Grapalat" w:hAnsi="GHEA Grapalat" w:cs="Sylfaen"/>
          <w:b/>
          <w:bCs/>
          <w:sz w:val="24"/>
          <w:szCs w:val="24"/>
          <w:lang w:val="hy-AM"/>
        </w:rPr>
        <w:t xml:space="preserve"> </w:t>
      </w:r>
      <w:r w:rsidRPr="00A73E97">
        <w:rPr>
          <w:rFonts w:ascii="GHEA Grapalat" w:hAnsi="GHEA Grapalat" w:cs="AppleSystemUIFont"/>
          <w:b/>
          <w:bCs/>
          <w:sz w:val="24"/>
          <w:szCs w:val="24"/>
        </w:rPr>
        <w:t xml:space="preserve"> </w:t>
      </w:r>
      <w:r w:rsidRPr="00A73E97">
        <w:rPr>
          <w:rFonts w:ascii="GHEA Grapalat" w:hAnsi="GHEA Grapalat" w:cs="Sylfaen"/>
          <w:b/>
          <w:bCs/>
          <w:sz w:val="24"/>
          <w:szCs w:val="24"/>
        </w:rPr>
        <w:t>ՈՐԱԿՅԱԼ</w:t>
      </w:r>
      <w:r w:rsidRPr="00A73E97">
        <w:rPr>
          <w:rFonts w:ascii="GHEA Grapalat" w:hAnsi="GHEA Grapalat" w:cs="AppleSystemUIFont"/>
          <w:b/>
          <w:bCs/>
          <w:sz w:val="24"/>
          <w:szCs w:val="24"/>
        </w:rPr>
        <w:t xml:space="preserve"> </w:t>
      </w:r>
      <w:r w:rsidRPr="00A73E97">
        <w:rPr>
          <w:rFonts w:ascii="GHEA Grapalat" w:hAnsi="GHEA Grapalat" w:cs="Sylfaen"/>
          <w:b/>
          <w:bCs/>
          <w:sz w:val="24"/>
          <w:szCs w:val="24"/>
        </w:rPr>
        <w:t>ԱՇԽԱՏԱՆՔԻ</w:t>
      </w:r>
      <w:r w:rsidRPr="00A73E97">
        <w:rPr>
          <w:rFonts w:ascii="GHEA Grapalat" w:hAnsi="GHEA Grapalat" w:cs="AppleSystemUIFont"/>
          <w:b/>
          <w:bCs/>
          <w:sz w:val="24"/>
          <w:szCs w:val="24"/>
        </w:rPr>
        <w:t xml:space="preserve"> </w:t>
      </w:r>
      <w:r w:rsidRPr="00A73E97">
        <w:rPr>
          <w:rFonts w:ascii="GHEA Grapalat" w:hAnsi="GHEA Grapalat" w:cs="Sylfaen"/>
          <w:b/>
          <w:bCs/>
          <w:sz w:val="24"/>
          <w:szCs w:val="24"/>
        </w:rPr>
        <w:t>ԻՐԱԿԱՆԱՑ</w:t>
      </w:r>
      <w:r w:rsidRPr="00A73E97">
        <w:rPr>
          <w:rFonts w:ascii="GHEA Grapalat" w:hAnsi="GHEA Grapalat" w:cs="Sylfaen"/>
          <w:b/>
          <w:bCs/>
          <w:sz w:val="24"/>
          <w:szCs w:val="24"/>
          <w:lang w:val="hy-AM"/>
        </w:rPr>
        <w:t>ՄԱՆ Կ</w:t>
      </w:r>
      <w:r w:rsidRPr="00A73E97">
        <w:rPr>
          <w:rFonts w:ascii="GHEA Grapalat" w:hAnsi="GHEA Grapalat" w:cs="Sylfaen"/>
          <w:b/>
          <w:bCs/>
          <w:sz w:val="24"/>
          <w:szCs w:val="24"/>
        </w:rPr>
        <w:t>ՈՄՊԵՏԵՆՑԻԱ</w:t>
      </w:r>
    </w:p>
    <w:p w14:paraId="58BFE904" w14:textId="77777777" w:rsidR="002D0D25" w:rsidRPr="00A73E97" w:rsidRDefault="002D0D25" w:rsidP="002D0D25">
      <w:pPr>
        <w:autoSpaceDE w:val="0"/>
        <w:autoSpaceDN w:val="0"/>
        <w:adjustRightInd w:val="0"/>
        <w:spacing w:line="360" w:lineRule="auto"/>
        <w:jc w:val="both"/>
        <w:rPr>
          <w:rFonts w:ascii="GHEA Grapalat" w:hAnsi="GHEA Grapalat" w:cs="Sylfaen"/>
          <w:b/>
          <w:bCs/>
          <w:sz w:val="24"/>
          <w:szCs w:val="24"/>
        </w:rPr>
      </w:pPr>
    </w:p>
    <w:p w14:paraId="555B173E" w14:textId="77777777" w:rsidR="002D0D25" w:rsidRPr="00A73E97" w:rsidRDefault="002D0D25" w:rsidP="002D0D25">
      <w:pPr>
        <w:pStyle w:val="ListParagraph"/>
        <w:numPr>
          <w:ilvl w:val="0"/>
          <w:numId w:val="19"/>
        </w:numPr>
        <w:tabs>
          <w:tab w:val="left" w:pos="990"/>
        </w:tabs>
        <w:autoSpaceDE w:val="0"/>
        <w:autoSpaceDN w:val="0"/>
        <w:adjustRightInd w:val="0"/>
        <w:spacing w:after="0" w:line="360" w:lineRule="auto"/>
        <w:ind w:left="0" w:firstLine="540"/>
        <w:contextualSpacing w:val="0"/>
        <w:jc w:val="both"/>
        <w:rPr>
          <w:rFonts w:ascii="GHEA Grapalat" w:hAnsi="GHEA Grapalat" w:cs="Sylfaen"/>
          <w:b/>
          <w:bCs/>
          <w:sz w:val="24"/>
          <w:szCs w:val="24"/>
          <w:lang w:val="hy-AM"/>
        </w:rPr>
      </w:pPr>
      <w:r w:rsidRPr="006F25D3">
        <w:rPr>
          <w:rFonts w:ascii="GHEA Grapalat" w:hAnsi="GHEA Grapalat" w:cs="Sylfaen"/>
          <w:b/>
          <w:bCs/>
          <w:sz w:val="24"/>
          <w:szCs w:val="24"/>
        </w:rPr>
        <w:t>Խմբի ղեկավար</w:t>
      </w:r>
      <w:r w:rsidRPr="006F25D3">
        <w:rPr>
          <w:rStyle w:val="FootnoteReference"/>
          <w:rFonts w:cs="Sylfaen"/>
          <w:b/>
          <w:bCs/>
          <w:szCs w:val="24"/>
        </w:rPr>
        <w:footnoteReference w:id="1"/>
      </w:r>
      <w:r w:rsidRPr="006F25D3">
        <w:rPr>
          <w:rFonts w:ascii="GHEA Grapalat" w:hAnsi="GHEA Grapalat" w:cs="Sylfaen"/>
          <w:sz w:val="24"/>
          <w:szCs w:val="24"/>
          <w:lang w:val="hy-AM"/>
        </w:rPr>
        <w:t>. Այս մակարդակի ՀՊ ծառայողը կառավարում</w:t>
      </w:r>
      <w:r w:rsidRPr="006F25D3">
        <w:rPr>
          <w:rFonts w:ascii="GHEA Grapalat" w:hAnsi="GHEA Grapalat" w:cs="AppleSystemUIFont"/>
          <w:sz w:val="24"/>
          <w:szCs w:val="24"/>
          <w:lang w:val="hy-AM"/>
        </w:rPr>
        <w:t xml:space="preserve"> (ղեկավարում) </w:t>
      </w:r>
      <w:r w:rsidRPr="006F25D3">
        <w:rPr>
          <w:rFonts w:ascii="GHEA Grapalat" w:hAnsi="GHEA Grapalat" w:cs="Sylfaen"/>
          <w:sz w:val="24"/>
          <w:szCs w:val="24"/>
          <w:lang w:val="hy-AM"/>
        </w:rPr>
        <w:t xml:space="preserve">է </w:t>
      </w:r>
      <w:r w:rsidRPr="00A73E97">
        <w:rPr>
          <w:rFonts w:ascii="GHEA Grapalat" w:hAnsi="GHEA Grapalat" w:cs="Sylfaen"/>
          <w:sz w:val="24"/>
          <w:szCs w:val="24"/>
          <w:lang w:val="hy-AM"/>
        </w:rPr>
        <w:t>հաշվեքննության աշխատանքներն այնպես, որ դրանք լինեն Բարձրագույն հաշվեքննիչ մարմինների միջազգային ստանդարտներին</w:t>
      </w:r>
      <w:r w:rsidRPr="00A73E97">
        <w:rPr>
          <w:rStyle w:val="FootnoteReference"/>
          <w:rFonts w:cs="AppleSystemUIFont"/>
          <w:sz w:val="24"/>
          <w:szCs w:val="24"/>
        </w:rPr>
        <w:footnoteReference w:id="2"/>
      </w:r>
      <w:r w:rsidRPr="00A73E97">
        <w:rPr>
          <w:rFonts w:ascii="GHEA Grapalat" w:hAnsi="GHEA Grapalat" w:cs="AppleSystemUIFont"/>
          <w:sz w:val="24"/>
          <w:szCs w:val="24"/>
          <w:lang w:val="hy-AM"/>
        </w:rPr>
        <w:t xml:space="preserve"> (այսուհետև՝ ԲՀՄՄՍ) համապատասխան</w:t>
      </w:r>
      <w:r w:rsidRPr="00A73E97">
        <w:rPr>
          <w:rFonts w:ascii="GHEA Grapalat" w:hAnsi="GHEA Grapalat" w:cs="Sylfaen"/>
          <w:sz w:val="24"/>
          <w:szCs w:val="24"/>
          <w:lang w:val="hy-AM"/>
        </w:rPr>
        <w:t>ող բարձր որակի և պարունակեն առավելագույն արժեք</w:t>
      </w:r>
      <w:r w:rsidRPr="00A73E97">
        <w:rPr>
          <w:rFonts w:ascii="GHEA Grapalat" w:hAnsi="GHEA Grapalat" w:cs="AppleSystemUIFont"/>
          <w:sz w:val="24"/>
          <w:szCs w:val="24"/>
          <w:lang w:val="hy-AM"/>
        </w:rPr>
        <w:t xml:space="preserve"> ստեղծելու ներուժ (</w:t>
      </w:r>
      <w:r w:rsidRPr="00A73E97">
        <w:rPr>
          <w:rFonts w:ascii="GHEA Grapalat" w:hAnsi="GHEA Grapalat" w:cs="Sylfaen"/>
          <w:sz w:val="24"/>
          <w:szCs w:val="24"/>
          <w:lang w:val="hy-AM"/>
        </w:rPr>
        <w:t>օր</w:t>
      </w:r>
      <w:r w:rsidRPr="00A73E97">
        <w:rPr>
          <w:rFonts w:ascii="GHEA Grapalat" w:hAnsi="GHEA Grapalat" w:cs="AppleSystemUIFont"/>
          <w:sz w:val="24"/>
          <w:szCs w:val="24"/>
          <w:lang w:val="hy-AM"/>
        </w:rPr>
        <w:t>.</w:t>
      </w:r>
      <w:r w:rsidRPr="00A73E97">
        <w:rPr>
          <w:rFonts w:ascii="GHEA Grapalat" w:hAnsi="GHEA Grapalat" w:cs="Sylfaen"/>
          <w:sz w:val="24"/>
          <w:szCs w:val="24"/>
          <w:lang w:val="hy-AM"/>
        </w:rPr>
        <w:t>՝</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Ազգային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ժողովին 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հանրությանը օգտակար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որակյալ</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տեղեկատվության ներկայացում, որը</w:t>
      </w:r>
      <w:r w:rsidRPr="00A73E97">
        <w:rPr>
          <w:rFonts w:ascii="GHEA Grapalat" w:hAnsi="GHEA Grapalat" w:cs="AppleSystemUIFont"/>
          <w:sz w:val="24"/>
          <w:szCs w:val="24"/>
          <w:lang w:val="hy-AM"/>
        </w:rPr>
        <w:t xml:space="preserve"> կարող է նաև պարունակել մարդկանց կյանքն ու հանրային ծառայությունները բարելավելու ներուժ և/կամ հաշվեքննության առաջադրանքով ձևակերպված այլ նպատակների իրագործում)</w:t>
      </w:r>
      <w:r w:rsidRPr="00A73E97">
        <w:rPr>
          <w:rFonts w:ascii="GHEA Grapalat" w:hAnsi="GHEA Grapalat" w:cs="Sylfaen"/>
          <w:sz w:val="24"/>
          <w:szCs w:val="24"/>
          <w:lang w:val="hy-AM"/>
        </w:rPr>
        <w:t>։</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 աշխատանքը բնութագրվում է ստորև նշվածներից մի քանիսով կամ բոլորով։</w:t>
      </w:r>
    </w:p>
    <w:p w14:paraId="229788BB" w14:textId="77777777" w:rsidR="002D0D25" w:rsidRPr="00A73E97" w:rsidRDefault="002D0D25" w:rsidP="002D0D25">
      <w:pPr>
        <w:pStyle w:val="ListParagraph"/>
        <w:numPr>
          <w:ilvl w:val="0"/>
          <w:numId w:val="19"/>
        </w:numPr>
        <w:tabs>
          <w:tab w:val="left" w:pos="990"/>
        </w:tabs>
        <w:autoSpaceDE w:val="0"/>
        <w:autoSpaceDN w:val="0"/>
        <w:adjustRightInd w:val="0"/>
        <w:spacing w:after="0" w:line="360" w:lineRule="auto"/>
        <w:ind w:left="0" w:firstLine="54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 xml:space="preserve">բնութագրիչներն են՝ </w:t>
      </w:r>
    </w:p>
    <w:p w14:paraId="2A65344B" w14:textId="77777777" w:rsidR="002D0D25" w:rsidRPr="00A73E97" w:rsidRDefault="002D0D25" w:rsidP="002D0D25">
      <w:pPr>
        <w:pStyle w:val="ListParagraph"/>
        <w:numPr>
          <w:ilvl w:val="0"/>
          <w:numId w:val="26"/>
        </w:numPr>
        <w:tabs>
          <w:tab w:val="left" w:pos="990"/>
        </w:tabs>
        <w:autoSpaceDE w:val="0"/>
        <w:autoSpaceDN w:val="0"/>
        <w:adjustRightInd w:val="0"/>
        <w:spacing w:after="0" w:line="360" w:lineRule="auto"/>
        <w:ind w:left="0" w:firstLine="371"/>
        <w:contextualSpacing w:val="0"/>
        <w:jc w:val="both"/>
        <w:rPr>
          <w:rFonts w:ascii="GHEA Grapalat" w:hAnsi="GHEA Grapalat" w:cs="Sylfaen"/>
          <w:bCs/>
          <w:sz w:val="24"/>
          <w:szCs w:val="24"/>
          <w:lang w:val="hy-AM"/>
        </w:rPr>
      </w:pPr>
      <w:r w:rsidRPr="00A73E97">
        <w:rPr>
          <w:rFonts w:ascii="GHEA Grapalat" w:hAnsi="GHEA Grapalat" w:cs="Sylfaen"/>
          <w:sz w:val="24"/>
          <w:szCs w:val="24"/>
          <w:lang w:val="hy-AM"/>
        </w:rPr>
        <w:t xml:space="preserve">Կարող է </w:t>
      </w:r>
      <w:r w:rsidRPr="00A73E97">
        <w:rPr>
          <w:rFonts w:ascii="GHEA Grapalat" w:hAnsi="GHEA Grapalat" w:cs="AppleSystemUIFont"/>
          <w:sz w:val="24"/>
          <w:szCs w:val="24"/>
          <w:lang w:val="hy-AM"/>
        </w:rPr>
        <w:t xml:space="preserve">միաժամանակ </w:t>
      </w:r>
      <w:r w:rsidRPr="00A73E97">
        <w:rPr>
          <w:rFonts w:ascii="GHEA Grapalat" w:hAnsi="GHEA Grapalat" w:cs="Sylfaen"/>
          <w:sz w:val="24"/>
          <w:szCs w:val="24"/>
          <w:lang w:val="hy-AM"/>
        </w:rPr>
        <w:t>կառավարել (ղեկավարել)</w:t>
      </w:r>
      <w:r w:rsidRPr="00A73E97">
        <w:rPr>
          <w:rFonts w:ascii="GHEA Grapalat" w:hAnsi="GHEA Grapalat" w:cs="AppleSystemUIFont"/>
          <w:sz w:val="24"/>
          <w:szCs w:val="24"/>
          <w:lang w:val="hy-AM"/>
        </w:rPr>
        <w:t xml:space="preserve"> հաշվեքննության մի քանի առաջադրանք (և/կամ խումբ)՝ ապահովելով ԲՀՄՄՍ</w:t>
      </w:r>
      <w:r w:rsidRPr="00A73E97">
        <w:rPr>
          <w:rFonts w:ascii="GHEA Grapalat" w:hAnsi="GHEA Grapalat" w:cs="AppleSystemUIFont"/>
          <w:sz w:val="24"/>
          <w:szCs w:val="24"/>
          <w:lang w:val="hy-AM"/>
        </w:rPr>
        <w:noBreakHyphen/>
        <w:t xml:space="preserve">ներին համապատասխան </w:t>
      </w:r>
      <w:r w:rsidRPr="00A73E97">
        <w:rPr>
          <w:rFonts w:ascii="GHEA Grapalat" w:hAnsi="GHEA Grapalat" w:cs="Sylfaen"/>
          <w:sz w:val="24"/>
          <w:szCs w:val="24"/>
          <w:lang w:val="hy-AM"/>
        </w:rPr>
        <w:t>բարձրորակ</w:t>
      </w:r>
      <w:r w:rsidRPr="00A73E97">
        <w:rPr>
          <w:rFonts w:ascii="GHEA Grapalat" w:hAnsi="GHEA Grapalat" w:cs="AppleSystemUIFont"/>
          <w:sz w:val="24"/>
          <w:szCs w:val="24"/>
          <w:lang w:val="hy-AM"/>
        </w:rPr>
        <w:t xml:space="preserve"> աուդիտորական արդյունքներ</w:t>
      </w:r>
      <w:r w:rsidRPr="00A73E97">
        <w:rPr>
          <w:rFonts w:ascii="GHEA Grapalat" w:hAnsi="GHEA Grapalat" w:cs="Sylfaen"/>
          <w:sz w:val="24"/>
          <w:szCs w:val="24"/>
          <w:lang w:val="hy-AM"/>
        </w:rPr>
        <w:t>։</w:t>
      </w:r>
    </w:p>
    <w:p w14:paraId="0793EA3B" w14:textId="77777777" w:rsidR="002D0D25" w:rsidRPr="00A73E97" w:rsidRDefault="002D0D25" w:rsidP="002D0D25">
      <w:pPr>
        <w:pStyle w:val="ListParagraph"/>
        <w:numPr>
          <w:ilvl w:val="0"/>
          <w:numId w:val="26"/>
        </w:numPr>
        <w:tabs>
          <w:tab w:val="left" w:pos="990"/>
        </w:tabs>
        <w:autoSpaceDE w:val="0"/>
        <w:autoSpaceDN w:val="0"/>
        <w:adjustRightInd w:val="0"/>
        <w:spacing w:after="0" w:line="360" w:lineRule="auto"/>
        <w:ind w:left="0" w:firstLine="425"/>
        <w:contextualSpacing w:val="0"/>
        <w:jc w:val="both"/>
        <w:rPr>
          <w:rFonts w:ascii="GHEA Grapalat" w:hAnsi="GHEA Grapalat" w:cs="Sylfaen"/>
          <w:bCs/>
          <w:sz w:val="24"/>
          <w:szCs w:val="24"/>
          <w:lang w:val="hy-AM"/>
        </w:rPr>
      </w:pPr>
      <w:r w:rsidRPr="00A73E97">
        <w:rPr>
          <w:rFonts w:ascii="GHEA Grapalat" w:hAnsi="GHEA Grapalat" w:cs="Sylfaen"/>
          <w:bCs/>
          <w:sz w:val="24"/>
          <w:szCs w:val="24"/>
          <w:lang w:val="hy-AM"/>
        </w:rPr>
        <w:t>Վերանայում է խմբի աշխատանքներն ու իրականացնում վերլուծություններ, որոնց ընթացքում դրևորում է զարգացած քննադատական մտածողություն և հետազոտական հմտություններ, որպեսզի համոզվի, որ վերլուծության համար կիրառված գործիքակազմը հիմնավորված է, օգտագործվող աղբյուրները արժանահավատ են և հուսալի ու ապահովում են վերլուծության առարկայի համապարփակ բացահայտումը (նկարագրությունը), հաշվեքննության արդյունքներն ու եզրակացությունները հիմնավորված են բավարար համապատասխան հաշվեքննության ապացույցներով, փաստաթղթավորումը համահունչ է ԲՀՄՄՍ</w:t>
      </w:r>
      <w:r w:rsidRPr="00A73E97">
        <w:rPr>
          <w:rFonts w:ascii="GHEA Grapalat" w:hAnsi="GHEA Grapalat" w:cs="Sylfaen"/>
          <w:bCs/>
          <w:sz w:val="24"/>
          <w:szCs w:val="24"/>
          <w:lang w:val="hy-AM"/>
        </w:rPr>
        <w:noBreakHyphen/>
        <w:t>ներին։</w:t>
      </w:r>
    </w:p>
    <w:p w14:paraId="508D89C3" w14:textId="77777777" w:rsidR="002D0D25" w:rsidRPr="00A73E97" w:rsidRDefault="002D0D25" w:rsidP="002D0D25">
      <w:pPr>
        <w:pStyle w:val="ListParagraph"/>
        <w:numPr>
          <w:ilvl w:val="0"/>
          <w:numId w:val="26"/>
        </w:numPr>
        <w:tabs>
          <w:tab w:val="left" w:pos="990"/>
        </w:tabs>
        <w:autoSpaceDE w:val="0"/>
        <w:autoSpaceDN w:val="0"/>
        <w:adjustRightInd w:val="0"/>
        <w:spacing w:after="0" w:line="360" w:lineRule="auto"/>
        <w:ind w:left="0" w:firstLine="425"/>
        <w:contextualSpacing w:val="0"/>
        <w:jc w:val="both"/>
        <w:rPr>
          <w:rFonts w:ascii="GHEA Grapalat" w:hAnsi="GHEA Grapalat" w:cs="Sylfaen"/>
          <w:bCs/>
          <w:sz w:val="24"/>
          <w:szCs w:val="24"/>
          <w:lang w:val="hy-AM"/>
        </w:rPr>
      </w:pPr>
      <w:r w:rsidRPr="00A73E97">
        <w:rPr>
          <w:rFonts w:ascii="GHEA Grapalat" w:hAnsi="GHEA Grapalat" w:cs="Sylfaen"/>
          <w:bCs/>
          <w:sz w:val="24"/>
          <w:szCs w:val="24"/>
          <w:lang w:val="hy-AM"/>
        </w:rPr>
        <w:t>Գնահատում է տվյալների արժեքը, սահմանափակումները, հնարավոր ռիսկերը/ազդեցությունները և դրանց վերլուծությունների հիման վրա ձևակերպում է հստակ ուղերձներ։</w:t>
      </w:r>
    </w:p>
    <w:p w14:paraId="60EADDBF" w14:textId="77777777" w:rsidR="002D0D25" w:rsidRPr="00A73E97" w:rsidRDefault="002D0D25" w:rsidP="002D0D25">
      <w:pPr>
        <w:pStyle w:val="ListParagraph"/>
        <w:numPr>
          <w:ilvl w:val="0"/>
          <w:numId w:val="26"/>
        </w:numPr>
        <w:tabs>
          <w:tab w:val="left" w:pos="990"/>
        </w:tabs>
        <w:autoSpaceDE w:val="0"/>
        <w:autoSpaceDN w:val="0"/>
        <w:adjustRightInd w:val="0"/>
        <w:spacing w:after="0" w:line="360" w:lineRule="auto"/>
        <w:ind w:left="0" w:firstLine="425"/>
        <w:contextualSpacing w:val="0"/>
        <w:jc w:val="both"/>
        <w:rPr>
          <w:rFonts w:ascii="GHEA Grapalat" w:hAnsi="GHEA Grapalat" w:cs="Sylfaen"/>
          <w:bCs/>
          <w:sz w:val="24"/>
          <w:szCs w:val="24"/>
          <w:lang w:val="hy-AM"/>
        </w:rPr>
      </w:pPr>
      <w:r w:rsidRPr="00A73E97">
        <w:rPr>
          <w:rFonts w:ascii="GHEA Grapalat" w:hAnsi="GHEA Grapalat" w:cs="Sylfaen"/>
          <w:bCs/>
          <w:sz w:val="24"/>
          <w:szCs w:val="24"/>
          <w:lang w:val="hy-AM"/>
        </w:rPr>
        <w:t xml:space="preserve">Կայացնում է հիմնավորված որոշումներ բարդ (մարտահրավերային, ոչ ստանդարտ) իրավիճակներում՝ կիրառելով մասնագիտական դատողության կարողությունները և </w:t>
      </w:r>
      <w:r w:rsidRPr="00A73E97">
        <w:rPr>
          <w:rFonts w:ascii="GHEA Grapalat" w:hAnsi="GHEA Grapalat" w:cs="Sylfaen"/>
          <w:bCs/>
          <w:sz w:val="24"/>
          <w:szCs w:val="24"/>
          <w:lang w:val="hy-AM"/>
        </w:rPr>
        <w:lastRenderedPageBreak/>
        <w:t>նախաձեռնում է բարդ իրավիճակը «պարզեցնելու» ու հետագայում համանման իրավիճակներում Հաշվեքննիչ պալատի համարժեք արձագանքի համար անհրաժեշտ աշխատանքի կազմակերպման միջոցառումներ։</w:t>
      </w:r>
    </w:p>
    <w:p w14:paraId="2D49D569" w14:textId="77777777" w:rsidR="002D0D25" w:rsidRPr="00A73E97" w:rsidRDefault="002D0D25" w:rsidP="002D0D25">
      <w:pPr>
        <w:pStyle w:val="ListParagraph"/>
        <w:numPr>
          <w:ilvl w:val="0"/>
          <w:numId w:val="26"/>
        </w:numPr>
        <w:tabs>
          <w:tab w:val="left" w:pos="990"/>
        </w:tabs>
        <w:autoSpaceDE w:val="0"/>
        <w:autoSpaceDN w:val="0"/>
        <w:adjustRightInd w:val="0"/>
        <w:spacing w:after="0" w:line="360" w:lineRule="auto"/>
        <w:ind w:left="0" w:firstLine="425"/>
        <w:contextualSpacing w:val="0"/>
        <w:jc w:val="both"/>
        <w:rPr>
          <w:rFonts w:ascii="GHEA Grapalat" w:hAnsi="GHEA Grapalat" w:cs="Sylfaen"/>
          <w:bCs/>
          <w:sz w:val="24"/>
          <w:szCs w:val="24"/>
          <w:lang w:val="hy-AM"/>
        </w:rPr>
      </w:pPr>
      <w:r w:rsidRPr="00A73E97">
        <w:rPr>
          <w:rFonts w:ascii="GHEA Grapalat" w:hAnsi="GHEA Grapalat" w:cs="Sylfaen"/>
          <w:bCs/>
          <w:sz w:val="24"/>
          <w:szCs w:val="24"/>
          <w:lang w:val="hy-AM"/>
        </w:rPr>
        <w:t>Պատշաճ օգտագործում է արդիական տեխնոլոգիաները, մշտապես տեղեկացված է առանձին հաշվեքննությանը բնորոշ և տարբեր հաշվեքննությունների համար ընդհանրական հիմնախնդիրներից, ճանաչում է հրատապ հարցերը և պատշաճ հասցեագրում դրանք։</w:t>
      </w:r>
    </w:p>
    <w:p w14:paraId="048CDBA4" w14:textId="77777777" w:rsidR="002D0D25" w:rsidRPr="00A73E97" w:rsidRDefault="002D0D25" w:rsidP="002D0D25">
      <w:pPr>
        <w:pStyle w:val="ListParagraph"/>
        <w:numPr>
          <w:ilvl w:val="0"/>
          <w:numId w:val="26"/>
        </w:numPr>
        <w:tabs>
          <w:tab w:val="left" w:pos="990"/>
        </w:tabs>
        <w:autoSpaceDE w:val="0"/>
        <w:autoSpaceDN w:val="0"/>
        <w:adjustRightInd w:val="0"/>
        <w:spacing w:after="0" w:line="360" w:lineRule="auto"/>
        <w:ind w:left="0" w:firstLine="425"/>
        <w:contextualSpacing w:val="0"/>
        <w:jc w:val="both"/>
        <w:rPr>
          <w:rFonts w:ascii="GHEA Grapalat" w:hAnsi="GHEA Grapalat" w:cs="Sylfaen"/>
          <w:bCs/>
          <w:sz w:val="24"/>
          <w:szCs w:val="24"/>
          <w:lang w:val="hy-AM"/>
        </w:rPr>
      </w:pPr>
      <w:r w:rsidRPr="00A73E97">
        <w:rPr>
          <w:rFonts w:ascii="GHEA Grapalat" w:hAnsi="GHEA Grapalat" w:cs="Sylfaen"/>
          <w:bCs/>
          <w:sz w:val="24"/>
          <w:szCs w:val="24"/>
          <w:lang w:val="hy-AM"/>
        </w:rPr>
        <w:t>Առաջարկում է հիմնավորված փոփոխություններ կամ բարելավումներ՝ աշխատանքի որակի բարձրացման նպատակով։</w:t>
      </w:r>
    </w:p>
    <w:p w14:paraId="2AD2C26D" w14:textId="77777777" w:rsidR="002D0D25" w:rsidRPr="00A73E97" w:rsidRDefault="002D0D25" w:rsidP="002D0D25">
      <w:pPr>
        <w:pStyle w:val="ListParagraph"/>
        <w:numPr>
          <w:ilvl w:val="0"/>
          <w:numId w:val="26"/>
        </w:numPr>
        <w:tabs>
          <w:tab w:val="left" w:pos="990"/>
        </w:tabs>
        <w:autoSpaceDE w:val="0"/>
        <w:autoSpaceDN w:val="0"/>
        <w:adjustRightInd w:val="0"/>
        <w:spacing w:after="0" w:line="360" w:lineRule="auto"/>
        <w:ind w:left="0" w:firstLine="425"/>
        <w:contextualSpacing w:val="0"/>
        <w:jc w:val="both"/>
        <w:rPr>
          <w:rFonts w:ascii="GHEA Grapalat" w:hAnsi="GHEA Grapalat" w:cs="Sylfaen"/>
          <w:bCs/>
          <w:sz w:val="24"/>
          <w:szCs w:val="24"/>
          <w:lang w:val="hy-AM"/>
        </w:rPr>
      </w:pPr>
      <w:r w:rsidRPr="00A73E97">
        <w:rPr>
          <w:rFonts w:ascii="GHEA Grapalat" w:hAnsi="GHEA Grapalat" w:cs="Sylfaen"/>
          <w:bCs/>
          <w:sz w:val="24"/>
          <w:szCs w:val="24"/>
          <w:lang w:val="hy-AM"/>
        </w:rPr>
        <w:t>Հաշվեքննիչ պալատը ներկայացնում է պրոֆեսիոնալ կերպով ներքին և արտաքին հաղորդակցության (գրավոր և բանավոր) ընթացքում։ Կայացնում է այնպիսի որոշումներ, որոնք Հաշվեքննիչ պալատը կկարողանա պաշտպանել հանրայնորեն։</w:t>
      </w:r>
    </w:p>
    <w:p w14:paraId="72798AA3" w14:textId="77777777" w:rsidR="002D0D25" w:rsidRPr="00A73E97" w:rsidRDefault="002D0D25" w:rsidP="002D0D25">
      <w:pPr>
        <w:pStyle w:val="ListParagraph"/>
        <w:tabs>
          <w:tab w:val="left" w:pos="990"/>
        </w:tabs>
        <w:autoSpaceDE w:val="0"/>
        <w:autoSpaceDN w:val="0"/>
        <w:adjustRightInd w:val="0"/>
        <w:spacing w:line="360" w:lineRule="auto"/>
        <w:ind w:left="425"/>
        <w:jc w:val="both"/>
        <w:rPr>
          <w:rFonts w:ascii="GHEA Grapalat" w:hAnsi="GHEA Grapalat" w:cs="Sylfaen"/>
          <w:bCs/>
          <w:sz w:val="24"/>
          <w:szCs w:val="24"/>
          <w:lang w:val="hy-AM"/>
        </w:rPr>
      </w:pPr>
    </w:p>
    <w:p w14:paraId="3BC89483" w14:textId="77777777" w:rsidR="002D0D25" w:rsidRPr="00A73E97" w:rsidRDefault="002D0D25" w:rsidP="002D0D25">
      <w:pPr>
        <w:pStyle w:val="ListParagraph"/>
        <w:numPr>
          <w:ilvl w:val="0"/>
          <w:numId w:val="19"/>
        </w:numPr>
        <w:tabs>
          <w:tab w:val="left" w:pos="990"/>
        </w:tabs>
        <w:autoSpaceDE w:val="0"/>
        <w:autoSpaceDN w:val="0"/>
        <w:adjustRightInd w:val="0"/>
        <w:spacing w:after="0" w:line="360" w:lineRule="auto"/>
        <w:ind w:left="0" w:firstLine="360"/>
        <w:contextualSpacing w:val="0"/>
        <w:jc w:val="both"/>
        <w:rPr>
          <w:rFonts w:ascii="GHEA Grapalat" w:hAnsi="GHEA Grapalat" w:cs="Sylfaen"/>
          <w:bCs/>
          <w:sz w:val="24"/>
          <w:szCs w:val="24"/>
          <w:lang w:val="hy-AM"/>
        </w:rPr>
      </w:pPr>
      <w:r w:rsidRPr="00A73E97">
        <w:rPr>
          <w:rFonts w:ascii="GHEA Grapalat" w:hAnsi="GHEA Grapalat" w:cs="Sylfaen"/>
          <w:b/>
          <w:sz w:val="24"/>
          <w:szCs w:val="24"/>
          <w:lang w:val="hy-AM"/>
        </w:rPr>
        <w:t>Ավագ հաշվեքննող</w:t>
      </w:r>
      <w:r w:rsidRPr="00A73E97">
        <w:rPr>
          <w:rFonts w:ascii="GHEA Grapalat" w:hAnsi="GHEA Grapalat" w:cs="Sylfaen"/>
          <w:sz w:val="24"/>
          <w:szCs w:val="24"/>
          <w:lang w:val="hy-AM"/>
        </w:rPr>
        <w:t>. Այս մակարդակի ՀՊ ծառայողն իրականացնում է ԲՀՄՄՍ-ներին համապատասխան բարձորակ աշխատանք։ Իրականացնում է վերլուծություններ, որոնք նպաստում են հաշվեքննության նպատակների իրագործմանը և օգտակար տեղեկատվության տրամադրմանը հանրությանն ու Ազգային ժողովին։ Նրանց աշխատանքը բնութագրվում է ստորև նշվածներից մի քանիսով կամ բոլորով։</w:t>
      </w:r>
      <w:bookmarkStart w:id="1" w:name="_Hlk204091402"/>
    </w:p>
    <w:p w14:paraId="18F644D4" w14:textId="77777777" w:rsidR="002D0D25" w:rsidRPr="00A73E97" w:rsidRDefault="002D0D25" w:rsidP="002D0D25">
      <w:pPr>
        <w:pStyle w:val="ListParagraph"/>
        <w:numPr>
          <w:ilvl w:val="0"/>
          <w:numId w:val="19"/>
        </w:numPr>
        <w:tabs>
          <w:tab w:val="left" w:pos="990"/>
        </w:tabs>
        <w:autoSpaceDE w:val="0"/>
        <w:autoSpaceDN w:val="0"/>
        <w:adjustRightInd w:val="0"/>
        <w:spacing w:after="0" w:line="360" w:lineRule="auto"/>
        <w:ind w:left="0" w:firstLine="425"/>
        <w:contextualSpacing w:val="0"/>
        <w:jc w:val="both"/>
        <w:rPr>
          <w:rFonts w:ascii="GHEA Grapalat" w:hAnsi="GHEA Grapalat" w:cs="Sylfaen"/>
          <w:bCs/>
          <w:sz w:val="24"/>
          <w:szCs w:val="24"/>
          <w:lang w:val="hy-AM"/>
        </w:rPr>
      </w:pP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բնութագրիչներն են՝</w:t>
      </w:r>
    </w:p>
    <w:bookmarkEnd w:id="1"/>
    <w:p w14:paraId="3ABB2752" w14:textId="77777777" w:rsidR="002D0D25" w:rsidRPr="00A73E97" w:rsidRDefault="002D0D25" w:rsidP="002D0D25">
      <w:pPr>
        <w:pStyle w:val="ListParagraph"/>
        <w:numPr>
          <w:ilvl w:val="0"/>
          <w:numId w:val="23"/>
        </w:numPr>
        <w:tabs>
          <w:tab w:val="left" w:pos="990"/>
        </w:tabs>
        <w:autoSpaceDE w:val="0"/>
        <w:autoSpaceDN w:val="0"/>
        <w:adjustRightInd w:val="0"/>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Մշակում և կիրառում է ինչպես սովորական, այնպես էլ՝ բարդ մեթոդներ, արդիական տեխնոլոգիաներ, գործիքներ և գործընթացներ, որոնք մեթոդաբանական տեսանկյունից հիմնավորված են, ուղղված են հաշվեքննության պահանջներին և համապատասխանում են ԲՀՄՄՍ-ներին՝ ապահովելով իրավիճակի, փաստերի, հիմնախնդիրների և համատեքստի խորացված ըմբռնում։</w:t>
      </w:r>
    </w:p>
    <w:p w14:paraId="38E0585F" w14:textId="77777777" w:rsidR="002D0D25" w:rsidRPr="00A73E97" w:rsidRDefault="002D0D25" w:rsidP="002D0D25">
      <w:pPr>
        <w:pStyle w:val="ListParagraph"/>
        <w:numPr>
          <w:ilvl w:val="0"/>
          <w:numId w:val="23"/>
        </w:numPr>
        <w:tabs>
          <w:tab w:val="left" w:pos="990"/>
        </w:tabs>
        <w:autoSpaceDE w:val="0"/>
        <w:autoSpaceDN w:val="0"/>
        <w:adjustRightInd w:val="0"/>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Պլանավորում, իրականացնում և վերահսկում է ինչպես սովորական, այնպես էլ բարդ հետազոտական նախագծեր։ </w:t>
      </w:r>
    </w:p>
    <w:p w14:paraId="11AAF75A" w14:textId="77777777" w:rsidR="002D0D25" w:rsidRPr="00A73E97" w:rsidRDefault="002D0D25" w:rsidP="002D0D25">
      <w:pPr>
        <w:pStyle w:val="ListParagraph"/>
        <w:numPr>
          <w:ilvl w:val="0"/>
          <w:numId w:val="23"/>
        </w:numPr>
        <w:tabs>
          <w:tab w:val="left" w:pos="990"/>
        </w:tabs>
        <w:autoSpaceDE w:val="0"/>
        <w:autoSpaceDN w:val="0"/>
        <w:adjustRightInd w:val="0"/>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Տարբեր աղբյուրներից հավաքում է հաշվեքննությանը վերաբերելի տեղեկատվություն, որը համահունչ է հաշվեքննության պլանավորման որոշումներին և բավարարում է հաշվեքննության կարիքները։ Գնահատում է հաշվեքննության տվյալների ու վերլուծությունների բավարար լինելը, պարզում է դրանց համապարփակությունը, տեխնիկական համարժեքությունը, արժանահավատությունը/հուսալիությունը, նախագծի պահանջներին </w:t>
      </w:r>
      <w:r w:rsidRPr="00A73E97">
        <w:rPr>
          <w:rFonts w:ascii="GHEA Grapalat" w:hAnsi="GHEA Grapalat" w:cs="Sylfaen"/>
          <w:sz w:val="24"/>
          <w:szCs w:val="24"/>
          <w:lang w:val="hy-AM"/>
        </w:rPr>
        <w:lastRenderedPageBreak/>
        <w:t>արձագանքելու կարողությունը, պլանավորման որոշումների հետ համահունչ լինելը և ստանդարտներին համապատասխանությունը։ Քննադատաբար վերլուծում և մեկնաբանում է ինչպես սովորական, այնպես էլ բարդ տեղեկատվությունը՝ գնահատելով դրա վերաբերելիությունը, միտումներն ու անճշտությունները, փոխադարձ կապերն ու դրանց հնարավոր կիրառությունները / ազդեցությունները։  Ճանաչում է տվյալների հետ կապված հիմնախնդիրները, վեր հանում դրանց պատճառները և լուծում կամ ըստ անհրաժեշտության ներկայացնում է ՀՊ ծառայության աստիճանակարգման այլ մակարդակներին։ Զարգացած մասնագիտական դատողությամբ ներկայացնում է առաջարկներ, ընդունում որոշումներ կամ կատարում մեկնաբանություններ սովորական (ամենօրյա՝ ընթացիկ) կամ բարդ (ոչ ստանդարտ) իրավիճակներում, որոնք հիմնված են տեղեկատվության կամ տվյալների վրա, ձևակերպում է հաշվեքննության արդյունքներ և կատարում է եզրակացություններ, որոնք հիմնված են փաստերի (բավարար համապատասխան հաշվեքննության ապացույցների) վրա և լիարժեքորեն հաշվի են առնում մոտեցումների ուժեղ կողմերը, սահմանափակումներն ու ազդեցությունները։</w:t>
      </w:r>
    </w:p>
    <w:p w14:paraId="66DFEC11" w14:textId="77777777" w:rsidR="002D0D25" w:rsidRPr="00A73E97" w:rsidRDefault="002D0D25" w:rsidP="002D0D25">
      <w:pPr>
        <w:pStyle w:val="ListParagraph"/>
        <w:numPr>
          <w:ilvl w:val="0"/>
          <w:numId w:val="23"/>
        </w:numPr>
        <w:autoSpaceDE w:val="0"/>
        <w:autoSpaceDN w:val="0"/>
        <w:adjustRightInd w:val="0"/>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Ղեկավարում է բարելավման ներուժ ունեցող, փաստերի վրա հիմնված հաշվեքննության արդյունքների, հիմնահարցերի կամ եզրակացությունների վեր հանմանն ուղղված աշխատանքները կամ մասնակցում դրանց։ </w:t>
      </w:r>
    </w:p>
    <w:p w14:paraId="3770471B" w14:textId="77777777" w:rsidR="002D0D25" w:rsidRPr="00A73E97" w:rsidRDefault="002D0D25" w:rsidP="002D0D25">
      <w:pPr>
        <w:pStyle w:val="ListParagraph"/>
        <w:numPr>
          <w:ilvl w:val="0"/>
          <w:numId w:val="23"/>
        </w:numPr>
        <w:tabs>
          <w:tab w:val="left" w:pos="990"/>
        </w:tabs>
        <w:autoSpaceDE w:val="0"/>
        <w:autoSpaceDN w:val="0"/>
        <w:adjustRightInd w:val="0"/>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Ղեկավարում է ԲՀՄՄՍ-ներին համապատասխան հստակ, ապացույցներով հիմնավորված ուղերձների մշակման աշխատանքները կամ մասնակցում դրանց՝ լիարժեքորեն գնահատելով, թե արդյոք ուղերձը բխում է հաշվեքննության նպատակներից, հիմնավորված է բավարար համապատասխան ապացույցներով և հանգեցնում է հուսալի եզրակացությունների կամ առաջարկությունների։</w:t>
      </w:r>
    </w:p>
    <w:p w14:paraId="6964A51B" w14:textId="77777777" w:rsidR="002D0D25" w:rsidRPr="00A73E97" w:rsidRDefault="002D0D25" w:rsidP="002D0D25">
      <w:pPr>
        <w:pStyle w:val="ListParagraph"/>
        <w:numPr>
          <w:ilvl w:val="0"/>
          <w:numId w:val="23"/>
        </w:numPr>
        <w:tabs>
          <w:tab w:val="left" w:pos="990"/>
        </w:tabs>
        <w:autoSpaceDE w:val="0"/>
        <w:autoSpaceDN w:val="0"/>
        <w:adjustRightInd w:val="0"/>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Պատրաստում է որակյալ գրավոր աշխատանք (կամ վերանայում է գրավոր աշխատանքի որակը), ապահովում է, որ աշխատանքը լինի ճշգրիտ, հիմնավորված, օբյեկտիվ, կազմակերպված, հավասարակշռված, համապատասխանի գրավոր աշխատանքի և ապացույցների ձևակերպման համար ընդունված չափանիշներին (նվազագույն խմբագրական շտկումների կարիք ունենա) և ուղղված լինի համապատասխան լսարանին ու նպատակին։ Կարողանում է բարդ տեղեկատվությունը հաղորդակցել պարզ ու ճշգրիտ, որպեսզի պարունակվող ուղերձները հասնեն ոչ մասնագետ ընթերցողին։</w:t>
      </w:r>
    </w:p>
    <w:p w14:paraId="551EF5E4" w14:textId="77777777" w:rsidR="002D0D25" w:rsidRPr="00A73E97" w:rsidRDefault="002D0D25" w:rsidP="002D0D25">
      <w:pPr>
        <w:pStyle w:val="ListParagraph"/>
        <w:numPr>
          <w:ilvl w:val="0"/>
          <w:numId w:val="23"/>
        </w:numPr>
        <w:tabs>
          <w:tab w:val="left" w:pos="990"/>
        </w:tabs>
        <w:autoSpaceDE w:val="0"/>
        <w:autoSpaceDN w:val="0"/>
        <w:adjustRightInd w:val="0"/>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Հաղորդակցում է վերաբերելի ու հուսալի տեղեկատվություն ինչպես ներքին, այնպես էլ արտաքին լսարանների հետ ֆորմալ կամ ոչ ֆորմալ հանդիպումների ու շնորհանդեսների, </w:t>
      </w:r>
      <w:r w:rsidRPr="00A73E97">
        <w:rPr>
          <w:rFonts w:ascii="GHEA Grapalat" w:hAnsi="GHEA Grapalat" w:cs="Sylfaen"/>
          <w:sz w:val="24"/>
          <w:szCs w:val="24"/>
          <w:lang w:val="hy-AM"/>
        </w:rPr>
        <w:lastRenderedPageBreak/>
        <w:t>հաշվեքննության ենթակա մարմնի ներկայացուցիչներին բանավոր հարցումների ընթացքում։ Կարողանում է բարդ տեղեկատվությունը հասկանալի կերպով հաղորդակցել զրուցակցին։ Քննարկումներին ներկայանում է նախապատրաստված, այդ թվում՝ զրուցակցի հնարավոր հակափաստարկներին։</w:t>
      </w:r>
    </w:p>
    <w:p w14:paraId="1FCC1A0D" w14:textId="77777777" w:rsidR="002D0D25" w:rsidRPr="00A73E97" w:rsidRDefault="002D0D25" w:rsidP="002D0D25">
      <w:pPr>
        <w:pStyle w:val="ListParagraph"/>
        <w:numPr>
          <w:ilvl w:val="0"/>
          <w:numId w:val="23"/>
        </w:numPr>
        <w:tabs>
          <w:tab w:val="left" w:pos="990"/>
        </w:tabs>
        <w:autoSpaceDE w:val="0"/>
        <w:autoSpaceDN w:val="0"/>
        <w:adjustRightInd w:val="0"/>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Համարժեքորեն արձագանքում է ղեկավարության կամ խմբի ղեկավարի՝ աշխատանքների որակի վերաբերյալ ներկայացված դիտարկումներին։</w:t>
      </w:r>
      <w:r w:rsidRPr="00A73E97">
        <w:rPr>
          <w:rFonts w:ascii="GHEA Grapalat" w:hAnsi="GHEA Grapalat" w:cs="Sylfaen"/>
          <w:sz w:val="24"/>
          <w:szCs w:val="24"/>
        </w:rPr>
        <w:t>Կրտ</w:t>
      </w:r>
    </w:p>
    <w:p w14:paraId="74101F9D" w14:textId="77777777" w:rsidR="002D0D25" w:rsidRPr="00A73E97" w:rsidRDefault="002D0D25" w:rsidP="002D0D25">
      <w:pPr>
        <w:tabs>
          <w:tab w:val="left" w:pos="990"/>
        </w:tabs>
        <w:autoSpaceDE w:val="0"/>
        <w:autoSpaceDN w:val="0"/>
        <w:adjustRightInd w:val="0"/>
        <w:spacing w:line="360" w:lineRule="auto"/>
        <w:jc w:val="both"/>
        <w:rPr>
          <w:rFonts w:ascii="GHEA Grapalat" w:hAnsi="GHEA Grapalat" w:cs="Sylfaen"/>
          <w:b/>
          <w:sz w:val="24"/>
          <w:szCs w:val="24"/>
          <w:lang w:val="hy-AM"/>
        </w:rPr>
      </w:pPr>
    </w:p>
    <w:p w14:paraId="2999C166" w14:textId="77777777" w:rsidR="002D0D25" w:rsidRPr="00A73E97" w:rsidRDefault="002D0D25" w:rsidP="002D0D25">
      <w:pPr>
        <w:pStyle w:val="ListParagraph"/>
        <w:numPr>
          <w:ilvl w:val="0"/>
          <w:numId w:val="19"/>
        </w:numPr>
        <w:tabs>
          <w:tab w:val="left" w:pos="990"/>
        </w:tabs>
        <w:autoSpaceDE w:val="0"/>
        <w:autoSpaceDN w:val="0"/>
        <w:adjustRightInd w:val="0"/>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b/>
          <w:sz w:val="24"/>
          <w:szCs w:val="24"/>
          <w:lang w:val="hy-AM"/>
        </w:rPr>
        <w:t>Կրտսեր հաշվեքննող</w:t>
      </w:r>
      <w:r w:rsidRPr="00A73E97">
        <w:rPr>
          <w:rFonts w:ascii="GHEA Grapalat" w:hAnsi="GHEA Grapalat" w:cs="Sylfaen"/>
          <w:sz w:val="24"/>
          <w:szCs w:val="24"/>
          <w:lang w:val="hy-AM"/>
        </w:rPr>
        <w:t>. Այս մակարդակի ՀՊ ծառայողն իրականացնում է ԲՀՄՄՍ-ներին համապատասխան որակյալ աշխատանք։ Իրականացնում է վերլուծություններ, որոնք նպաստում են հաշվեքննության նպատակների իրագործմանը և օգտակար տեղեկատվության տրամադրմանը։ Նրանց աշխատանքը բնութագրվում է ստորև նշվածներից մի քանիսով կամ բոլորով:</w:t>
      </w:r>
    </w:p>
    <w:p w14:paraId="0A9D272C" w14:textId="77777777" w:rsidR="002D0D25" w:rsidRPr="00A73E97" w:rsidRDefault="002D0D25" w:rsidP="002D0D25">
      <w:pPr>
        <w:pStyle w:val="ListParagraph"/>
        <w:numPr>
          <w:ilvl w:val="0"/>
          <w:numId w:val="19"/>
        </w:numPr>
        <w:tabs>
          <w:tab w:val="left" w:pos="990"/>
        </w:tabs>
        <w:autoSpaceDE w:val="0"/>
        <w:autoSpaceDN w:val="0"/>
        <w:adjustRightInd w:val="0"/>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49F4708A" w14:textId="77777777" w:rsidR="002D0D25" w:rsidRPr="00A73E97" w:rsidRDefault="002D0D25" w:rsidP="002D0D25">
      <w:pPr>
        <w:pStyle w:val="ListParagraph"/>
        <w:numPr>
          <w:ilvl w:val="0"/>
          <w:numId w:val="24"/>
        </w:numPr>
        <w:tabs>
          <w:tab w:val="left" w:pos="1080"/>
        </w:tabs>
        <w:spacing w:after="0" w:line="360" w:lineRule="auto"/>
        <w:ind w:left="0" w:firstLine="54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Մշակում (ներդրում է ունենում մշակման մեջ) կամ օգտագործում է ինչպես սովորական, այնպես էլ ավելի բարդ մեթոդներ, արդիական տեխնոլոգիաներ, գործիքներ և գործընթացներ, որոնք մեթոդաբանական տեսանկյունից հիմնավորված են և ուղղված հաշվեքննության կարիքներին։</w:t>
      </w:r>
    </w:p>
    <w:p w14:paraId="418E48C2" w14:textId="77777777" w:rsidR="002D0D25" w:rsidRPr="00A73E97" w:rsidRDefault="002D0D25" w:rsidP="002D0D25">
      <w:pPr>
        <w:pStyle w:val="ListParagraph"/>
        <w:numPr>
          <w:ilvl w:val="0"/>
          <w:numId w:val="24"/>
        </w:numPr>
        <w:tabs>
          <w:tab w:val="left" w:pos="1080"/>
          <w:tab w:val="left" w:pos="1560"/>
        </w:tabs>
        <w:spacing w:after="0" w:line="360" w:lineRule="auto"/>
        <w:ind w:left="0" w:firstLine="54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Հավաքում է հաշվեքննությանը վերաբերելի տեղեկատվություն, որը համահունչ է պլանավորման որոշումներին և բավարարում է հաշվեքննության կարիքներին։ Իրականացնում է վերլուծություններ (ինչպես պարզ, այնպես էլ՝ ավելի բարդ), որոնք ապահովում են որակյալ տեղեկատվություն, համահունչ են հաշվեքննության կարիքներին, վեր են հանում վերաբերելի տեղեկատվությունը, օրինաչափություններն ու դրանցից շեղումները, փոխկապակցվածությունները և հնարավոր ազդեցությունները։ Վեր է հանում տվյալների խնդիրները և հասցեագրում դրանք կամ ներկայացնում ՀՊ ծառայության աստիճանակարգման այլ մակարդակներին։ Ներկայացնում է առաջարկություններ, կայացնում որոշումներ կամ տալիս մեկնաբանություններ (իր իրավասության շրջանակում), որոնք հիմնված են տեղեկատվության կամ տվյալների վրա և արտացոլում են մասնագիտական դատողություն և կասկածամտություն։</w:t>
      </w:r>
    </w:p>
    <w:p w14:paraId="0A8A002A" w14:textId="77777777" w:rsidR="002D0D25" w:rsidRPr="00A73E97" w:rsidRDefault="002D0D25" w:rsidP="002D0D25">
      <w:pPr>
        <w:pStyle w:val="ListParagraph"/>
        <w:numPr>
          <w:ilvl w:val="0"/>
          <w:numId w:val="24"/>
        </w:numPr>
        <w:tabs>
          <w:tab w:val="left" w:pos="1080"/>
          <w:tab w:val="left" w:pos="1560"/>
        </w:tabs>
        <w:spacing w:after="0" w:line="360" w:lineRule="auto"/>
        <w:ind w:left="0" w:firstLine="54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Մասնակցում է փաստերի վրա հիմնված հաշվեքննության մոտեցումների, գործընթացների, արդյունքների, հիմնահարցերի և եզրակացությունների ձևավորմանը։ </w:t>
      </w:r>
    </w:p>
    <w:p w14:paraId="6B34FBE2" w14:textId="77777777" w:rsidR="002D0D25" w:rsidRPr="00A73E97" w:rsidRDefault="002D0D25" w:rsidP="002D0D25">
      <w:pPr>
        <w:pStyle w:val="ListParagraph"/>
        <w:numPr>
          <w:ilvl w:val="0"/>
          <w:numId w:val="24"/>
        </w:numPr>
        <w:tabs>
          <w:tab w:val="left" w:pos="1080"/>
          <w:tab w:val="left" w:pos="1560"/>
        </w:tabs>
        <w:spacing w:after="0" w:line="360" w:lineRule="auto"/>
        <w:ind w:left="0" w:firstLine="567"/>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lastRenderedPageBreak/>
        <w:t>Մասնակցում է հստակ, ապացույցներով հիմնավորված ուղերձների ձևակերպմանը, որոնք համապատասխան են ստանդարտներին, լիարժեքորեն հաշվի են առնում, թե արդյոք դրանք փոխկապակցված են նպատակների հետ, հիմնավորված բավարար տեղեկատվությամբ/տվյալներով և հանգեցնում են հստակ, փաստահեն եզրակացությունների կամ առաջարկությունների։</w:t>
      </w:r>
    </w:p>
    <w:p w14:paraId="6AB008E1" w14:textId="77777777" w:rsidR="002D0D25" w:rsidRPr="00A73E97" w:rsidRDefault="002D0D25" w:rsidP="002D0D25">
      <w:pPr>
        <w:pStyle w:val="ListParagraph"/>
        <w:numPr>
          <w:ilvl w:val="0"/>
          <w:numId w:val="24"/>
        </w:numPr>
        <w:tabs>
          <w:tab w:val="left" w:pos="1080"/>
          <w:tab w:val="left" w:pos="1560"/>
        </w:tabs>
        <w:spacing w:after="0" w:line="360" w:lineRule="auto"/>
        <w:ind w:left="0" w:firstLine="54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Պատրաստում է ճշգրիտ, հիմնավորված, օբյեկտիվ, կառուցակարգված և հավասարակշռված գրավոր աշխատանքներ (օր.՝ հաշվետվության հատվածներ, հաշվեքննության փաստաթղթավորում), որոնք համապատասխանում են գրավոր աշխատանքի և ապացույցների վերաբերելի չափանիշներին և ուղղված են համապատասխան լսարանին ու նպատակին։</w:t>
      </w:r>
    </w:p>
    <w:p w14:paraId="7E51A2A2" w14:textId="77777777" w:rsidR="002D0D25" w:rsidRPr="00A73E97" w:rsidRDefault="002D0D25" w:rsidP="002D0D25">
      <w:pPr>
        <w:pStyle w:val="ListParagraph"/>
        <w:numPr>
          <w:ilvl w:val="0"/>
          <w:numId w:val="24"/>
        </w:numPr>
        <w:tabs>
          <w:tab w:val="left" w:pos="142"/>
          <w:tab w:val="left" w:pos="709"/>
          <w:tab w:val="left" w:pos="1080"/>
          <w:tab w:val="left" w:pos="1560"/>
        </w:tabs>
        <w:spacing w:after="0" w:line="360" w:lineRule="auto"/>
        <w:ind w:left="0" w:firstLine="567"/>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Արհեստավարժ կերպով հաղորդակցում է վերաբերելի ու հուսալի տեղեկատվություն ինչպես ներքին, այնպես էլ՝ արտաքին լսարանների հետ ֆորմալ կամ ոչ ֆորմալ հանդիպումների ու շնորհանդեսների, հաշվեքննության ենթակա մարմնի ներկայացուցիչներին բանավոր հարցումների ընթացքում։ </w:t>
      </w:r>
    </w:p>
    <w:p w14:paraId="1CD92D92" w14:textId="77777777" w:rsidR="002D0D25" w:rsidRPr="00A73E97" w:rsidRDefault="002D0D25" w:rsidP="002D0D25">
      <w:pPr>
        <w:pStyle w:val="ListParagraph"/>
        <w:numPr>
          <w:ilvl w:val="0"/>
          <w:numId w:val="24"/>
        </w:numPr>
        <w:tabs>
          <w:tab w:val="left" w:pos="1080"/>
          <w:tab w:val="left" w:pos="1560"/>
        </w:tabs>
        <w:spacing w:after="0" w:line="360" w:lineRule="auto"/>
        <w:ind w:left="0" w:firstLine="54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Համարժեքորեն արձագանքում է ղեկավարության կամ խմբի ղեկավարի՝ աշխատանքների որակի վերաբերյալ ներկայացված դիտարկումներին։</w:t>
      </w:r>
    </w:p>
    <w:p w14:paraId="52B5F24F" w14:textId="77777777" w:rsidR="002D0D25" w:rsidRPr="00A73E97" w:rsidRDefault="002D0D25" w:rsidP="002D0D25">
      <w:pPr>
        <w:tabs>
          <w:tab w:val="left" w:pos="1080"/>
          <w:tab w:val="left" w:pos="1560"/>
        </w:tabs>
        <w:spacing w:line="360" w:lineRule="auto"/>
        <w:jc w:val="both"/>
        <w:rPr>
          <w:rFonts w:ascii="GHEA Grapalat" w:hAnsi="GHEA Grapalat" w:cs="Sylfaen"/>
          <w:b/>
          <w:sz w:val="24"/>
          <w:szCs w:val="24"/>
          <w:lang w:val="hy-AM"/>
        </w:rPr>
      </w:pPr>
      <w:bookmarkStart w:id="2" w:name="_GoBack"/>
      <w:bookmarkEnd w:id="2"/>
    </w:p>
    <w:p w14:paraId="291DAA5A" w14:textId="77777777" w:rsidR="002D0D25" w:rsidRPr="00A73E97" w:rsidRDefault="002D0D25" w:rsidP="002D0D25">
      <w:pPr>
        <w:pStyle w:val="ListParagraph"/>
        <w:numPr>
          <w:ilvl w:val="0"/>
          <w:numId w:val="19"/>
        </w:numPr>
        <w:tabs>
          <w:tab w:val="left" w:pos="1080"/>
          <w:tab w:val="left" w:pos="1560"/>
        </w:tabs>
        <w:spacing w:after="0" w:line="360" w:lineRule="auto"/>
        <w:ind w:left="0" w:firstLine="540"/>
        <w:contextualSpacing w:val="0"/>
        <w:jc w:val="both"/>
        <w:rPr>
          <w:rFonts w:ascii="GHEA Grapalat" w:hAnsi="GHEA Grapalat" w:cs="Sylfaen"/>
          <w:sz w:val="24"/>
          <w:szCs w:val="24"/>
          <w:lang w:val="hy-AM"/>
        </w:rPr>
      </w:pPr>
      <w:r w:rsidRPr="00A73E97">
        <w:rPr>
          <w:rFonts w:ascii="GHEA Grapalat" w:hAnsi="GHEA Grapalat" w:cs="Sylfaen"/>
          <w:b/>
          <w:sz w:val="24"/>
          <w:szCs w:val="24"/>
          <w:lang w:val="hy-AM"/>
        </w:rPr>
        <w:t>Սկսնակ հաշվեքննող</w:t>
      </w:r>
      <w:r w:rsidRPr="00A73E97">
        <w:rPr>
          <w:rFonts w:ascii="GHEA Grapalat" w:hAnsi="GHEA Grapalat" w:cs="Sylfaen"/>
          <w:sz w:val="24"/>
          <w:szCs w:val="24"/>
          <w:lang w:val="hy-AM"/>
        </w:rPr>
        <w:t>. Այս մակարդակի ՀՊ ծառայողն իրականացնում է ԲՀՄՄՍ-ներին համապատասխան որակյալ աշխատանք։ Իրականացնում է վերլուծություններ, որոնք նպաստում են հաշվեքննության նպատակների իրագործմանը և տրամադրում օգտակար տեղեկատվություն։ Նրանց աշխատանքը բնութագրվում է ստորև նշվածներից մի քանիսով կամ բոլորով:</w:t>
      </w:r>
    </w:p>
    <w:p w14:paraId="721CF684" w14:textId="77777777" w:rsidR="002D0D25" w:rsidRPr="00A73E97" w:rsidRDefault="002D0D25" w:rsidP="002D0D25">
      <w:pPr>
        <w:pStyle w:val="ListParagraph"/>
        <w:numPr>
          <w:ilvl w:val="0"/>
          <w:numId w:val="19"/>
        </w:numPr>
        <w:tabs>
          <w:tab w:val="left" w:pos="1080"/>
          <w:tab w:val="left" w:pos="1560"/>
        </w:tabs>
        <w:spacing w:after="0" w:line="360" w:lineRule="auto"/>
        <w:ind w:left="0" w:firstLine="54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5C2A0C27" w14:textId="77777777" w:rsidR="002D0D25" w:rsidRPr="00A73E97" w:rsidRDefault="002D0D25" w:rsidP="002D0D25">
      <w:pPr>
        <w:pStyle w:val="ListParagraph"/>
        <w:numPr>
          <w:ilvl w:val="0"/>
          <w:numId w:val="25"/>
        </w:numPr>
        <w:tabs>
          <w:tab w:val="left" w:pos="1080"/>
        </w:tabs>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Ուղղորդմամբ և վերահսկողության ներքո կիրառում է մեթոդներ, արդիական տեխնոլոգիաներ, գործիքներ և գործընթացներ, որոնք մեթոդաբանորեն հիմնավորված են և բավարարում են ԲՀՄՄՍ-ներին։</w:t>
      </w:r>
    </w:p>
    <w:p w14:paraId="54212B14" w14:textId="77777777" w:rsidR="002D0D25" w:rsidRPr="00A73E97" w:rsidRDefault="002D0D25" w:rsidP="002D0D25">
      <w:pPr>
        <w:pStyle w:val="ListParagraph"/>
        <w:numPr>
          <w:ilvl w:val="0"/>
          <w:numId w:val="25"/>
        </w:numPr>
        <w:tabs>
          <w:tab w:val="left" w:pos="1080"/>
        </w:tabs>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Հավաքում է վերաբերելի աուդիտորական տեղեկատվություն, որն ուղղված է հաշվեքննության կարիքներին։ Իրականացնում է վերլուծություններ, որոնք ապահովում են որակյալ արդյունք։ Ճանաչում է տվյալների խնդիրները և հասցեագրում դրանք կամ փոխանցում ՀՊ ծառայության աստիճանակարգման այլ մակարդակներին։</w:t>
      </w:r>
    </w:p>
    <w:p w14:paraId="177E8239" w14:textId="77777777" w:rsidR="002D0D25" w:rsidRPr="00A73E97" w:rsidRDefault="002D0D25" w:rsidP="002D0D25">
      <w:pPr>
        <w:pStyle w:val="ListParagraph"/>
        <w:numPr>
          <w:ilvl w:val="0"/>
          <w:numId w:val="25"/>
        </w:numPr>
        <w:tabs>
          <w:tab w:val="left" w:pos="1080"/>
        </w:tabs>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lastRenderedPageBreak/>
        <w:t xml:space="preserve">Ներկայացնում է առաջարկություններ, կայացնում որոշումներ կամ տալիս մեկնաբանություններ (իր պարտականությունների շրջանակում), որոնք հիմնված են տվյալների / տեղեկատվության վրա և ենթադրում են մասնագիտական կասկածամտության գործադրում։ Մասնակցում է փաստերի վրա հիմնված հաշվեքննության մոտեցումների, արդյունքների, հիմնահարցերի և եզրակացությունների վեր հանմանը։ </w:t>
      </w:r>
    </w:p>
    <w:p w14:paraId="6B568405" w14:textId="77777777" w:rsidR="002D0D25" w:rsidRPr="00A73E97" w:rsidRDefault="002D0D25" w:rsidP="002D0D25">
      <w:pPr>
        <w:pStyle w:val="ListParagraph"/>
        <w:numPr>
          <w:ilvl w:val="0"/>
          <w:numId w:val="25"/>
        </w:numPr>
        <w:tabs>
          <w:tab w:val="left" w:pos="1080"/>
        </w:tabs>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Տրամադրում է փաստարկված ներդրում ուղերձների մշակման մեջ (իր պարտականությունների շրջանակում)։</w:t>
      </w:r>
    </w:p>
    <w:p w14:paraId="7113A04F" w14:textId="77777777" w:rsidR="002D0D25" w:rsidRPr="00A73E97" w:rsidRDefault="002D0D25" w:rsidP="002D0D25">
      <w:pPr>
        <w:pStyle w:val="ListParagraph"/>
        <w:numPr>
          <w:ilvl w:val="0"/>
          <w:numId w:val="25"/>
        </w:numPr>
        <w:tabs>
          <w:tab w:val="left" w:pos="1080"/>
        </w:tabs>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Պատրաստում է որակյալ գրավոր աշխատանքներ (փաստաթղթեր, հաշվետվության հատվածներ), որոնք համապատասխանում են գրավոր աշխատանքի և ապացույցների վերաբերելի չափանիշներին և ուղղված են համապատասխան լսարանին ու նպատակին։</w:t>
      </w:r>
    </w:p>
    <w:p w14:paraId="18F9F781" w14:textId="77777777" w:rsidR="002D0D25" w:rsidRPr="00A73E97" w:rsidRDefault="002D0D25" w:rsidP="002D0D25">
      <w:pPr>
        <w:pStyle w:val="ListParagraph"/>
        <w:numPr>
          <w:ilvl w:val="0"/>
          <w:numId w:val="25"/>
        </w:numPr>
        <w:tabs>
          <w:tab w:val="left" w:pos="1080"/>
        </w:tabs>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Պրոֆեսիոնալ կերպով հաղորդակցում է վերաբերելի ու ճշգրիտ տեղեկատվություն՝ ինչպես պաշտոնական, այնպես էլ ոչ պաշտոնական շնորհանդեսների ու հանդիպումների ժամանակ։ </w:t>
      </w:r>
    </w:p>
    <w:p w14:paraId="4898CCA1" w14:textId="77777777" w:rsidR="002D0D25" w:rsidRPr="00A73E97" w:rsidRDefault="002D0D25" w:rsidP="002D0D25">
      <w:pPr>
        <w:pStyle w:val="ListParagraph"/>
        <w:numPr>
          <w:ilvl w:val="0"/>
          <w:numId w:val="25"/>
        </w:numPr>
        <w:tabs>
          <w:tab w:val="left" w:pos="1080"/>
        </w:tabs>
        <w:autoSpaceDE w:val="0"/>
        <w:autoSpaceDN w:val="0"/>
        <w:adjustRightInd w:val="0"/>
        <w:spacing w:after="0" w:line="360" w:lineRule="auto"/>
        <w:ind w:left="0" w:firstLine="425"/>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Համարժեքորեն արձագանքում է ղեկավարության կամ խմբի ղեկավարի՝ աշխատանքների որակի վերաբերյալ ներկայացված դիտարկումներին։</w:t>
      </w:r>
    </w:p>
    <w:p w14:paraId="28EF223E" w14:textId="77777777" w:rsidR="002D0D25" w:rsidRPr="00A73E97" w:rsidRDefault="002D0D25" w:rsidP="002D0D25">
      <w:pPr>
        <w:tabs>
          <w:tab w:val="left" w:pos="1080"/>
        </w:tabs>
        <w:autoSpaceDE w:val="0"/>
        <w:autoSpaceDN w:val="0"/>
        <w:adjustRightInd w:val="0"/>
        <w:spacing w:line="360" w:lineRule="auto"/>
        <w:jc w:val="both"/>
        <w:rPr>
          <w:rFonts w:ascii="GHEA Grapalat" w:hAnsi="GHEA Grapalat" w:cs="Sylfaen"/>
          <w:sz w:val="24"/>
          <w:szCs w:val="24"/>
          <w:lang w:val="hy-AM"/>
        </w:rPr>
      </w:pPr>
    </w:p>
    <w:p w14:paraId="7901719F" w14:textId="77777777" w:rsidR="002D0D25" w:rsidRPr="00A73E97" w:rsidRDefault="002D0D25" w:rsidP="002D0D25">
      <w:pPr>
        <w:tabs>
          <w:tab w:val="left" w:pos="1080"/>
        </w:tabs>
        <w:autoSpaceDE w:val="0"/>
        <w:autoSpaceDN w:val="0"/>
        <w:adjustRightInd w:val="0"/>
        <w:spacing w:line="360" w:lineRule="auto"/>
        <w:jc w:val="both"/>
        <w:rPr>
          <w:rFonts w:ascii="GHEA Grapalat" w:hAnsi="GHEA Grapalat" w:cs="Sylfaen"/>
          <w:sz w:val="24"/>
          <w:szCs w:val="24"/>
          <w:lang w:val="hy-AM"/>
        </w:rPr>
      </w:pPr>
    </w:p>
    <w:p w14:paraId="4770DD71" w14:textId="77777777" w:rsidR="002D0D25" w:rsidRPr="00A73E97" w:rsidRDefault="002D0D25" w:rsidP="002D0D25">
      <w:pPr>
        <w:tabs>
          <w:tab w:val="left" w:pos="1080"/>
        </w:tabs>
        <w:autoSpaceDE w:val="0"/>
        <w:autoSpaceDN w:val="0"/>
        <w:adjustRightInd w:val="0"/>
        <w:spacing w:line="360" w:lineRule="auto"/>
        <w:jc w:val="center"/>
        <w:rPr>
          <w:rFonts w:ascii="GHEA Grapalat" w:hAnsi="GHEA Grapalat" w:cs="Sylfaen"/>
          <w:b/>
          <w:sz w:val="24"/>
          <w:szCs w:val="24"/>
          <w:lang w:val="hy-AM"/>
        </w:rPr>
      </w:pPr>
      <w:r w:rsidRPr="00A73E97">
        <w:rPr>
          <w:rFonts w:ascii="GHEA Grapalat" w:hAnsi="GHEA Grapalat" w:cs="Sylfaen"/>
          <w:b/>
          <w:sz w:val="24"/>
          <w:szCs w:val="24"/>
          <w:lang w:val="hy-AM"/>
        </w:rPr>
        <w:t>3.   ԱՇԽԱՏԱՆՔԻ ԾԱՎԱԼԻ ԿԱՌԱՎԱՐՈՒՄ ԿՈՄՊԵՏԵՆՑԻԱ</w:t>
      </w:r>
    </w:p>
    <w:p w14:paraId="4FEC1B7B" w14:textId="77777777" w:rsidR="002D0D25" w:rsidRPr="00A73E97" w:rsidRDefault="002D0D25" w:rsidP="002D0D25">
      <w:pPr>
        <w:tabs>
          <w:tab w:val="left" w:pos="1080"/>
        </w:tabs>
        <w:autoSpaceDE w:val="0"/>
        <w:autoSpaceDN w:val="0"/>
        <w:adjustRightInd w:val="0"/>
        <w:spacing w:line="360" w:lineRule="auto"/>
        <w:jc w:val="both"/>
        <w:rPr>
          <w:rFonts w:ascii="GHEA Grapalat" w:hAnsi="GHEA Grapalat" w:cs="Sylfaen"/>
          <w:b/>
          <w:sz w:val="24"/>
          <w:szCs w:val="24"/>
          <w:lang w:val="hy-AM"/>
        </w:rPr>
      </w:pPr>
    </w:p>
    <w:p w14:paraId="2FE718F3" w14:textId="77777777" w:rsidR="002D0D25" w:rsidRPr="00A73E97" w:rsidRDefault="002D0D25" w:rsidP="002D0D25">
      <w:pPr>
        <w:pStyle w:val="ListParagraph"/>
        <w:numPr>
          <w:ilvl w:val="0"/>
          <w:numId w:val="19"/>
        </w:numPr>
        <w:tabs>
          <w:tab w:val="left" w:pos="810"/>
        </w:tabs>
        <w:autoSpaceDE w:val="0"/>
        <w:autoSpaceDN w:val="0"/>
        <w:adjustRightInd w:val="0"/>
        <w:spacing w:after="0" w:line="360" w:lineRule="auto"/>
        <w:ind w:left="0" w:firstLine="360"/>
        <w:contextualSpacing w:val="0"/>
        <w:jc w:val="both"/>
        <w:rPr>
          <w:rFonts w:ascii="GHEA Grapalat" w:hAnsi="GHEA Grapalat" w:cs="Sylfaen"/>
          <w:b/>
          <w:sz w:val="24"/>
          <w:szCs w:val="24"/>
          <w:lang w:val="hy-AM"/>
        </w:rPr>
      </w:pPr>
      <w:r w:rsidRPr="00A73E97">
        <w:rPr>
          <w:rFonts w:ascii="GHEA Grapalat" w:hAnsi="GHEA Grapalat" w:cs="Sylfaen"/>
          <w:b/>
          <w:bCs/>
          <w:sz w:val="24"/>
          <w:szCs w:val="24"/>
          <w:lang w:val="hy-AM"/>
        </w:rPr>
        <w:t>Խմբի ղեկավար</w:t>
      </w:r>
      <w:r w:rsidRPr="00A73E97">
        <w:rPr>
          <w:rFonts w:ascii="GHEA Grapalat" w:hAnsi="GHEA Grapalat" w:cs="Sylfaen"/>
          <w:sz w:val="24"/>
          <w:szCs w:val="24"/>
          <w:lang w:val="hy-AM"/>
        </w:rPr>
        <w:t>. Այս մակարդակի 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կառավարում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առաջադրանքի պլանավորման, իրականացման և արդյունքները ներկայացնելու գործընթացն այնպես, որ հասանելի ռեսուրսներով՝ ՀՊ առաջնահերթությունների համապատասխան, աշխատանքային գործընթացների արդյունավետ կազմակերպման արդյունքում առավելագույն արժեք ստեղծվի։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քանիսով կամ բոլորով։</w:t>
      </w:r>
    </w:p>
    <w:p w14:paraId="4FB4DEE5" w14:textId="77777777" w:rsidR="002D0D25" w:rsidRPr="00A73E97" w:rsidRDefault="002D0D25" w:rsidP="002D0D25">
      <w:pPr>
        <w:pStyle w:val="ListParagraph"/>
        <w:numPr>
          <w:ilvl w:val="0"/>
          <w:numId w:val="19"/>
        </w:numPr>
        <w:tabs>
          <w:tab w:val="left" w:pos="900"/>
          <w:tab w:val="left" w:pos="1560"/>
        </w:tabs>
        <w:spacing w:after="0" w:line="360" w:lineRule="auto"/>
        <w:contextualSpacing w:val="0"/>
        <w:jc w:val="both"/>
        <w:rPr>
          <w:rFonts w:ascii="GHEA Grapalat" w:hAnsi="GHEA Grapalat" w:cs="Sylfaen"/>
          <w:sz w:val="24"/>
          <w:szCs w:val="24"/>
          <w:lang w:val="hy-AM"/>
        </w:rPr>
      </w:pPr>
      <w:bookmarkStart w:id="3" w:name="_Hlk204159602"/>
      <w:r w:rsidRPr="00A73E97">
        <w:rPr>
          <w:rFonts w:ascii="GHEA Grapalat" w:hAnsi="GHEA Grapalat" w:cs="Sylfaen"/>
          <w:sz w:val="24"/>
          <w:szCs w:val="24"/>
          <w:lang w:val="hy-AM"/>
        </w:rPr>
        <w:t>Նրանց աշխատանքի բնութագրիչներն են՝</w:t>
      </w:r>
    </w:p>
    <w:bookmarkEnd w:id="3"/>
    <w:p w14:paraId="68D7CF01" w14:textId="77777777" w:rsidR="002D0D25" w:rsidRPr="00A73E97" w:rsidRDefault="002D0D25" w:rsidP="002D0D25">
      <w:pPr>
        <w:pStyle w:val="ListParagraph"/>
        <w:numPr>
          <w:ilvl w:val="0"/>
          <w:numId w:val="27"/>
        </w:numPr>
        <w:tabs>
          <w:tab w:val="left" w:pos="360"/>
          <w:tab w:val="left" w:pos="108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Պլանավորում է հաշվեքննության առաջադրանքը, ներառյալ՝ գնահատում է հաշվեքննության առավելագույն արդյունքի ձևավորման համար անհրաժեշտ ռեսուրսների կարիքը (օրինակ՝ ժամանակ, փորձագետներ, ՀՊ մասնագիտացված ծառայողներ, տեխնիկական միջոցներ և այլն)։ Հաշվեքննության համար անհրաժեշտ ռեսուրսների </w:t>
      </w:r>
      <w:r w:rsidRPr="00A73E97">
        <w:rPr>
          <w:rFonts w:ascii="GHEA Grapalat" w:hAnsi="GHEA Grapalat" w:cs="Sylfaen"/>
          <w:sz w:val="24"/>
          <w:szCs w:val="24"/>
          <w:lang w:val="hy-AM"/>
        </w:rPr>
        <w:lastRenderedPageBreak/>
        <w:t xml:space="preserve">սահմանափակման դեպքում գնահատում է հասանելի ռեսուրսներով հաշվեքննության իրականացման ռիսկերը և պլանավորումն ըստ անհրաժեշտության հարմարեցնում հասանելի ռեսուրսներին։ </w:t>
      </w:r>
      <w:r w:rsidRPr="00A73E97">
        <w:rPr>
          <w:rFonts w:ascii="GHEA Grapalat" w:hAnsi="GHEA Grapalat" w:cs="Sylfaen"/>
          <w:sz w:val="24"/>
          <w:szCs w:val="24"/>
        </w:rPr>
        <w:t>Էական ռիսկերի դեպքում ունենում է «Պլան Բ»։</w:t>
      </w:r>
    </w:p>
    <w:p w14:paraId="3A2D5512" w14:textId="77777777" w:rsidR="002D0D25" w:rsidRPr="00A73E97" w:rsidRDefault="002D0D25" w:rsidP="002D0D25">
      <w:pPr>
        <w:pStyle w:val="ListParagraph"/>
        <w:numPr>
          <w:ilvl w:val="0"/>
          <w:numId w:val="27"/>
        </w:numPr>
        <w:tabs>
          <w:tab w:val="left" w:pos="360"/>
          <w:tab w:val="left" w:pos="108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Հաշվեքննիչ պալատի առաջնահերթություններից ելնելով և անհրաժեշտության դեպքում համագործակցելով պաշտոնների աստիճանակարգման հորիզոնական և ուղղաձիգ ուղղություններով՝ կառավարում է հաշվեքննության աշխատանքների պլանավորումը ըստ ՀՊ ծառայողների այնպես, որ ՀՊ ծառայողների ռեսուրսներն օգտագործվեն առավելագույն արդյունավետությամբ և նրանց անհատական ծանրաբեռնվածությունը լինի համարժեք։ </w:t>
      </w:r>
      <w:r w:rsidRPr="00A73E97">
        <w:rPr>
          <w:rFonts w:ascii="GHEA Grapalat" w:hAnsi="GHEA Grapalat" w:cs="Sylfaen"/>
          <w:sz w:val="24"/>
          <w:szCs w:val="24"/>
        </w:rPr>
        <w:t>Ցուցաբերում է դիմակայունություն փոփոխվող կամ հակադիր առաջնահերթությունների դեպքում։</w:t>
      </w:r>
    </w:p>
    <w:p w14:paraId="7825691B" w14:textId="77777777" w:rsidR="002D0D25" w:rsidRPr="00A73E97" w:rsidRDefault="002D0D25" w:rsidP="002D0D25">
      <w:pPr>
        <w:pStyle w:val="ListParagraph"/>
        <w:numPr>
          <w:ilvl w:val="0"/>
          <w:numId w:val="27"/>
        </w:numPr>
        <w:tabs>
          <w:tab w:val="left" w:pos="360"/>
          <w:tab w:val="left" w:pos="108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Փաստաթղթավորում է հաշվեքննության շրջանակում յուրաքանչյուր աշխատանքի և բոլոր աշխատանքների ամբողջական ցանկի կատարման ժամանակացույցը։</w:t>
      </w:r>
    </w:p>
    <w:p w14:paraId="4E3E1B48" w14:textId="77777777" w:rsidR="002D0D25" w:rsidRPr="00A73E97" w:rsidRDefault="002D0D25" w:rsidP="002D0D25">
      <w:pPr>
        <w:pStyle w:val="ListParagraph"/>
        <w:numPr>
          <w:ilvl w:val="0"/>
          <w:numId w:val="27"/>
        </w:numPr>
        <w:tabs>
          <w:tab w:val="left" w:pos="360"/>
          <w:tab w:val="left" w:pos="108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Հաշվեքննության իրականացման ընթացքում, ապահովում է պլանավորված աշխատանքների կատարման հաշվառումը (մշտադիտարկումը) և ըստ անհրաժեշտության, վերանայում է հաշվեքննության գործընթացը՝ ակնկալվող հավելյալ արժեքն առավելագույնի հասցնելու նպատակով։</w:t>
      </w:r>
    </w:p>
    <w:p w14:paraId="3FA97757" w14:textId="77777777" w:rsidR="002D0D25" w:rsidRPr="00A73E97" w:rsidRDefault="002D0D25" w:rsidP="002D0D25">
      <w:pPr>
        <w:tabs>
          <w:tab w:val="left" w:pos="360"/>
          <w:tab w:val="left" w:pos="1080"/>
        </w:tabs>
        <w:spacing w:line="360" w:lineRule="auto"/>
        <w:jc w:val="both"/>
        <w:rPr>
          <w:rFonts w:ascii="GHEA Grapalat" w:hAnsi="GHEA Grapalat" w:cs="Sylfaen"/>
          <w:sz w:val="24"/>
          <w:szCs w:val="24"/>
          <w:lang w:val="hy-AM"/>
        </w:rPr>
      </w:pPr>
    </w:p>
    <w:p w14:paraId="63542ACE" w14:textId="77777777" w:rsidR="002D0D25" w:rsidRPr="00A73E97" w:rsidRDefault="002D0D25" w:rsidP="002D0D25">
      <w:pPr>
        <w:pStyle w:val="ListParagraph"/>
        <w:numPr>
          <w:ilvl w:val="0"/>
          <w:numId w:val="19"/>
        </w:numPr>
        <w:tabs>
          <w:tab w:val="left" w:pos="360"/>
          <w:tab w:val="left" w:pos="108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b/>
          <w:sz w:val="24"/>
          <w:szCs w:val="24"/>
          <w:lang w:val="hy-AM"/>
        </w:rPr>
        <w:t>Ավագ հաշվեքննող</w:t>
      </w:r>
      <w:r w:rsidRPr="00A73E97">
        <w:rPr>
          <w:rFonts w:ascii="GHEA Grapalat" w:hAnsi="GHEA Grapalat" w:cs="Sylfaen"/>
          <w:sz w:val="24"/>
          <w:szCs w:val="24"/>
          <w:lang w:val="hy-AM"/>
        </w:rPr>
        <w:t>. Այս մակարդակի 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պլանավորում</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հաշվեքննության գործընթացը</w:t>
      </w:r>
      <w:r w:rsidRPr="00A73E97">
        <w:rPr>
          <w:rFonts w:ascii="GHEA Grapalat" w:hAnsi="GHEA Grapalat" w:cs="AppleSystemUIFont"/>
          <w:sz w:val="24"/>
          <w:szCs w:val="24"/>
          <w:lang w:val="hy-AM"/>
        </w:rPr>
        <w:t xml:space="preserve">, դրա ընթացքում սահմանում առաջնահերթություններ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հավասարակշռում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այն՝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ժամանակին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ավարտելու</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նպատակներին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հասնելու</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համար։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քանիսով կամ բոլորով։</w:t>
      </w:r>
    </w:p>
    <w:p w14:paraId="2EFB17C0" w14:textId="77777777" w:rsidR="002D0D25" w:rsidRPr="00A73E97" w:rsidRDefault="002D0D25" w:rsidP="002D0D25">
      <w:pPr>
        <w:pStyle w:val="ListParagraph"/>
        <w:numPr>
          <w:ilvl w:val="0"/>
          <w:numId w:val="19"/>
        </w:numPr>
        <w:tabs>
          <w:tab w:val="left" w:pos="900"/>
          <w:tab w:val="left" w:pos="1560"/>
        </w:tabs>
        <w:spacing w:after="0" w:line="360" w:lineRule="auto"/>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71CADE57" w14:textId="77777777" w:rsidR="002D0D25" w:rsidRPr="00A73E97" w:rsidRDefault="002D0D25" w:rsidP="002D0D25">
      <w:pPr>
        <w:pStyle w:val="ListParagraph"/>
        <w:numPr>
          <w:ilvl w:val="0"/>
          <w:numId w:val="28"/>
        </w:numPr>
        <w:tabs>
          <w:tab w:val="left" w:pos="360"/>
          <w:tab w:val="left" w:pos="720"/>
          <w:tab w:val="left" w:pos="108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Մշակում է իրագործելի և արդյունավետ աշխատանքային պլաններ՝ իր և իր խմբի անդամ կրտսեր ու սկսնակ հաշվեքննողների աշխատանքային առաջադրանքների և ինչպես պարզ, այնպես էլ բարդ հաշվեքննությունների համար, որոնք պարունակում են անհրաժեշտ գործողություններն ու դրանց կատարման ժամանակացույցը։</w:t>
      </w:r>
    </w:p>
    <w:p w14:paraId="0EC09549" w14:textId="77777777" w:rsidR="002D0D25" w:rsidRPr="00A73E97" w:rsidRDefault="002D0D25" w:rsidP="002D0D25">
      <w:pPr>
        <w:pStyle w:val="ListParagraph"/>
        <w:numPr>
          <w:ilvl w:val="0"/>
          <w:numId w:val="28"/>
        </w:numPr>
        <w:tabs>
          <w:tab w:val="left" w:pos="360"/>
          <w:tab w:val="left" w:pos="720"/>
          <w:tab w:val="left" w:pos="108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Մշակում է հաշվեքննության պլաններ, որոնք համահունչ են հետազոտության նպատակներին, համապատասխանում են վերաբերելի ստանդարտներին և հասանելի ռեսուրսներին։</w:t>
      </w:r>
    </w:p>
    <w:p w14:paraId="0D2BD7BB" w14:textId="77777777" w:rsidR="002D0D25" w:rsidRPr="00A73E97" w:rsidRDefault="002D0D25" w:rsidP="002D0D25">
      <w:pPr>
        <w:pStyle w:val="ListParagraph"/>
        <w:numPr>
          <w:ilvl w:val="0"/>
          <w:numId w:val="28"/>
        </w:numPr>
        <w:tabs>
          <w:tab w:val="left" w:pos="360"/>
          <w:tab w:val="left" w:pos="720"/>
          <w:tab w:val="left" w:pos="108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lastRenderedPageBreak/>
        <w:t>Մշտադիտարկում է իր և խմբի անդամների անձնական աշխատանքը, ինչպես նաև հաշվեքննության առաջընթացը՝ սահմանված ժամկետների համեմատ։ Կանխատեսում է հնարավոր խոչընդոտներն ու փոփոխությունները և ցուցաբերում դիմակայունություն՝ ըստ անհրաժեշտության ձեռնարկելով քայլեր՝ ապահովելու շարունակական առաջընթաց և նպատակների իրագործում (օրինակ՝ պլանների կամ առաջնահերթությունների ճշգրտում)։</w:t>
      </w:r>
    </w:p>
    <w:p w14:paraId="65FFDBFA" w14:textId="77777777" w:rsidR="002D0D25" w:rsidRPr="00A73E97" w:rsidRDefault="002D0D25" w:rsidP="002D0D25">
      <w:pPr>
        <w:pStyle w:val="ListParagraph"/>
        <w:numPr>
          <w:ilvl w:val="0"/>
          <w:numId w:val="28"/>
        </w:numPr>
        <w:tabs>
          <w:tab w:val="left" w:pos="360"/>
          <w:tab w:val="left" w:pos="720"/>
          <w:tab w:val="left" w:pos="108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 Ռեսուրսների կառավարման պատասխանատու վարք է ցուցաբերում, այդ թվում՝ ժամանակին գնահատելով հաշվեքննության պլանի փոփոխման անհրաժեշտությունը և հաղորդակցելով պլանի փոփոխության կարիքը խմբի ղեկավարին։ Գնահատում է ռեսուրսների կարիքը և հայցում ռեսուրսներ, որոնք անհրաժեշտ են հաշվեքննության նպատակներին հասնելու համար։</w:t>
      </w:r>
    </w:p>
    <w:p w14:paraId="23A6E4C2" w14:textId="77777777" w:rsidR="002D0D25" w:rsidRPr="00A73E97" w:rsidRDefault="002D0D25" w:rsidP="002D0D25">
      <w:pPr>
        <w:pStyle w:val="ListParagraph"/>
        <w:numPr>
          <w:ilvl w:val="0"/>
          <w:numId w:val="28"/>
        </w:numPr>
        <w:tabs>
          <w:tab w:val="left" w:pos="360"/>
          <w:tab w:val="left" w:pos="720"/>
          <w:tab w:val="left" w:pos="108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Պատշաճ կերպով օգտագործում է գործիքներ և արդիական տեխնոլոգիաներ՝ հաշվեքնության ապացույցներն ու տեղեկատվությունը կառավարելու, կազմակերպելու և փոխանցելու համար։ </w:t>
      </w:r>
    </w:p>
    <w:p w14:paraId="54A29F45" w14:textId="77777777" w:rsidR="002D0D25" w:rsidRPr="00A73E97" w:rsidRDefault="002D0D25" w:rsidP="002D0D25">
      <w:pPr>
        <w:pStyle w:val="ListParagraph"/>
        <w:numPr>
          <w:ilvl w:val="0"/>
          <w:numId w:val="28"/>
        </w:numPr>
        <w:tabs>
          <w:tab w:val="left" w:pos="360"/>
          <w:tab w:val="left" w:pos="720"/>
          <w:tab w:val="left" w:pos="108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Սահմանված կարգով փաստաթղթավորում է հաշվեքննության գործընթացը և վերանայում խմբի անդամ կրտսեր ու սկսնակ հաշվեքննողների պատրաստած աշխատանքային փաստաթղթերը։</w:t>
      </w:r>
    </w:p>
    <w:p w14:paraId="7DC50E20" w14:textId="77777777" w:rsidR="002D0D25" w:rsidRPr="00A73E97" w:rsidRDefault="002D0D25" w:rsidP="002D0D25">
      <w:pPr>
        <w:pStyle w:val="ListParagraph"/>
        <w:numPr>
          <w:ilvl w:val="0"/>
          <w:numId w:val="28"/>
        </w:numPr>
        <w:tabs>
          <w:tab w:val="left" w:pos="360"/>
          <w:tab w:val="left" w:pos="720"/>
          <w:tab w:val="left" w:pos="108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Ավարտում է աշխատանքները սահմանված ժամկետներում։</w:t>
      </w:r>
    </w:p>
    <w:p w14:paraId="0BBBEFB1" w14:textId="77777777" w:rsidR="002D0D25" w:rsidRPr="00A73E97" w:rsidRDefault="002D0D25" w:rsidP="002D0D25">
      <w:pPr>
        <w:pStyle w:val="ListParagraph"/>
        <w:numPr>
          <w:ilvl w:val="0"/>
          <w:numId w:val="28"/>
        </w:numPr>
        <w:tabs>
          <w:tab w:val="left" w:pos="360"/>
          <w:tab w:val="left" w:pos="720"/>
          <w:tab w:val="left" w:pos="108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Համարժեքորեն արձագանքում է ղեկավարության՝ աշխատանքների կառավարման վերաբերյալ ներկայացված դիտարկումներին։</w:t>
      </w:r>
    </w:p>
    <w:p w14:paraId="43E71BC3" w14:textId="77777777" w:rsidR="002D0D25" w:rsidRPr="00A73E97" w:rsidRDefault="002D0D25" w:rsidP="002D0D25">
      <w:pPr>
        <w:tabs>
          <w:tab w:val="left" w:pos="360"/>
          <w:tab w:val="left" w:pos="720"/>
          <w:tab w:val="left" w:pos="1080"/>
        </w:tabs>
        <w:spacing w:line="360" w:lineRule="auto"/>
        <w:jc w:val="both"/>
        <w:rPr>
          <w:rFonts w:ascii="GHEA Grapalat" w:hAnsi="GHEA Grapalat" w:cs="Sylfaen"/>
          <w:sz w:val="24"/>
          <w:szCs w:val="24"/>
          <w:lang w:val="hy-AM"/>
        </w:rPr>
      </w:pPr>
    </w:p>
    <w:p w14:paraId="1420E61A" w14:textId="77777777" w:rsidR="002D0D25" w:rsidRPr="00A73E97" w:rsidRDefault="002D0D25" w:rsidP="002D0D25">
      <w:pPr>
        <w:pStyle w:val="ListParagraph"/>
        <w:numPr>
          <w:ilvl w:val="0"/>
          <w:numId w:val="19"/>
        </w:numPr>
        <w:tabs>
          <w:tab w:val="left" w:pos="360"/>
          <w:tab w:val="left" w:pos="108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b/>
          <w:sz w:val="24"/>
          <w:szCs w:val="24"/>
          <w:lang w:val="hy-AM"/>
        </w:rPr>
        <w:t>Կրտսեր հաշվեքննող</w:t>
      </w:r>
      <w:r w:rsidRPr="00A73E97">
        <w:rPr>
          <w:rFonts w:ascii="GHEA Grapalat" w:hAnsi="GHEA Grapalat" w:cs="Sylfaen"/>
          <w:sz w:val="24"/>
          <w:szCs w:val="24"/>
          <w:lang w:val="hy-AM"/>
        </w:rPr>
        <w:t>. Այս մակարդակի 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պլանավորում է հանձնարարված աշխատանքը</w:t>
      </w:r>
      <w:r w:rsidRPr="00A73E97">
        <w:rPr>
          <w:rFonts w:ascii="GHEA Grapalat" w:hAnsi="GHEA Grapalat" w:cs="AppleSystemUIFont"/>
          <w:sz w:val="24"/>
          <w:szCs w:val="24"/>
          <w:lang w:val="hy-AM"/>
        </w:rPr>
        <w:t xml:space="preserve">, վերջինիս կատարման համար սահմանում </w:t>
      </w:r>
      <w:r w:rsidRPr="00A73E97">
        <w:rPr>
          <w:rFonts w:ascii="GHEA Grapalat" w:hAnsi="GHEA Grapalat" w:cs="Sylfaen"/>
          <w:sz w:val="24"/>
          <w:szCs w:val="24"/>
          <w:lang w:val="hy-AM"/>
        </w:rPr>
        <w:t>առաջնահերթություններ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հավասարակշռում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այն՝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ժամանակին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ավարտելու</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նպատակների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իրականացմանն ու արդյունքների ստացմանը դրականորեն նպաստելու</w:t>
      </w:r>
      <w:r w:rsidRPr="00A73E97">
        <w:rPr>
          <w:rFonts w:ascii="GHEA Grapalat" w:hAnsi="GHEA Grapalat" w:cs="AppleSystemUIFont"/>
          <w:sz w:val="24"/>
          <w:szCs w:val="24"/>
          <w:lang w:val="hy-AM"/>
        </w:rPr>
        <w:t xml:space="preserve"> համար</w:t>
      </w:r>
      <w:r w:rsidRPr="00A73E97">
        <w:rPr>
          <w:rFonts w:ascii="GHEA Grapalat" w:hAnsi="GHEA Grapalat" w:cs="Sylfaen"/>
          <w:sz w:val="24"/>
          <w:szCs w:val="24"/>
          <w:lang w:val="hy-AM"/>
        </w:rPr>
        <w:t>։</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քանիսով կամ բոլորով։</w:t>
      </w:r>
    </w:p>
    <w:p w14:paraId="4D283A41" w14:textId="77777777" w:rsidR="002D0D25" w:rsidRPr="00A73E97" w:rsidRDefault="002D0D25" w:rsidP="002D0D25">
      <w:pPr>
        <w:pStyle w:val="ListParagraph"/>
        <w:numPr>
          <w:ilvl w:val="0"/>
          <w:numId w:val="19"/>
        </w:numPr>
        <w:tabs>
          <w:tab w:val="left" w:pos="900"/>
          <w:tab w:val="left" w:pos="1560"/>
        </w:tabs>
        <w:spacing w:after="0" w:line="360" w:lineRule="auto"/>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1B4F9C0B" w14:textId="77777777" w:rsidR="002D0D25" w:rsidRPr="00A73E97" w:rsidRDefault="002D0D25" w:rsidP="002D0D25">
      <w:pPr>
        <w:pStyle w:val="ListParagraph"/>
        <w:numPr>
          <w:ilvl w:val="0"/>
          <w:numId w:val="29"/>
        </w:numPr>
        <w:tabs>
          <w:tab w:val="left" w:pos="360"/>
          <w:tab w:val="left" w:pos="810"/>
          <w:tab w:val="left" w:pos="117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Պլանավորում է իր աշխատանքային առաջադրանքները, դրանց կատարման համար սահմանում առաջնահերթություններ և հավասարակշռում է աշխատանքային առաջադրանքները՝ բացահայտելով աշխատանքի ծավալի կառավարման իրագործելի մոտեցումներ, որոնք հասցեագրում են պահանջվող գործողություններն ու վերջնաժամկետները։ </w:t>
      </w:r>
    </w:p>
    <w:p w14:paraId="58220FF6" w14:textId="77777777" w:rsidR="002D0D25" w:rsidRPr="00A73E97" w:rsidRDefault="002D0D25" w:rsidP="002D0D25">
      <w:pPr>
        <w:pStyle w:val="ListParagraph"/>
        <w:numPr>
          <w:ilvl w:val="0"/>
          <w:numId w:val="29"/>
        </w:numPr>
        <w:tabs>
          <w:tab w:val="left" w:pos="360"/>
          <w:tab w:val="left" w:pos="810"/>
          <w:tab w:val="left" w:pos="117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lastRenderedPageBreak/>
        <w:t xml:space="preserve">Նախապատրաստվում է հնարավոր խաթարումներին, որոնք կարող են ազդել իր աշխատանքի վրա, և ցուցաբերում են դիմակայունություն՝ ճշգրտելով իր մոտեցումները՝ շարունակական առաջընթաց և նպատակների իրագործում ապահովելու համար։ </w:t>
      </w:r>
    </w:p>
    <w:p w14:paraId="2DCB3286" w14:textId="77777777" w:rsidR="002D0D25" w:rsidRPr="00A73E97" w:rsidRDefault="002D0D25" w:rsidP="002D0D25">
      <w:pPr>
        <w:pStyle w:val="ListParagraph"/>
        <w:numPr>
          <w:ilvl w:val="0"/>
          <w:numId w:val="29"/>
        </w:numPr>
        <w:tabs>
          <w:tab w:val="left" w:pos="360"/>
          <w:tab w:val="left" w:pos="810"/>
          <w:tab w:val="left" w:pos="117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Ցուցաբերում է անձնական պատասխանատվություն / հաշվետվողականություն և ավարտում է իրեն վերապահված աշխատանքը՝ սահմանված ժամկետում։  </w:t>
      </w:r>
    </w:p>
    <w:p w14:paraId="675E1692" w14:textId="77777777" w:rsidR="002D0D25" w:rsidRPr="00A73E97" w:rsidRDefault="002D0D25" w:rsidP="002D0D25">
      <w:pPr>
        <w:pStyle w:val="ListParagraph"/>
        <w:numPr>
          <w:ilvl w:val="0"/>
          <w:numId w:val="29"/>
        </w:numPr>
        <w:tabs>
          <w:tab w:val="left" w:pos="360"/>
          <w:tab w:val="left" w:pos="810"/>
          <w:tab w:val="left" w:pos="117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Պատշաճ օգտագործում է գործիքներ և արդիական տեխնոլոգիաներ՝ հաշվեքննության ապացույցներն ու տեղեկատվությունը կառավարելու, կազմակերպելու և փոխանցելու համար։ Հետևում է տեղեկատվության կառավարման հաստատված պահանջներին։  </w:t>
      </w:r>
    </w:p>
    <w:p w14:paraId="1F94BB5A" w14:textId="77777777" w:rsidR="002D0D25" w:rsidRPr="00A73E97" w:rsidRDefault="002D0D25" w:rsidP="002D0D25">
      <w:pPr>
        <w:pStyle w:val="ListParagraph"/>
        <w:numPr>
          <w:ilvl w:val="0"/>
          <w:numId w:val="29"/>
        </w:numPr>
        <w:tabs>
          <w:tab w:val="left" w:pos="360"/>
          <w:tab w:val="left" w:pos="810"/>
          <w:tab w:val="left" w:pos="1170"/>
        </w:tabs>
        <w:spacing w:after="0" w:line="360" w:lineRule="auto"/>
        <w:ind w:left="0" w:firstLine="72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Համարժեքորեն արձագանքում է ղեկավարության՝ աշխատանքների կառավարման վերաբերյալ ներկայացված դիտարկումներին։</w:t>
      </w:r>
    </w:p>
    <w:p w14:paraId="27E43D25" w14:textId="77777777" w:rsidR="002D0D25" w:rsidRPr="00A73E97" w:rsidRDefault="002D0D25" w:rsidP="002D0D25">
      <w:pPr>
        <w:tabs>
          <w:tab w:val="left" w:pos="360"/>
          <w:tab w:val="left" w:pos="810"/>
          <w:tab w:val="left" w:pos="1170"/>
        </w:tabs>
        <w:spacing w:line="360" w:lineRule="auto"/>
        <w:jc w:val="both"/>
        <w:rPr>
          <w:rFonts w:ascii="GHEA Grapalat" w:hAnsi="GHEA Grapalat" w:cs="Sylfaen"/>
          <w:b/>
          <w:sz w:val="24"/>
          <w:szCs w:val="24"/>
          <w:lang w:val="hy-AM"/>
        </w:rPr>
      </w:pPr>
    </w:p>
    <w:p w14:paraId="7A0A78EC" w14:textId="77777777" w:rsidR="002D0D25" w:rsidRPr="00A73E97" w:rsidRDefault="002D0D25" w:rsidP="002D0D25">
      <w:pPr>
        <w:pStyle w:val="ListParagraph"/>
        <w:numPr>
          <w:ilvl w:val="0"/>
          <w:numId w:val="19"/>
        </w:numPr>
        <w:tabs>
          <w:tab w:val="left" w:pos="360"/>
          <w:tab w:val="left" w:pos="810"/>
          <w:tab w:val="left" w:pos="1170"/>
        </w:tabs>
        <w:spacing w:after="0" w:line="360" w:lineRule="auto"/>
        <w:ind w:left="0" w:firstLine="360"/>
        <w:contextualSpacing w:val="0"/>
        <w:jc w:val="both"/>
        <w:rPr>
          <w:rFonts w:ascii="GHEA Grapalat" w:hAnsi="GHEA Grapalat" w:cs="Sylfaen"/>
          <w:b/>
          <w:sz w:val="24"/>
          <w:szCs w:val="24"/>
          <w:lang w:val="hy-AM"/>
        </w:rPr>
      </w:pPr>
      <w:r w:rsidRPr="00A73E97">
        <w:rPr>
          <w:rFonts w:ascii="GHEA Grapalat" w:hAnsi="GHEA Grapalat" w:cs="Sylfaen"/>
          <w:b/>
          <w:sz w:val="24"/>
          <w:szCs w:val="24"/>
          <w:lang w:val="hy-AM"/>
        </w:rPr>
        <w:t xml:space="preserve"> Սկսնակ հաշվեքննող. </w:t>
      </w:r>
      <w:r w:rsidRPr="00A73E97">
        <w:rPr>
          <w:rFonts w:ascii="GHEA Grapalat" w:hAnsi="GHEA Grapalat" w:cs="Sylfaen"/>
          <w:sz w:val="24"/>
          <w:szCs w:val="24"/>
          <w:lang w:val="hy-AM"/>
        </w:rPr>
        <w:t>Այս</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մակարդակի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պլանավորում է հանձնարարված աշխատանքը</w:t>
      </w:r>
      <w:r w:rsidRPr="00A73E97">
        <w:rPr>
          <w:rFonts w:ascii="GHEA Grapalat" w:hAnsi="GHEA Grapalat" w:cs="AppleSystemUIFont"/>
          <w:sz w:val="24"/>
          <w:szCs w:val="24"/>
          <w:lang w:val="hy-AM"/>
        </w:rPr>
        <w:t xml:space="preserve">, վերջինիս կատարման համար սահմանում </w:t>
      </w:r>
      <w:r w:rsidRPr="00A73E97">
        <w:rPr>
          <w:rFonts w:ascii="GHEA Grapalat" w:hAnsi="GHEA Grapalat" w:cs="Sylfaen"/>
          <w:sz w:val="24"/>
          <w:szCs w:val="24"/>
          <w:lang w:val="hy-AM"/>
        </w:rPr>
        <w:t>առաջնահերթություններ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հավասարակշռում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այն՝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ժամանակին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ավարտելու</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նպատակների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իրականացմանն ու արդյունքների ստացմանը դրականորեն նպաստելու</w:t>
      </w:r>
      <w:r w:rsidRPr="00A73E97">
        <w:rPr>
          <w:rFonts w:ascii="GHEA Grapalat" w:hAnsi="GHEA Grapalat" w:cs="AppleSystemUIFont"/>
          <w:sz w:val="24"/>
          <w:szCs w:val="24"/>
          <w:lang w:val="hy-AM"/>
        </w:rPr>
        <w:t xml:space="preserve"> համար</w:t>
      </w:r>
      <w:r w:rsidRPr="00A73E97">
        <w:rPr>
          <w:rFonts w:ascii="GHEA Grapalat" w:hAnsi="GHEA Grapalat" w:cs="Sylfaen"/>
          <w:sz w:val="24"/>
          <w:szCs w:val="24"/>
          <w:lang w:val="hy-AM"/>
        </w:rPr>
        <w:t>։</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քանիսով կամ բոլորով։</w:t>
      </w:r>
    </w:p>
    <w:p w14:paraId="7ECDF6AF" w14:textId="77777777" w:rsidR="002D0D25" w:rsidRPr="00A73E97" w:rsidRDefault="002D0D25" w:rsidP="002D0D25">
      <w:pPr>
        <w:pStyle w:val="ListParagraph"/>
        <w:numPr>
          <w:ilvl w:val="0"/>
          <w:numId w:val="19"/>
        </w:numPr>
        <w:tabs>
          <w:tab w:val="left" w:pos="900"/>
          <w:tab w:val="left" w:pos="1560"/>
        </w:tabs>
        <w:spacing w:after="0" w:line="360" w:lineRule="auto"/>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3E7D88A4" w14:textId="77777777" w:rsidR="002D0D25" w:rsidRPr="00A73E97" w:rsidRDefault="002D0D25" w:rsidP="002D0D25">
      <w:pPr>
        <w:pStyle w:val="ListParagraph"/>
        <w:numPr>
          <w:ilvl w:val="0"/>
          <w:numId w:val="30"/>
        </w:numPr>
        <w:tabs>
          <w:tab w:val="left" w:pos="360"/>
          <w:tab w:val="left" w:pos="810"/>
          <w:tab w:val="left" w:pos="1170"/>
        </w:tabs>
        <w:spacing w:after="0" w:line="360" w:lineRule="auto"/>
        <w:ind w:left="0" w:firstLine="360"/>
        <w:contextualSpacing w:val="0"/>
        <w:jc w:val="both"/>
        <w:rPr>
          <w:rFonts w:ascii="GHEA Grapalat" w:hAnsi="GHEA Grapalat" w:cs="Sylfaen"/>
          <w:b/>
          <w:sz w:val="24"/>
          <w:szCs w:val="24"/>
          <w:lang w:val="hy-AM"/>
        </w:rPr>
      </w:pPr>
      <w:r w:rsidRPr="00A73E97">
        <w:rPr>
          <w:rFonts w:ascii="GHEA Grapalat" w:hAnsi="GHEA Grapalat" w:cs="Sylfaen"/>
          <w:sz w:val="24"/>
          <w:szCs w:val="24"/>
          <w:lang w:val="hy-AM"/>
        </w:rPr>
        <w:t>Պլանավորում է իր աշխատանքային առաջադրանքները, դրանց կատարման համար սահմանում առաջնահերթություններ և հավասարակշռում է աշխատանքային առաջադրանքները՝ բացահայտելով աշխատանքի ծավալի կառավարման իրագործելի մոտեցումներ, որոնք հասցեագրում են պահանջվող գործողություններն ու վերջնաժամկետները։</w:t>
      </w:r>
    </w:p>
    <w:p w14:paraId="70EFD929" w14:textId="77777777" w:rsidR="002D0D25" w:rsidRPr="00A73E97" w:rsidRDefault="002D0D25" w:rsidP="002D0D25">
      <w:pPr>
        <w:pStyle w:val="ListParagraph"/>
        <w:numPr>
          <w:ilvl w:val="0"/>
          <w:numId w:val="30"/>
        </w:numPr>
        <w:tabs>
          <w:tab w:val="left" w:pos="360"/>
          <w:tab w:val="left" w:pos="810"/>
          <w:tab w:val="left" w:pos="1170"/>
        </w:tabs>
        <w:spacing w:after="0" w:line="360" w:lineRule="auto"/>
        <w:ind w:left="0" w:firstLine="360"/>
        <w:contextualSpacing w:val="0"/>
        <w:jc w:val="both"/>
        <w:rPr>
          <w:rFonts w:ascii="GHEA Grapalat" w:hAnsi="GHEA Grapalat" w:cs="Sylfaen"/>
          <w:b/>
          <w:sz w:val="24"/>
          <w:szCs w:val="24"/>
          <w:lang w:val="hy-AM"/>
        </w:rPr>
      </w:pPr>
      <w:r w:rsidRPr="00A73E97">
        <w:rPr>
          <w:rFonts w:ascii="GHEA Grapalat" w:hAnsi="GHEA Grapalat" w:cs="Sylfaen"/>
          <w:sz w:val="24"/>
          <w:szCs w:val="24"/>
          <w:lang w:val="hy-AM"/>
        </w:rPr>
        <w:t xml:space="preserve">Նախապատրաստվում է հնարավոր խաթարումներին, որոնք կարող են ազդել իր աշխատանքի վրա և հարմարեցնում է իր մոտեցումները՝ շարունակական առաջընթացը պահպանելու համար։ </w:t>
      </w:r>
    </w:p>
    <w:p w14:paraId="3C6AF514" w14:textId="77777777" w:rsidR="002D0D25" w:rsidRPr="00A73E97" w:rsidRDefault="002D0D25" w:rsidP="002D0D25">
      <w:pPr>
        <w:pStyle w:val="ListParagraph"/>
        <w:numPr>
          <w:ilvl w:val="0"/>
          <w:numId w:val="30"/>
        </w:numPr>
        <w:tabs>
          <w:tab w:val="left" w:pos="360"/>
          <w:tab w:val="left" w:pos="810"/>
          <w:tab w:val="left" w:pos="1170"/>
        </w:tabs>
        <w:spacing w:after="0" w:line="360" w:lineRule="auto"/>
        <w:ind w:left="0" w:firstLine="360"/>
        <w:contextualSpacing w:val="0"/>
        <w:jc w:val="both"/>
        <w:rPr>
          <w:rFonts w:ascii="GHEA Grapalat" w:hAnsi="GHEA Grapalat" w:cs="Sylfaen"/>
          <w:b/>
          <w:sz w:val="24"/>
          <w:szCs w:val="24"/>
          <w:lang w:val="hy-AM"/>
        </w:rPr>
      </w:pPr>
      <w:r w:rsidRPr="00A73E97">
        <w:rPr>
          <w:rFonts w:ascii="GHEA Grapalat" w:hAnsi="GHEA Grapalat" w:cs="Sylfaen"/>
          <w:sz w:val="24"/>
          <w:szCs w:val="24"/>
          <w:lang w:val="hy-AM"/>
        </w:rPr>
        <w:t xml:space="preserve">Ցուցաբերում է անձնական պատասխանատվություն / հաշվետվողականություն և ավարտում է իրեն վերապահված աշխատանքը սահմանված ժամկետում։  </w:t>
      </w:r>
    </w:p>
    <w:p w14:paraId="6E48CB6B" w14:textId="77777777" w:rsidR="002D0D25" w:rsidRPr="00A73E97" w:rsidRDefault="002D0D25" w:rsidP="002D0D25">
      <w:pPr>
        <w:pStyle w:val="ListParagraph"/>
        <w:numPr>
          <w:ilvl w:val="0"/>
          <w:numId w:val="30"/>
        </w:numPr>
        <w:tabs>
          <w:tab w:val="left" w:pos="360"/>
          <w:tab w:val="left" w:pos="810"/>
          <w:tab w:val="left" w:pos="1170"/>
        </w:tabs>
        <w:spacing w:after="0" w:line="360" w:lineRule="auto"/>
        <w:ind w:left="0" w:firstLine="360"/>
        <w:contextualSpacing w:val="0"/>
        <w:jc w:val="both"/>
        <w:rPr>
          <w:rFonts w:ascii="GHEA Grapalat" w:hAnsi="GHEA Grapalat" w:cs="Sylfaen"/>
          <w:b/>
          <w:sz w:val="24"/>
          <w:szCs w:val="24"/>
          <w:lang w:val="hy-AM"/>
        </w:rPr>
      </w:pPr>
      <w:r w:rsidRPr="00A73E97">
        <w:rPr>
          <w:rFonts w:ascii="GHEA Grapalat" w:hAnsi="GHEA Grapalat" w:cs="Sylfaen"/>
          <w:sz w:val="24"/>
          <w:szCs w:val="24"/>
          <w:lang w:val="hy-AM"/>
        </w:rPr>
        <w:t xml:space="preserve">Պատշաճ օգտագործում է գործիքներ և արդիական տեխնոլոգիաներ՝ հաշվեքննության ապացույցներն ու տեղեկատվությունը կառավարելու, կազմակերպելու և փոխանցելու համար։ </w:t>
      </w:r>
      <w:r w:rsidRPr="00A73E97">
        <w:rPr>
          <w:rFonts w:ascii="GHEA Grapalat" w:hAnsi="GHEA Grapalat" w:cs="Sylfaen"/>
          <w:sz w:val="24"/>
          <w:szCs w:val="24"/>
        </w:rPr>
        <w:t xml:space="preserve">Հետևում է տեղեկատվության կառավարման հաստատված պահանջներին։ </w:t>
      </w:r>
    </w:p>
    <w:p w14:paraId="79B0A8D3" w14:textId="77777777" w:rsidR="002D0D25" w:rsidRPr="00A73E97" w:rsidRDefault="002D0D25" w:rsidP="002D0D25">
      <w:pPr>
        <w:pStyle w:val="ListParagraph"/>
        <w:numPr>
          <w:ilvl w:val="0"/>
          <w:numId w:val="30"/>
        </w:numPr>
        <w:tabs>
          <w:tab w:val="left" w:pos="360"/>
          <w:tab w:val="left" w:pos="810"/>
          <w:tab w:val="left" w:pos="1170"/>
        </w:tabs>
        <w:spacing w:after="0" w:line="360" w:lineRule="auto"/>
        <w:ind w:left="0" w:firstLine="360"/>
        <w:contextualSpacing w:val="0"/>
        <w:jc w:val="both"/>
        <w:rPr>
          <w:rFonts w:ascii="GHEA Grapalat" w:hAnsi="GHEA Grapalat" w:cs="Sylfaen"/>
          <w:b/>
          <w:sz w:val="24"/>
          <w:szCs w:val="24"/>
          <w:lang w:val="hy-AM"/>
        </w:rPr>
      </w:pPr>
      <w:r w:rsidRPr="00A73E97">
        <w:rPr>
          <w:rFonts w:ascii="GHEA Grapalat" w:hAnsi="GHEA Grapalat" w:cs="Sylfaen"/>
          <w:sz w:val="24"/>
          <w:szCs w:val="24"/>
          <w:lang w:val="hy-AM"/>
        </w:rPr>
        <w:lastRenderedPageBreak/>
        <w:t>Համարժեքորեն արձագանքում է ղեկավարության՝ աշխատանքների կառավարման վերաբերյալ ներկայացված դիտարկումներին։</w:t>
      </w:r>
    </w:p>
    <w:p w14:paraId="0949A8A8" w14:textId="77777777" w:rsidR="002D0D25" w:rsidRPr="00A73E97" w:rsidRDefault="002D0D25" w:rsidP="002D0D25">
      <w:pPr>
        <w:tabs>
          <w:tab w:val="left" w:pos="360"/>
          <w:tab w:val="left" w:pos="810"/>
          <w:tab w:val="left" w:pos="1170"/>
        </w:tabs>
        <w:spacing w:line="360" w:lineRule="auto"/>
        <w:jc w:val="both"/>
        <w:rPr>
          <w:rFonts w:ascii="GHEA Grapalat" w:hAnsi="GHEA Grapalat" w:cs="Sylfaen"/>
          <w:b/>
          <w:sz w:val="24"/>
          <w:szCs w:val="24"/>
          <w:lang w:val="hy-AM"/>
        </w:rPr>
      </w:pPr>
    </w:p>
    <w:p w14:paraId="69D7EE33" w14:textId="77777777" w:rsidR="002D0D25" w:rsidRPr="00A73E97" w:rsidRDefault="002D0D25" w:rsidP="002D0D25">
      <w:pPr>
        <w:tabs>
          <w:tab w:val="left" w:pos="360"/>
          <w:tab w:val="left" w:pos="810"/>
          <w:tab w:val="left" w:pos="1170"/>
        </w:tabs>
        <w:spacing w:line="360" w:lineRule="auto"/>
        <w:jc w:val="both"/>
        <w:rPr>
          <w:rFonts w:ascii="GHEA Grapalat" w:hAnsi="GHEA Grapalat" w:cs="Sylfaen"/>
          <w:b/>
          <w:sz w:val="24"/>
          <w:szCs w:val="24"/>
          <w:lang w:val="hy-AM"/>
        </w:rPr>
      </w:pPr>
    </w:p>
    <w:p w14:paraId="1BDA0B12" w14:textId="77777777" w:rsidR="002D0D25" w:rsidRPr="00A73E97" w:rsidRDefault="002D0D25" w:rsidP="002D0D25">
      <w:pPr>
        <w:tabs>
          <w:tab w:val="left" w:pos="360"/>
          <w:tab w:val="left" w:pos="810"/>
          <w:tab w:val="left" w:pos="1170"/>
        </w:tabs>
        <w:spacing w:line="360" w:lineRule="auto"/>
        <w:jc w:val="center"/>
        <w:rPr>
          <w:rFonts w:ascii="GHEA Grapalat" w:hAnsi="GHEA Grapalat" w:cs="Sylfaen"/>
          <w:b/>
          <w:bCs/>
          <w:sz w:val="24"/>
          <w:szCs w:val="24"/>
          <w:lang w:val="hy-AM"/>
        </w:rPr>
      </w:pPr>
      <w:r w:rsidRPr="00A73E97">
        <w:rPr>
          <w:rFonts w:ascii="GHEA Grapalat" w:hAnsi="GHEA Grapalat" w:cs="Sylfaen"/>
          <w:b/>
          <w:bCs/>
          <w:sz w:val="24"/>
          <w:szCs w:val="24"/>
          <w:lang w:val="hy-AM"/>
        </w:rPr>
        <w:t>4.  ԽՄԲԱՅԻՆ ԱՇԽԱՏԱՆՔ ԵՎ ՀԱՄԱԳՈՐԾԱԿՑՈՒԹՅՈՒՆ ԿՈՄՊԵՏԵՆՑԻԱ</w:t>
      </w:r>
    </w:p>
    <w:p w14:paraId="16E784A3" w14:textId="77777777" w:rsidR="002D0D25" w:rsidRPr="00A73E97" w:rsidRDefault="002D0D25" w:rsidP="002D0D25">
      <w:pPr>
        <w:tabs>
          <w:tab w:val="left" w:pos="360"/>
          <w:tab w:val="left" w:pos="810"/>
          <w:tab w:val="left" w:pos="1170"/>
        </w:tabs>
        <w:spacing w:line="360" w:lineRule="auto"/>
        <w:jc w:val="center"/>
        <w:rPr>
          <w:rFonts w:ascii="GHEA Grapalat" w:hAnsi="GHEA Grapalat" w:cs="Sylfaen"/>
          <w:b/>
          <w:bCs/>
          <w:sz w:val="24"/>
          <w:szCs w:val="24"/>
          <w:lang w:val="hy-AM"/>
        </w:rPr>
      </w:pPr>
    </w:p>
    <w:p w14:paraId="4AD8258D" w14:textId="77777777" w:rsidR="002D0D25" w:rsidRPr="00A73E97" w:rsidRDefault="002D0D25" w:rsidP="002D0D25">
      <w:pPr>
        <w:pStyle w:val="ListParagraph"/>
        <w:numPr>
          <w:ilvl w:val="0"/>
          <w:numId w:val="31"/>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b/>
          <w:bCs/>
          <w:sz w:val="24"/>
          <w:szCs w:val="24"/>
          <w:lang w:val="hy-AM"/>
        </w:rPr>
        <w:t xml:space="preserve"> Խմբի ղեկավար</w:t>
      </w:r>
      <w:r w:rsidRPr="00A73E97">
        <w:rPr>
          <w:rFonts w:ascii="GHEA Grapalat" w:hAnsi="GHEA Grapalat" w:cs="Sylfaen"/>
          <w:sz w:val="24"/>
          <w:szCs w:val="24"/>
          <w:lang w:val="hy-AM"/>
        </w:rPr>
        <w:t>. Այս մակարդակի</w:t>
      </w:r>
      <w:r w:rsidRPr="00A73E97">
        <w:rPr>
          <w:rFonts w:ascii="Sylfaen" w:hAnsi="Sylfaen" w:cs="Sylfaen"/>
          <w:b/>
          <w:bCs/>
          <w:sz w:val="24"/>
          <w:szCs w:val="24"/>
          <w:lang w:val="hy-AM"/>
        </w:rPr>
        <w:t xml:space="preserve"> </w:t>
      </w:r>
      <w:r w:rsidRPr="00A73E97">
        <w:rPr>
          <w:rFonts w:ascii="GHEA Grapalat" w:hAnsi="GHEA Grapalat" w:cs="Sylfaen"/>
          <w:sz w:val="24"/>
          <w:szCs w:val="24"/>
          <w:lang w:val="hy-AM"/>
        </w:rPr>
        <w:t>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ձևավորում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արդյունավետ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փոխհարաբերություններ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ներքին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արտաքին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գործընկերների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Նա</w:t>
      </w:r>
      <w:r w:rsidRPr="00A73E97">
        <w:rPr>
          <w:rFonts w:ascii="GHEA Grapalat" w:hAnsi="GHEA Grapalat" w:cs="AppleSystemUIFont"/>
          <w:sz w:val="24"/>
          <w:szCs w:val="24"/>
          <w:lang w:val="hy-AM"/>
        </w:rPr>
        <w:t xml:space="preserve"> գործառութային պարտականությունների կատարման շրջանակում </w:t>
      </w:r>
      <w:r w:rsidRPr="00A73E97">
        <w:rPr>
          <w:rFonts w:ascii="GHEA Grapalat" w:hAnsi="GHEA Grapalat" w:cs="Sylfaen"/>
          <w:sz w:val="24"/>
          <w:szCs w:val="24"/>
          <w:lang w:val="hy-AM"/>
        </w:rPr>
        <w:t>համագործակցում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բոլոր կողմերի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հաղորդակցվում</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հստակ, իսկ հակասություններ ծագելու դեպքում՝ դրանք հարթում է կառուցողական մոտեցմամբ։</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քանիսով կամ բոլորով։</w:t>
      </w:r>
    </w:p>
    <w:p w14:paraId="61255EDF" w14:textId="77777777" w:rsidR="002D0D25" w:rsidRPr="00A73E97" w:rsidRDefault="002D0D25" w:rsidP="002D0D25">
      <w:pPr>
        <w:pStyle w:val="ListParagraph"/>
        <w:numPr>
          <w:ilvl w:val="0"/>
          <w:numId w:val="31"/>
        </w:numPr>
        <w:tabs>
          <w:tab w:val="left" w:pos="900"/>
          <w:tab w:val="left" w:pos="1560"/>
        </w:tabs>
        <w:spacing w:after="0" w:line="360" w:lineRule="auto"/>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71B58A3E" w14:textId="77777777" w:rsidR="002D0D25" w:rsidRPr="00A73E97" w:rsidRDefault="002D0D25" w:rsidP="002D0D25">
      <w:pPr>
        <w:pStyle w:val="ListParagraph"/>
        <w:numPr>
          <w:ilvl w:val="0"/>
          <w:numId w:val="32"/>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Այս մակարդակի ՀՊ ծառայողը բոլորի, ներառյալ՝ շահառուների, ղեկավարների, ՀՊ ծառայության պաշտոնների աստիճանակարգման բոլոր մակարդակների ներկայացուցիչների և այլ անձանց հետ հաղորդակցվում է քաղաքավարի և հարգալից՝ ինչպես առօրեական, այնպես էլ դժվար կամ զգայուն իրավիճակներում։</w:t>
      </w:r>
    </w:p>
    <w:p w14:paraId="5C8568AE" w14:textId="77777777" w:rsidR="002D0D25" w:rsidRPr="00A73E97" w:rsidRDefault="002D0D25" w:rsidP="002D0D25">
      <w:pPr>
        <w:pStyle w:val="ListParagraph"/>
        <w:numPr>
          <w:ilvl w:val="0"/>
          <w:numId w:val="32"/>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Ձևավորում և ապահովում է խմբային աշխատանք, ստեղծում է ռազմավարական գործընկերային «ցանցեր», համախոհների շրջանակ և համագործակցային կապեր՝ ինչպես Հաշվեքննիչ պալատում, այնպես էլ կառույցից դուրս՝ որոշումներ կայացնելու գործընթացում նշանակալի մասնակցություն ունեցող անձանց հետ։ </w:t>
      </w:r>
    </w:p>
    <w:p w14:paraId="050DB44E" w14:textId="77777777" w:rsidR="002D0D25" w:rsidRPr="00A73E97" w:rsidRDefault="002D0D25" w:rsidP="002D0D25">
      <w:pPr>
        <w:pStyle w:val="ListParagraph"/>
        <w:numPr>
          <w:ilvl w:val="0"/>
          <w:numId w:val="32"/>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Կոորդինացնում է աշխատանքները և համագործակցում շահառուների, ղեկավարության և այլ կողմերի հետ՝ աշխատանքն արդյունավետ իրականացնելու համար։ Ուսումնասիրում է շահառուների տեսակետները, հավասարակշռում նրանց շահերը և ըստ անհրաժեշտության՝ ներառում դրանք աշխատանքային մոտեցումներում։</w:t>
      </w:r>
    </w:p>
    <w:p w14:paraId="79CAC6AF" w14:textId="77777777" w:rsidR="002D0D25" w:rsidRPr="00A73E97" w:rsidRDefault="002D0D25" w:rsidP="002D0D25">
      <w:pPr>
        <w:pStyle w:val="ListParagraph"/>
        <w:numPr>
          <w:ilvl w:val="0"/>
          <w:numId w:val="32"/>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Լսում և դիտարկում է բազմազան տեսակետներ ու մոտեցումներ և, ըստ անհրաժեշտության, ընդգրկում դրանք որոշումների կայացման գործընթացում։ </w:t>
      </w:r>
    </w:p>
    <w:p w14:paraId="73352A2C" w14:textId="77777777" w:rsidR="002D0D25" w:rsidRPr="00A73E97" w:rsidRDefault="002D0D25" w:rsidP="002D0D25">
      <w:pPr>
        <w:pStyle w:val="ListParagraph"/>
        <w:numPr>
          <w:ilvl w:val="0"/>
          <w:numId w:val="32"/>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Հնարավորության դեպքում նպաստում է տարաձայնությունների լուծմանը՝ նախքան դրանց հիմնախնդրի վերածվելը, որոնում է համաձայնության հասնելու կամ փոխզիջման </w:t>
      </w:r>
      <w:r w:rsidRPr="00A73E97">
        <w:rPr>
          <w:rFonts w:ascii="GHEA Grapalat" w:hAnsi="GHEA Grapalat" w:cs="Sylfaen"/>
          <w:sz w:val="24"/>
          <w:szCs w:val="24"/>
          <w:lang w:val="hy-AM"/>
        </w:rPr>
        <w:lastRenderedPageBreak/>
        <w:t xml:space="preserve">հնարավորություններ և վարվում դիվանագիտորեն շահառուների կամ այլոց հետ հակասությունների, բախումների կամ անհամաձայնությունների դեպքում՝ պահպանելով քաղաքավարի և կառուցողական մոտեցում։ </w:t>
      </w:r>
    </w:p>
    <w:p w14:paraId="599FCAE6" w14:textId="77777777" w:rsidR="002D0D25" w:rsidRPr="00A73E97" w:rsidRDefault="002D0D25" w:rsidP="002D0D25">
      <w:pPr>
        <w:pStyle w:val="ListParagraph"/>
        <w:numPr>
          <w:ilvl w:val="0"/>
          <w:numId w:val="32"/>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Շահառուների, հաշվեքննության ենթակա մարմնի ներկայացուցիչների, ղեկավարության կամ անձնակազմի հետ հաղորդակցվում է պարզ և լակոնիկ՝ ընտրելով իրավիճակին համապատասխան հաղորդակցման եղանակ (օր.՝ հանդիպում, գրավոր նամակ) և մոտեցում (օր.՝ նրբանկատություն)։ Կարողանում է արդյունավետորեն բանակցել և համոզել այլոց՝ ընդունելու բավարար համապատասխան ապացույցներով հիմնավորված հաշվեքննության արդյունքներն ու եզրակացությունները, դրանցից բխող առաջարկությունները՝ ի տարբերություն վարքագծի, երբ անձը անկարող է չպաշտպանել դիրքերը՝ տիրապետելով պատշաճ ապացուցողական բազայի։</w:t>
      </w:r>
    </w:p>
    <w:p w14:paraId="6237CF91" w14:textId="77777777" w:rsidR="002D0D25" w:rsidRPr="00A73E97" w:rsidRDefault="002D0D25" w:rsidP="002D0D25">
      <w:pPr>
        <w:tabs>
          <w:tab w:val="left" w:pos="360"/>
          <w:tab w:val="left" w:pos="810"/>
          <w:tab w:val="left" w:pos="1170"/>
        </w:tabs>
        <w:spacing w:line="360" w:lineRule="auto"/>
        <w:jc w:val="both"/>
        <w:rPr>
          <w:rFonts w:ascii="GHEA Grapalat" w:hAnsi="GHEA Grapalat" w:cs="Sylfaen"/>
          <w:b/>
          <w:sz w:val="24"/>
          <w:szCs w:val="24"/>
          <w:lang w:val="hy-AM"/>
        </w:rPr>
      </w:pPr>
    </w:p>
    <w:p w14:paraId="1222CABD" w14:textId="77777777" w:rsidR="002D0D25" w:rsidRPr="00A73E97" w:rsidRDefault="002D0D25" w:rsidP="002D0D25">
      <w:pPr>
        <w:pStyle w:val="ListParagraph"/>
        <w:numPr>
          <w:ilvl w:val="0"/>
          <w:numId w:val="33"/>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b/>
          <w:sz w:val="24"/>
          <w:szCs w:val="24"/>
          <w:lang w:val="hy-AM"/>
        </w:rPr>
        <w:t>Ավագ հաշվեքննող</w:t>
      </w:r>
      <w:r w:rsidRPr="00A73E97">
        <w:rPr>
          <w:rFonts w:ascii="Cambria Math" w:hAnsi="Cambria Math" w:cs="Cambria Math"/>
          <w:b/>
          <w:sz w:val="24"/>
          <w:szCs w:val="24"/>
          <w:lang w:val="hy-AM"/>
        </w:rPr>
        <w:t>․</w:t>
      </w:r>
      <w:r w:rsidRPr="00A73E97">
        <w:rPr>
          <w:rFonts w:ascii="GHEA Grapalat" w:hAnsi="GHEA Grapalat" w:cs="Sylfaen"/>
          <w:b/>
          <w:sz w:val="24"/>
          <w:szCs w:val="24"/>
          <w:lang w:val="hy-AM"/>
        </w:rPr>
        <w:t xml:space="preserve"> </w:t>
      </w:r>
      <w:r w:rsidRPr="00A73E97">
        <w:rPr>
          <w:rFonts w:ascii="GHEA Grapalat" w:hAnsi="GHEA Grapalat" w:cs="Sylfaen"/>
          <w:sz w:val="24"/>
          <w:szCs w:val="24"/>
          <w:lang w:val="hy-AM"/>
        </w:rPr>
        <w:t>Այս</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մակարդակի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ՀՊ ծառայողը զարգացնում 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դրական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փոխհարաբերություններ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օր</w:t>
      </w:r>
      <w:r w:rsidRPr="00A73E97">
        <w:rPr>
          <w:rFonts w:ascii="GHEA Grapalat" w:hAnsi="GHEA Grapalat" w:cs="AppleSystemUIFont"/>
          <w:sz w:val="24"/>
          <w:szCs w:val="24"/>
          <w:lang w:val="hy-AM"/>
        </w:rPr>
        <w:t>.</w:t>
      </w:r>
      <w:r w:rsidRPr="00A73E97">
        <w:rPr>
          <w:rFonts w:ascii="GHEA Grapalat" w:hAnsi="GHEA Grapalat" w:cs="Sylfaen"/>
          <w:sz w:val="24"/>
          <w:szCs w:val="24"/>
          <w:lang w:val="hy-AM"/>
        </w:rPr>
        <w:t>՝</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համագործակցություն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տեղեկատվության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փոխանակում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խմբային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նպաստում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անհատների</w:t>
      </w:r>
      <w:r w:rsidRPr="00A73E97">
        <w:rPr>
          <w:rFonts w:ascii="GHEA Grapalat" w:hAnsi="GHEA Grapalat" w:cs="AppleSystemUIFont"/>
          <w:sz w:val="24"/>
          <w:szCs w:val="24"/>
          <w:lang w:val="hy-AM"/>
        </w:rPr>
        <w:t xml:space="preserve"> ու </w:t>
      </w:r>
      <w:r w:rsidRPr="00A73E97">
        <w:rPr>
          <w:rFonts w:ascii="GHEA Grapalat" w:hAnsi="GHEA Grapalat" w:cs="Sylfaen"/>
          <w:sz w:val="24"/>
          <w:szCs w:val="24"/>
          <w:lang w:val="hy-AM"/>
        </w:rPr>
        <w:t>խմբերի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կառուցողական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կերպով</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են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վարվում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հակասությունների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ու</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խնդիրների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քանիսով կամ բոլորով։</w:t>
      </w:r>
    </w:p>
    <w:p w14:paraId="5BC87F10" w14:textId="77777777" w:rsidR="002D0D25" w:rsidRPr="00A73E97" w:rsidRDefault="002D0D25" w:rsidP="002D0D25">
      <w:pPr>
        <w:pStyle w:val="ListParagraph"/>
        <w:numPr>
          <w:ilvl w:val="0"/>
          <w:numId w:val="33"/>
        </w:numPr>
        <w:tabs>
          <w:tab w:val="left" w:pos="900"/>
          <w:tab w:val="left" w:pos="1560"/>
        </w:tabs>
        <w:spacing w:after="0" w:line="360" w:lineRule="auto"/>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35BF70D0" w14:textId="77777777" w:rsidR="002D0D25" w:rsidRPr="00A73E97" w:rsidRDefault="002D0D25" w:rsidP="002D0D25">
      <w:pPr>
        <w:pStyle w:val="ListParagraph"/>
        <w:numPr>
          <w:ilvl w:val="0"/>
          <w:numId w:val="34"/>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Շփվում է քաղաքավարի և հարգալից, ամրապնդում է խմբային ոգին և կառուցում դրական, վստահության վրա հիմնված փոխհարաբերություններ այլոց հետ՝ դիվանագիտորեն տրամադրելով հստակ և թիրախային տեղեկատվություն, որը կառուցողական է, արձագանքող և համահունչ իրավիճակի զգայունությանը։ </w:t>
      </w:r>
    </w:p>
    <w:p w14:paraId="0C57B9E7" w14:textId="77777777" w:rsidR="002D0D25" w:rsidRPr="00A73E97" w:rsidRDefault="002D0D25" w:rsidP="002D0D25">
      <w:pPr>
        <w:pStyle w:val="ListParagraph"/>
        <w:numPr>
          <w:ilvl w:val="0"/>
          <w:numId w:val="34"/>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Խթանում է համագործակցային մոտեցումներ խնդիրների լուծման և որոշումների կայացման համար։ Դիտարկում է այլոց տեսակետները և կապ պահպանում գործընկերների հետ՝ համոզվելու համար, որ նրանց կարիքները հաշվի են առնվում։</w:t>
      </w:r>
    </w:p>
    <w:p w14:paraId="1C837A55" w14:textId="77777777" w:rsidR="002D0D25" w:rsidRPr="00A73E97" w:rsidRDefault="002D0D25" w:rsidP="002D0D25">
      <w:pPr>
        <w:pStyle w:val="ListParagraph"/>
        <w:numPr>
          <w:ilvl w:val="0"/>
          <w:numId w:val="34"/>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Նպաստում է խմբի աշխատանքին՝ մասնակցելով քննարկումներին/հանդիպումներին, ցուցաբերում է ակտիվ լսելու ունակություն, գնահատում/ըմբռնում այլոց կարծիքները և աշխատում համագործակցաբար՝ խմբի նպատակներին հասնելու համար։ </w:t>
      </w:r>
    </w:p>
    <w:p w14:paraId="7AF8D72E" w14:textId="77777777" w:rsidR="002D0D25" w:rsidRPr="00A73E97" w:rsidRDefault="002D0D25" w:rsidP="002D0D25">
      <w:pPr>
        <w:pStyle w:val="ListParagraph"/>
        <w:numPr>
          <w:ilvl w:val="0"/>
          <w:numId w:val="34"/>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lastRenderedPageBreak/>
        <w:t xml:space="preserve">Հակասություններն ու տարաձայնությունները կարգավորում է դիվանագիտորեն, քաղաքավարի և կառուցողական կերպով՝ անհրաժեշտության դեպքում ներկայացնելով հարցը ՀՊ ծառայության աստիճանակարգման այլ մակարդակներին։ </w:t>
      </w:r>
    </w:p>
    <w:p w14:paraId="37640AC7" w14:textId="77777777" w:rsidR="002D0D25" w:rsidRPr="00A73E97" w:rsidRDefault="002D0D25" w:rsidP="002D0D25">
      <w:pPr>
        <w:pStyle w:val="ListParagraph"/>
        <w:numPr>
          <w:ilvl w:val="0"/>
          <w:numId w:val="34"/>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Պատշաճ արձագանքում է ղեկավարության կամ այլ գործընկերների (օր.՝ խմբի անդամների) դիտարկումներին և ձեռնարկում համապատասխան գործողություններ՝ համագործակցության որակը բարելավելու համար։</w:t>
      </w:r>
    </w:p>
    <w:p w14:paraId="13FE52EE" w14:textId="77777777" w:rsidR="002D0D25" w:rsidRPr="00A73E97" w:rsidRDefault="002D0D25" w:rsidP="002D0D25">
      <w:pPr>
        <w:tabs>
          <w:tab w:val="left" w:pos="360"/>
          <w:tab w:val="left" w:pos="810"/>
          <w:tab w:val="left" w:pos="1170"/>
        </w:tabs>
        <w:spacing w:line="360" w:lineRule="auto"/>
        <w:jc w:val="both"/>
        <w:rPr>
          <w:rFonts w:ascii="GHEA Grapalat" w:hAnsi="GHEA Grapalat" w:cs="Sylfaen"/>
          <w:b/>
          <w:sz w:val="24"/>
          <w:szCs w:val="24"/>
          <w:lang w:val="hy-AM"/>
        </w:rPr>
      </w:pPr>
    </w:p>
    <w:p w14:paraId="1EC037C0" w14:textId="77777777" w:rsidR="002D0D25" w:rsidRPr="00A73E97" w:rsidRDefault="002D0D25" w:rsidP="002D0D25">
      <w:pPr>
        <w:pStyle w:val="ListParagraph"/>
        <w:numPr>
          <w:ilvl w:val="0"/>
          <w:numId w:val="35"/>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b/>
          <w:sz w:val="24"/>
          <w:szCs w:val="24"/>
          <w:lang w:val="hy-AM"/>
        </w:rPr>
        <w:t xml:space="preserve"> Կրտսեր հաշվեքննող</w:t>
      </w:r>
      <w:r w:rsidRPr="00A73E97">
        <w:rPr>
          <w:rFonts w:ascii="Cambria Math" w:hAnsi="Cambria Math" w:cs="Cambria Math"/>
          <w:b/>
          <w:sz w:val="24"/>
          <w:szCs w:val="24"/>
          <w:lang w:val="hy-AM"/>
        </w:rPr>
        <w:t xml:space="preserve">․  </w:t>
      </w:r>
      <w:r w:rsidRPr="00A73E97">
        <w:rPr>
          <w:rFonts w:ascii="GHEA Grapalat" w:hAnsi="GHEA Grapalat" w:cs="Sylfaen"/>
          <w:sz w:val="24"/>
          <w:szCs w:val="24"/>
          <w:lang w:val="hy-AM"/>
        </w:rPr>
        <w:t>Այս</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մակարդակի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զարգացնում</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դրական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փոխհարաբերություններ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օր</w:t>
      </w:r>
      <w:r w:rsidRPr="00A73E97">
        <w:rPr>
          <w:rFonts w:ascii="GHEA Grapalat" w:hAnsi="GHEA Grapalat" w:cs="AppleSystemUIFont"/>
          <w:sz w:val="24"/>
          <w:szCs w:val="24"/>
          <w:lang w:val="hy-AM"/>
        </w:rPr>
        <w:t>.</w:t>
      </w:r>
      <w:r w:rsidRPr="00A73E97">
        <w:rPr>
          <w:rFonts w:ascii="GHEA Grapalat" w:hAnsi="GHEA Grapalat" w:cs="Sylfaen"/>
          <w:sz w:val="24"/>
          <w:szCs w:val="24"/>
          <w:lang w:val="hy-AM"/>
        </w:rPr>
        <w:t>՝</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համագործակցություն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տեղեկատվության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փոխանակում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խմբի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մասնակցություն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անհատների</w:t>
      </w:r>
      <w:r w:rsidRPr="00A73E97">
        <w:rPr>
          <w:rFonts w:ascii="GHEA Grapalat" w:hAnsi="GHEA Grapalat" w:cs="AppleSystemUIFont"/>
          <w:sz w:val="24"/>
          <w:szCs w:val="24"/>
          <w:lang w:val="hy-AM"/>
        </w:rPr>
        <w:t xml:space="preserve"> ու </w:t>
      </w:r>
      <w:r w:rsidRPr="00A73E97">
        <w:rPr>
          <w:rFonts w:ascii="GHEA Grapalat" w:hAnsi="GHEA Grapalat" w:cs="Sylfaen"/>
          <w:sz w:val="24"/>
          <w:szCs w:val="24"/>
          <w:lang w:val="hy-AM"/>
        </w:rPr>
        <w:t>խմբերի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կառուցողական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կերպով</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վարվում</w:t>
      </w:r>
      <w:r w:rsidRPr="00A73E97">
        <w:rPr>
          <w:rFonts w:ascii="GHEA Grapalat" w:hAnsi="GHEA Grapalat" w:cs="AppleSystemUIFont"/>
          <w:sz w:val="24"/>
          <w:szCs w:val="24"/>
          <w:lang w:val="hy-AM"/>
        </w:rPr>
        <w:t xml:space="preserve"> հակասությունների </w:t>
      </w:r>
      <w:r w:rsidRPr="00A73E97">
        <w:rPr>
          <w:rFonts w:ascii="GHEA Grapalat" w:hAnsi="GHEA Grapalat" w:cs="Sylfaen"/>
          <w:sz w:val="24"/>
          <w:szCs w:val="24"/>
          <w:lang w:val="hy-AM"/>
        </w:rPr>
        <w:t>ու</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հիմնախնդիրների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քանիսով կամ բոլորով։</w:t>
      </w:r>
    </w:p>
    <w:p w14:paraId="4F277892" w14:textId="77777777" w:rsidR="002D0D25" w:rsidRPr="00A73E97" w:rsidRDefault="002D0D25" w:rsidP="002D0D25">
      <w:pPr>
        <w:pStyle w:val="ListParagraph"/>
        <w:numPr>
          <w:ilvl w:val="0"/>
          <w:numId w:val="35"/>
        </w:numPr>
        <w:tabs>
          <w:tab w:val="left" w:pos="900"/>
          <w:tab w:val="left" w:pos="1560"/>
        </w:tabs>
        <w:spacing w:after="0" w:line="360" w:lineRule="auto"/>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38495F3E" w14:textId="77777777" w:rsidR="002D0D25" w:rsidRPr="00A73E97" w:rsidRDefault="002D0D25" w:rsidP="002D0D25">
      <w:pPr>
        <w:pStyle w:val="ListParagraph"/>
        <w:numPr>
          <w:ilvl w:val="0"/>
          <w:numId w:val="36"/>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Շփվում է այլոց հետ քաղաքավարի և հարգալից ձևով, կառուցում է դրական փոխհարաբերություններ այլոց հետ՝ դիվանագիտորեն տրամադրելով հստակ ու թիրախային տեղեկատվություն, որը կառուցողական է, արձագանքող և համահունչ իրավիճակի զգայունությանը։ </w:t>
      </w:r>
    </w:p>
    <w:p w14:paraId="71D79E12" w14:textId="77777777" w:rsidR="002D0D25" w:rsidRPr="00A73E97" w:rsidRDefault="002D0D25" w:rsidP="002D0D25">
      <w:pPr>
        <w:pStyle w:val="ListParagraph"/>
        <w:numPr>
          <w:ilvl w:val="0"/>
          <w:numId w:val="36"/>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Լսում և դիտարկում է բազմազան տեսակետներ, մոտեցումներ կամ հայացքներ և պատշաճ կերպով ընդգրկում է դրանք իր աշխատանքներում։ </w:t>
      </w:r>
    </w:p>
    <w:p w14:paraId="77D7FC7E" w14:textId="77777777" w:rsidR="002D0D25" w:rsidRPr="00A73E97" w:rsidRDefault="002D0D25" w:rsidP="002D0D25">
      <w:pPr>
        <w:pStyle w:val="ListParagraph"/>
        <w:numPr>
          <w:ilvl w:val="0"/>
          <w:numId w:val="36"/>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Ցուցաբերում է համագործակցային մոտեցումներ՝ խնդիրների լուծման և որոշումների կայացման նկատմամբ, հետևում է, որպեսզի գործընկերների սպասումները բավարարվեն։ </w:t>
      </w:r>
    </w:p>
    <w:p w14:paraId="33FE539A" w14:textId="77777777" w:rsidR="002D0D25" w:rsidRPr="00A73E97" w:rsidRDefault="002D0D25" w:rsidP="002D0D25">
      <w:pPr>
        <w:pStyle w:val="ListParagraph"/>
        <w:numPr>
          <w:ilvl w:val="0"/>
          <w:numId w:val="36"/>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Մասնակցում է խմբի աշխատանքներին՝ քննարկումներին, հանդիպումներին, լսում այլոց կարծիքները և աշխատում համագործակցաբար՝ խմբի նպատակներին հասնելու համար։ </w:t>
      </w:r>
    </w:p>
    <w:p w14:paraId="3EDA0F17" w14:textId="77777777" w:rsidR="002D0D25" w:rsidRPr="00A73E97" w:rsidRDefault="002D0D25" w:rsidP="002D0D25">
      <w:pPr>
        <w:pStyle w:val="ListParagraph"/>
        <w:numPr>
          <w:ilvl w:val="0"/>
          <w:numId w:val="36"/>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Քաղաքավարի և կառուցողական կերպով է արձագանքում այլոց հետ հակասություններին և տարաձայնություններին՝ անհրաժեշտության դեպքում բարձրացնելով հարցը ՀՊ ծառայության աստիճանակարգման այլ մակարդակներին։ </w:t>
      </w:r>
    </w:p>
    <w:p w14:paraId="4E81BE85" w14:textId="77777777" w:rsidR="002D0D25" w:rsidRPr="00A73E97" w:rsidRDefault="002D0D25" w:rsidP="002D0D25">
      <w:pPr>
        <w:pStyle w:val="ListParagraph"/>
        <w:numPr>
          <w:ilvl w:val="0"/>
          <w:numId w:val="36"/>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Պատշաճ արձագանքում է ղեկավարության կամ այլ գործընկերների (օր.՝ խմբի անդամների)՝ այլոց հետ համագործակցության վերաբերյալ դիտարկումներին և ձեռնարկում համապատասխան գործողություններ։ </w:t>
      </w:r>
    </w:p>
    <w:p w14:paraId="6276D400" w14:textId="77777777" w:rsidR="002D0D25" w:rsidRPr="00A73E97" w:rsidRDefault="002D0D25" w:rsidP="002D0D25">
      <w:pPr>
        <w:tabs>
          <w:tab w:val="left" w:pos="360"/>
          <w:tab w:val="left" w:pos="810"/>
          <w:tab w:val="left" w:pos="1170"/>
        </w:tabs>
        <w:spacing w:line="360" w:lineRule="auto"/>
        <w:ind w:left="360"/>
        <w:jc w:val="both"/>
        <w:rPr>
          <w:rFonts w:ascii="GHEA Grapalat" w:hAnsi="GHEA Grapalat" w:cs="Sylfaen"/>
          <w:b/>
          <w:bCs/>
          <w:sz w:val="24"/>
          <w:szCs w:val="24"/>
          <w:lang w:val="hy-AM"/>
        </w:rPr>
      </w:pPr>
    </w:p>
    <w:p w14:paraId="03AFDC1F" w14:textId="77777777" w:rsidR="002D0D25" w:rsidRPr="00A73E97" w:rsidRDefault="002D0D25" w:rsidP="002D0D25">
      <w:pPr>
        <w:pStyle w:val="ListParagraph"/>
        <w:numPr>
          <w:ilvl w:val="0"/>
          <w:numId w:val="37"/>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b/>
          <w:sz w:val="24"/>
          <w:szCs w:val="24"/>
          <w:lang w:val="hy-AM"/>
        </w:rPr>
        <w:lastRenderedPageBreak/>
        <w:t xml:space="preserve">Սկսնակ հաշվեքննող. </w:t>
      </w:r>
      <w:r w:rsidRPr="00A73E97">
        <w:rPr>
          <w:rFonts w:ascii="GHEA Grapalat" w:hAnsi="GHEA Grapalat" w:cs="Sylfaen"/>
          <w:sz w:val="24"/>
          <w:szCs w:val="24"/>
          <w:lang w:val="hy-AM"/>
        </w:rPr>
        <w:t>Այս</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մակարդակի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զարգացնում</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դրական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փոխհարաբերություններ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օր</w:t>
      </w:r>
      <w:r w:rsidRPr="00A73E97">
        <w:rPr>
          <w:rFonts w:ascii="GHEA Grapalat" w:hAnsi="GHEA Grapalat" w:cs="AppleSystemUIFont"/>
          <w:sz w:val="24"/>
          <w:szCs w:val="24"/>
          <w:lang w:val="hy-AM"/>
        </w:rPr>
        <w:t>.</w:t>
      </w:r>
      <w:r w:rsidRPr="00A73E97">
        <w:rPr>
          <w:rFonts w:ascii="GHEA Grapalat" w:hAnsi="GHEA Grapalat" w:cs="Sylfaen"/>
          <w:sz w:val="24"/>
          <w:szCs w:val="24"/>
          <w:lang w:val="hy-AM"/>
        </w:rPr>
        <w:t>՝</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համագործակցություն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տեղեկատվության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փոխանակում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խմբի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մասնակցություն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անհատների</w:t>
      </w:r>
      <w:r w:rsidRPr="00A73E97">
        <w:rPr>
          <w:rFonts w:ascii="GHEA Grapalat" w:hAnsi="GHEA Grapalat" w:cs="AppleSystemUIFont"/>
          <w:sz w:val="24"/>
          <w:szCs w:val="24"/>
          <w:lang w:val="hy-AM"/>
        </w:rPr>
        <w:t xml:space="preserve"> ու </w:t>
      </w:r>
      <w:r w:rsidRPr="00A73E97">
        <w:rPr>
          <w:rFonts w:ascii="GHEA Grapalat" w:hAnsi="GHEA Grapalat" w:cs="Sylfaen"/>
          <w:sz w:val="24"/>
          <w:szCs w:val="24"/>
          <w:lang w:val="hy-AM"/>
        </w:rPr>
        <w:t>խմբերի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կառուցողական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կերպով</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վարվում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հակասությունների ու հիմնախնդիրների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քանիսով կամ բոլորով։</w:t>
      </w:r>
    </w:p>
    <w:p w14:paraId="0C9C35C1" w14:textId="77777777" w:rsidR="002D0D25" w:rsidRPr="00A73E97" w:rsidRDefault="002D0D25" w:rsidP="002D0D25">
      <w:pPr>
        <w:pStyle w:val="ListParagraph"/>
        <w:numPr>
          <w:ilvl w:val="0"/>
          <w:numId w:val="37"/>
        </w:numPr>
        <w:tabs>
          <w:tab w:val="left" w:pos="900"/>
          <w:tab w:val="left" w:pos="1560"/>
        </w:tabs>
        <w:spacing w:after="0" w:line="360" w:lineRule="auto"/>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5FC6F232" w14:textId="77777777" w:rsidR="002D0D25" w:rsidRPr="00A73E97" w:rsidRDefault="002D0D25" w:rsidP="002D0D25">
      <w:pPr>
        <w:pStyle w:val="ListParagraph"/>
        <w:numPr>
          <w:ilvl w:val="0"/>
          <w:numId w:val="38"/>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Աշխատելով ղեկավարի (խմբի ղեկավարի) հետ ձևավորում է ըմբռնում Հաշվեքննիչ պալատի կառուցվածքի, մշակույթի, այլոց հետ տվյալ միջավայրում արդյունավետ աշխատանքի վերաբերյալ և կիրառում այն։</w:t>
      </w:r>
    </w:p>
    <w:p w14:paraId="6E465422" w14:textId="77777777" w:rsidR="002D0D25" w:rsidRPr="00A73E97" w:rsidRDefault="002D0D25" w:rsidP="002D0D25">
      <w:pPr>
        <w:pStyle w:val="ListParagraph"/>
        <w:numPr>
          <w:ilvl w:val="0"/>
          <w:numId w:val="38"/>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Շփվում է այլոց հետ քաղաքավարի և հարգալից ձևով, կառուցում է դրական փոխհարաբերություններ՝ տրամադրելով հստակ, կառուցողական և բավարար հաղորդակցություն, որն արձագանքում է գործընկերների սպասումներին։ </w:t>
      </w:r>
    </w:p>
    <w:p w14:paraId="1B1692BE" w14:textId="77777777" w:rsidR="002D0D25" w:rsidRPr="00A73E97" w:rsidRDefault="002D0D25" w:rsidP="002D0D25">
      <w:pPr>
        <w:pStyle w:val="ListParagraph"/>
        <w:numPr>
          <w:ilvl w:val="0"/>
          <w:numId w:val="38"/>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Համագործակցում է այլոց հետ՝ խնդիրները լուծելու կամ հարցերը կարգավորելու նպատակով, հետևում է, որ գործընկերների սպասումները բավարարվեն։</w:t>
      </w:r>
    </w:p>
    <w:p w14:paraId="4C083633" w14:textId="77777777" w:rsidR="002D0D25" w:rsidRPr="00A73E97" w:rsidRDefault="002D0D25" w:rsidP="002D0D25">
      <w:pPr>
        <w:pStyle w:val="ListParagraph"/>
        <w:numPr>
          <w:ilvl w:val="0"/>
          <w:numId w:val="38"/>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Լսում և հաշվի է առնում բազմազան տեսակետներ, մոտեցումներ կամ հայացքներ։ </w:t>
      </w:r>
    </w:p>
    <w:p w14:paraId="72141EB0" w14:textId="77777777" w:rsidR="002D0D25" w:rsidRPr="00A73E97" w:rsidRDefault="002D0D25" w:rsidP="002D0D25">
      <w:pPr>
        <w:pStyle w:val="ListParagraph"/>
        <w:numPr>
          <w:ilvl w:val="0"/>
          <w:numId w:val="38"/>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Նպաստում է խմբի աշխատանքին՝ մասնակցելով քննարկումներին, հանդիպումներին, լսում և գնահատում է այլոց կարծիքները և աշխատում համագործակցաբար՝ խմբի նպատակներին հասնելու համար։ </w:t>
      </w:r>
    </w:p>
    <w:p w14:paraId="08EA2FD1" w14:textId="77777777" w:rsidR="002D0D25" w:rsidRPr="00A73E97" w:rsidRDefault="002D0D25" w:rsidP="002D0D25">
      <w:pPr>
        <w:pStyle w:val="ListParagraph"/>
        <w:numPr>
          <w:ilvl w:val="0"/>
          <w:numId w:val="38"/>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Անհրաժեշտության դեպքում աջակցությամբ, կարգավորում է այլոց հետ հակասությունները կամ տարաձայնությունները քաղաքավարի և կառուցողական կերպով՝ հարկ եղած դեպքում ներկայացնում է այն ՀՊ ծառայության աստիճանակարգման այլ մակարդակներին։ </w:t>
      </w:r>
    </w:p>
    <w:p w14:paraId="1B390B5E" w14:textId="77777777" w:rsidR="002D0D25" w:rsidRPr="00A73E97" w:rsidRDefault="002D0D25" w:rsidP="002D0D25">
      <w:pPr>
        <w:pStyle w:val="ListParagraph"/>
        <w:numPr>
          <w:ilvl w:val="0"/>
          <w:numId w:val="38"/>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Պատշաճ արձագանքում է ղեկավարության կամ այլ գործընկերների (օր.՝ խմբի անդամների)՝ այլոց հետ համագործակցության վերաբերյալ դիտարկումներին և ձեռնարկում համապատասխան գործողություններ։</w:t>
      </w:r>
    </w:p>
    <w:p w14:paraId="7675CF97" w14:textId="77777777" w:rsidR="002D0D25" w:rsidRPr="00A73E97" w:rsidRDefault="002D0D25" w:rsidP="002D0D25">
      <w:pPr>
        <w:tabs>
          <w:tab w:val="left" w:pos="360"/>
          <w:tab w:val="left" w:pos="810"/>
          <w:tab w:val="left" w:pos="1170"/>
        </w:tabs>
        <w:spacing w:line="360" w:lineRule="auto"/>
        <w:jc w:val="both"/>
        <w:rPr>
          <w:rFonts w:ascii="GHEA Grapalat" w:hAnsi="GHEA Grapalat" w:cs="Sylfaen"/>
          <w:b/>
          <w:bCs/>
          <w:sz w:val="40"/>
          <w:szCs w:val="40"/>
          <w:lang w:val="hy-AM"/>
        </w:rPr>
      </w:pPr>
    </w:p>
    <w:p w14:paraId="20A9C7C6" w14:textId="77777777" w:rsidR="002D0D25" w:rsidRPr="00A73E97" w:rsidRDefault="002D0D25" w:rsidP="002D0D25">
      <w:pPr>
        <w:tabs>
          <w:tab w:val="left" w:pos="360"/>
          <w:tab w:val="left" w:pos="810"/>
          <w:tab w:val="left" w:pos="1170"/>
        </w:tabs>
        <w:spacing w:line="360" w:lineRule="auto"/>
        <w:jc w:val="center"/>
        <w:rPr>
          <w:rFonts w:ascii="GHEA Grapalat" w:hAnsi="GHEA Grapalat" w:cs="Sylfaen"/>
          <w:b/>
          <w:bCs/>
          <w:sz w:val="24"/>
          <w:szCs w:val="24"/>
          <w:lang w:val="hy-AM"/>
        </w:rPr>
      </w:pPr>
      <w:r w:rsidRPr="00A73E97">
        <w:rPr>
          <w:rFonts w:ascii="GHEA Grapalat" w:hAnsi="GHEA Grapalat" w:cs="Sylfaen"/>
          <w:b/>
          <w:bCs/>
          <w:sz w:val="24"/>
          <w:szCs w:val="24"/>
          <w:lang w:val="hy-AM"/>
        </w:rPr>
        <w:t>5</w:t>
      </w:r>
      <w:r w:rsidRPr="00A73E97">
        <w:rPr>
          <w:rFonts w:ascii="Cambria Math" w:hAnsi="Cambria Math" w:cs="Cambria Math"/>
          <w:b/>
          <w:bCs/>
          <w:sz w:val="24"/>
          <w:szCs w:val="24"/>
          <w:lang w:val="hy-AM"/>
        </w:rPr>
        <w:t>․</w:t>
      </w:r>
      <w:r w:rsidRPr="00A73E97">
        <w:rPr>
          <w:rFonts w:ascii="GHEA Grapalat" w:hAnsi="GHEA Grapalat" w:cs="Sylfaen"/>
          <w:b/>
          <w:bCs/>
          <w:sz w:val="24"/>
          <w:szCs w:val="24"/>
          <w:lang w:val="hy-AM"/>
        </w:rPr>
        <w:t xml:space="preserve"> ԱՌԱՋՆՈՐԴՈՒԹՅՈՒՆ ԵՎ (ԻՆՔՆԱ)ԶԱՐԳԱՑՈՒՄ</w:t>
      </w:r>
    </w:p>
    <w:p w14:paraId="2C61AA68" w14:textId="77777777" w:rsidR="002D0D25" w:rsidRPr="00A73E97" w:rsidRDefault="002D0D25" w:rsidP="002D0D25">
      <w:pPr>
        <w:tabs>
          <w:tab w:val="left" w:pos="360"/>
          <w:tab w:val="left" w:pos="810"/>
          <w:tab w:val="left" w:pos="1170"/>
        </w:tabs>
        <w:spacing w:line="360" w:lineRule="auto"/>
        <w:jc w:val="both"/>
        <w:rPr>
          <w:rFonts w:ascii="GHEA Grapalat" w:hAnsi="GHEA Grapalat" w:cs="Sylfaen"/>
          <w:b/>
          <w:bCs/>
          <w:sz w:val="24"/>
          <w:szCs w:val="24"/>
          <w:lang w:val="hy-AM"/>
        </w:rPr>
      </w:pPr>
    </w:p>
    <w:p w14:paraId="39D32974" w14:textId="77777777" w:rsidR="002D0D25" w:rsidRPr="00A73E97" w:rsidRDefault="002D0D25" w:rsidP="002D0D25">
      <w:pPr>
        <w:pStyle w:val="ListParagraph"/>
        <w:numPr>
          <w:ilvl w:val="0"/>
          <w:numId w:val="39"/>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b/>
          <w:bCs/>
          <w:sz w:val="24"/>
          <w:szCs w:val="24"/>
          <w:lang w:val="hy-AM"/>
        </w:rPr>
        <w:lastRenderedPageBreak/>
        <w:t>Խմբի ղեկավար</w:t>
      </w:r>
      <w:r w:rsidRPr="00A73E97">
        <w:rPr>
          <w:rFonts w:ascii="GHEA Grapalat" w:hAnsi="GHEA Grapalat" w:cs="Sylfaen"/>
          <w:sz w:val="24"/>
          <w:szCs w:val="24"/>
          <w:lang w:val="hy-AM"/>
        </w:rPr>
        <w:t>. Այս մակարդակի 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ցուցաբերում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անձնական</w:t>
      </w:r>
      <w:r w:rsidRPr="00A73E97">
        <w:rPr>
          <w:rFonts w:ascii="GHEA Grapalat" w:hAnsi="GHEA Grapalat" w:cs="AppleSystemUIFont"/>
          <w:sz w:val="24"/>
          <w:szCs w:val="24"/>
          <w:lang w:val="hy-AM"/>
        </w:rPr>
        <w:t xml:space="preserve"> և </w:t>
      </w:r>
      <w:r w:rsidRPr="00A73E97">
        <w:rPr>
          <w:rFonts w:ascii="GHEA Grapalat" w:hAnsi="GHEA Grapalat" w:cs="Sylfaen"/>
          <w:sz w:val="24"/>
          <w:szCs w:val="24"/>
          <w:lang w:val="hy-AM"/>
        </w:rPr>
        <w:t>մարդկանց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արդյունավետ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առաջնորդություն, ունի ռազմավարական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հանրային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հատվածի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առաջնորդության հմտություններ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ներառյալ՝</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ռազմավարական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մտածողություն։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Նա</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իրականացնում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կատարողականի արդյունավետ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կառավարում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օր</w:t>
      </w:r>
      <w:r w:rsidRPr="00A73E97">
        <w:rPr>
          <w:rFonts w:ascii="GHEA Grapalat" w:hAnsi="GHEA Grapalat" w:cs="AppleSystemUIFont"/>
          <w:sz w:val="24"/>
          <w:szCs w:val="24"/>
          <w:lang w:val="hy-AM"/>
        </w:rPr>
        <w:t>.</w:t>
      </w:r>
      <w:r w:rsidRPr="00A73E97">
        <w:rPr>
          <w:rFonts w:ascii="GHEA Grapalat" w:hAnsi="GHEA Grapalat" w:cs="Sylfaen"/>
          <w:sz w:val="24"/>
          <w:szCs w:val="24"/>
          <w:lang w:val="hy-AM"/>
        </w:rPr>
        <w:t>՝</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ձևավորում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դրական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հարաբերություններ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ապահովում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հետևողական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հաղորդակցություն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տրամադրում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օգտակար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ուղղություն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կառուցողական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հետադարձ կապ</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նպաստում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հակադրությունների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կարգավորմանը</w:t>
      </w:r>
      <w:r w:rsidRPr="00A73E97">
        <w:rPr>
          <w:rFonts w:ascii="GHEA Grapalat" w:hAnsi="GHEA Grapalat" w:cs="AppleSystemUIFont"/>
          <w:sz w:val="24"/>
          <w:szCs w:val="24"/>
          <w:lang w:val="hy-AM"/>
        </w:rPr>
        <w:t>)</w:t>
      </w:r>
      <w:r w:rsidRPr="00A73E97">
        <w:rPr>
          <w:rFonts w:ascii="GHEA Grapalat" w:hAnsi="GHEA Grapalat" w:cs="Sylfaen"/>
          <w:sz w:val="24"/>
          <w:szCs w:val="24"/>
          <w:lang w:val="hy-AM"/>
        </w:rPr>
        <w:t>։</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քանիսով կամ բոլորով։</w:t>
      </w:r>
    </w:p>
    <w:p w14:paraId="74EA2087" w14:textId="77777777" w:rsidR="002D0D25" w:rsidRPr="00A73E97" w:rsidRDefault="002D0D25" w:rsidP="002D0D25">
      <w:pPr>
        <w:pStyle w:val="ListParagraph"/>
        <w:numPr>
          <w:ilvl w:val="0"/>
          <w:numId w:val="39"/>
        </w:numPr>
        <w:tabs>
          <w:tab w:val="left" w:pos="900"/>
          <w:tab w:val="left" w:pos="1560"/>
        </w:tabs>
        <w:spacing w:after="0" w:line="360" w:lineRule="auto"/>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54EECFA1"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Նպաստում է Հաշվեքննիչ պալատի ռազմավարական որոշումների ու նպատակների իրագործմանը՝ խմբի անդամներին բացատրելով նշված որոշումները, ներկայացնելով կապը խմբի նպատակների, գործառնական առաջադրանքների ու Հաշվեքննիչ պալատի ռազմավարական նպատակների միջև։ Օգնում է խմբի անդամներին արդյունավետորեն արձագանքել փոփոխություններին, մնալ կենտրոնացված ու կառուցողական անորոշությունների ու ծանրաբեռնվածության ժամանակահատվածներում։ </w:t>
      </w:r>
    </w:p>
    <w:p w14:paraId="68A0459A"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Սահմանում է հստակ և չափելի վերջնարդյունքներ՝ իր և խմբերի համար, որոնք համահունչ են Հաշվեքննիչ պալատի ռազմավարական մոտեցումներին։ </w:t>
      </w:r>
    </w:p>
    <w:p w14:paraId="679B1749"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Ցուցաբերում է ինստիտուցիոնալ պատասխանատվություն՝ առաջնորդելով իր օրինակով և աջակցելով ինստիտուցիոնալ մակարդակում այնպիսի գործընթացների ու ընթացակարգերի բացահայտմանն ու ներդրմանը, որոնք բարելավում են Հաշվեքննիչ պալատի գործունեության ծախսարդյունավետությունն ու նպատակային արդյունավետությունը, նպաստում արժեքների ու էթիկայի սկզբունքների վրա հիմնված մշակույթի ձևավորմանն ու պահպանմանը։ </w:t>
      </w:r>
    </w:p>
    <w:p w14:paraId="43D92C67"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Բացահայտում է աշխատանքային պոտենցիալ հնարավորություններ, որոնք ամբողջությամբ հաշվի են առնում առկա ռեսուրսները, առաջնահերթություններն ու շահառուների կարիքները։ </w:t>
      </w:r>
    </w:p>
    <w:p w14:paraId="7D893FEF"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Կառուցում և պահպանում է ռազմավարական կապեր, համախոհների և գործընկերների հետ հարաբերություններ՝ ինչպես Հաշվեքննիչ պալատի ներսում, այնպես էլ դրանից դուրս՝ կարևոր որոշումների կայացմանը նշանակալի մասնակցություն ունեցող անձանց և շահառուների հետ։ Արտաքին շահառուների հետ հարաբերություններում նպաստում է ՀՊ հեղինակության պահպանմանն ու զարգացմանը։ </w:t>
      </w:r>
    </w:p>
    <w:p w14:paraId="1566AFD5"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lastRenderedPageBreak/>
        <w:t xml:space="preserve">Ձևավորում է դրական հարաբերություններ ՀՊ անձնակազմի հետ, որոնք հիմնված են հստակ հաղորդակցման, արդար վերաբերմունքի, հարգանքի և փոխվստահության վրա։ Մշտապես դրսևորում է օրինակելի էթիկական վարքագիծ և խրախուսում է աշխատանքների կազմակերպման մշակույթ, որը կառուցված է էթիկական սկզբունքների պահպանման հանձնառության վրա՝ թույլ չտալով, որ անձնական տեսակետները/հանգամանքները ազդեն վարքագծի կամ դատողության վրա։ </w:t>
      </w:r>
    </w:p>
    <w:p w14:paraId="1F744989"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Քննարկում է ՀՊ աշխատակիցների առաջարկները, դիտարկումներն ու մեկնաբանությունները՝ ստեղծելով ներառական աշխատանքային միջավայր, որը խթանում է տեղեկատվության փոխանակումը և բազմազան կարծիքների առկայությունը։ </w:t>
      </w:r>
    </w:p>
    <w:p w14:paraId="4B35C75D"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Հստակ սահմանում է աշխատանքի կատարումից սպասումները, աշխատանքային պարտականությունները և վերջնաժամկետները։ Անհրաժեշտության դեպքում՝ հետհսկողություն է իրականացնում՝ համոզվելու համար, որ սպասումներն ընկալվել են համարժեքորեն, այլապես՝ ըստ անհրաժեշտության վերանայում է հաղորդակցումը։ Մշտադիտարկում է ՀՊ ծառայողների կատարողականը՝ դարձնելով նրանց հաշվետու որակյալ աշխատանքի համար, ինչպես նաև արդյունավետ կառավարում է խմբի հարաբերությունները։ Տրամադրում է ժամանակին, անկեղծ և կառուցողական հետադարձ կապ անձնակազմին, հետևում է, որ ավելի կրտսեր ծառայողները ստանան քոուչինգ, աջակցություն (եթե անհրաժեշտ է) կամ ուսուցման հնարավորություններ։ </w:t>
      </w:r>
    </w:p>
    <w:p w14:paraId="692E1645"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Գնահատում է ՀՊ ծառայողի կատարողականը, ՀՊ ծառայողին կառուցողական մոտեցմամբ տեղեկացնում է կատարողականի գնահատականի վերաբերյալ և անհրաժեշտության դեպքում ժամանակին ձեռնարկում է միջոցառումներ՝ խնդրահարույց կատարողականը բարելավելու համար։ Գնահատում է խմբի անդամների դրական կատարողականն ու աշխատանքային հաջողությունները՝ միայն սխալների վրա կենտրոնանալու փոխարեն։ Լիարժեք տիրապետում և համապատասխանում է կատարողականի կառավարման կանոններին, կարգավորումներին և ընթացակարգերին։ </w:t>
      </w:r>
    </w:p>
    <w:p w14:paraId="28194CF4"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Հաջողությամբ կարգավորում է անհատական կամ ներխմբային հակասությունները, միջնորդություն է իրականացնում քննարկումներում և հակադրությունների ժամանակ, ըստ անհրաժեշտության՝ խնդիրները ներկայացնում է ՀՊ ծառայության աստիճանակարգման այլ մակարդակներին։</w:t>
      </w:r>
    </w:p>
    <w:p w14:paraId="6DA9F817" w14:textId="77777777" w:rsidR="002D0D25" w:rsidRPr="00A73E97" w:rsidRDefault="002D0D25" w:rsidP="002D0D25">
      <w:pPr>
        <w:pStyle w:val="ListParagraph"/>
        <w:numPr>
          <w:ilvl w:val="0"/>
          <w:numId w:val="40"/>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Խթանում է խմբի անդամների նախաձեռնողականությունը և նորարարությունը։</w:t>
      </w:r>
      <w:r w:rsidRPr="00A73E97">
        <w:rPr>
          <w:rFonts w:ascii="GHEA Grapalat" w:hAnsi="GHEA Grapalat" w:cs="Sylfaen"/>
          <w:b/>
          <w:sz w:val="24"/>
          <w:szCs w:val="24"/>
          <w:lang w:val="hy-AM"/>
        </w:rPr>
        <w:t xml:space="preserve"> </w:t>
      </w:r>
    </w:p>
    <w:p w14:paraId="2C9F8730" w14:textId="77777777" w:rsidR="002D0D25" w:rsidRPr="00A73E97" w:rsidRDefault="002D0D25" w:rsidP="002D0D25">
      <w:pPr>
        <w:tabs>
          <w:tab w:val="left" w:pos="360"/>
          <w:tab w:val="left" w:pos="810"/>
          <w:tab w:val="left" w:pos="1170"/>
        </w:tabs>
        <w:spacing w:line="360" w:lineRule="auto"/>
        <w:jc w:val="both"/>
        <w:rPr>
          <w:rFonts w:ascii="GHEA Grapalat" w:hAnsi="GHEA Grapalat" w:cs="Sylfaen"/>
          <w:b/>
          <w:bCs/>
          <w:sz w:val="24"/>
          <w:szCs w:val="24"/>
          <w:lang w:val="hy-AM"/>
        </w:rPr>
      </w:pPr>
    </w:p>
    <w:p w14:paraId="7F120796" w14:textId="77777777" w:rsidR="002D0D25" w:rsidRPr="00A73E97" w:rsidRDefault="002D0D25" w:rsidP="002D0D25">
      <w:pPr>
        <w:pStyle w:val="ListParagraph"/>
        <w:numPr>
          <w:ilvl w:val="0"/>
          <w:numId w:val="39"/>
        </w:numPr>
        <w:tabs>
          <w:tab w:val="left" w:pos="900"/>
          <w:tab w:val="left" w:pos="156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b/>
          <w:sz w:val="24"/>
          <w:szCs w:val="24"/>
          <w:lang w:val="hy-AM"/>
        </w:rPr>
        <w:lastRenderedPageBreak/>
        <w:t xml:space="preserve"> Ավագ հաշվեքննող</w:t>
      </w:r>
      <w:r w:rsidRPr="00A73E97">
        <w:rPr>
          <w:rFonts w:ascii="Cambria Math" w:hAnsi="Cambria Math" w:cs="Cambria Math"/>
          <w:b/>
          <w:sz w:val="24"/>
          <w:szCs w:val="24"/>
          <w:lang w:val="hy-AM"/>
        </w:rPr>
        <w:t xml:space="preserve">․ </w:t>
      </w:r>
      <w:r w:rsidRPr="00A73E97">
        <w:rPr>
          <w:rFonts w:ascii="GHEA Grapalat" w:hAnsi="GHEA Grapalat" w:cs="Sylfaen"/>
          <w:sz w:val="24"/>
          <w:szCs w:val="24"/>
          <w:lang w:val="hy-AM"/>
        </w:rPr>
        <w:t>Այս</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մակարդակի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ցուցաբերում</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անձնական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մարդկանց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առաջնորդություն։</w:t>
      </w:r>
      <w:r w:rsidRPr="00A73E97">
        <w:rPr>
          <w:rFonts w:ascii="GHEA Grapalat" w:hAnsi="GHEA Grapalat" w:cs="AppleSystemUIFont"/>
          <w:sz w:val="24"/>
          <w:szCs w:val="24"/>
          <w:lang w:val="hy-AM"/>
        </w:rPr>
        <w:t xml:space="preserve"> Նա ա</w:t>
      </w:r>
      <w:r w:rsidRPr="00A73E97">
        <w:rPr>
          <w:rFonts w:ascii="GHEA Grapalat" w:hAnsi="GHEA Grapalat" w:cs="Sylfaen"/>
          <w:sz w:val="24"/>
          <w:szCs w:val="24"/>
          <w:lang w:val="hy-AM"/>
        </w:rPr>
        <w:t>ռաջնորդում</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օրինակով</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տրամադրում</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խմբի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անդամներին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այնպիսի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ուղղորդում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աջակցություն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որն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օգնում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հաջողությամբ</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իրականացնելու</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առաջադրանքները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նախագծերը։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 xml:space="preserve">քանիսով կամ բոլորով։ </w:t>
      </w:r>
    </w:p>
    <w:p w14:paraId="71BA0CCF" w14:textId="77777777" w:rsidR="002D0D25" w:rsidRPr="00A73E97" w:rsidRDefault="002D0D25" w:rsidP="002D0D25">
      <w:pPr>
        <w:pStyle w:val="ListParagraph"/>
        <w:numPr>
          <w:ilvl w:val="0"/>
          <w:numId w:val="39"/>
        </w:numPr>
        <w:tabs>
          <w:tab w:val="left" w:pos="900"/>
          <w:tab w:val="left" w:pos="1560"/>
        </w:tabs>
        <w:spacing w:after="0" w:line="360" w:lineRule="auto"/>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Նրանց աշխատանքի բնութագրիչներն են՝</w:t>
      </w:r>
    </w:p>
    <w:p w14:paraId="098A6334" w14:textId="77777777" w:rsidR="002D0D25" w:rsidRPr="00A73E97" w:rsidRDefault="002D0D25" w:rsidP="002D0D25">
      <w:pPr>
        <w:pStyle w:val="ListParagraph"/>
        <w:numPr>
          <w:ilvl w:val="0"/>
          <w:numId w:val="41"/>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Առաջնորդում է իր անձնական աշխատանքի օրինակով և իր խմբի անդամներին աջակցելով։ Ցուցաբերում է անձնական առաջնորդություն՝ հուսալիորեն և բարեվարքությամբ կատարելով իր աշխատանքն ու ընդգծելով էթիկական սկզբունքներին հանձնառությունը սեփական վարքագծում՝ թույլ չտալով, որ անձնական տեսակետները/հանգամանքները ազդեն վարքագծի կամ դատողության վրա։ </w:t>
      </w:r>
    </w:p>
    <w:p w14:paraId="1D0C7B10" w14:textId="77777777" w:rsidR="002D0D25" w:rsidRPr="00A73E97" w:rsidRDefault="002D0D25" w:rsidP="002D0D25">
      <w:pPr>
        <w:pStyle w:val="ListParagraph"/>
        <w:numPr>
          <w:ilvl w:val="0"/>
          <w:numId w:val="41"/>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Իրականացնում է հաշվեքննությունները՝ համագործակցելով հաշվեքննության խմբի ղեկավարի հետ, պատվիրակում է աշխատանքը խմբի անդամներին՝ հաշվի առնելով նպատակները/ առաջնահերթությունները, անհատական ծանրաբեռնվածությունը, աշխատանքի բարդությունը, հմտությունները և զարգացման կարիքները։ Պատվիրակում է նաև բարդ, բայց իրագործելի աշխատանքներ՝ խմբի անդամների ներուժի զարգացման համար՝ ի տարբերություն վարքագծի, երբ անձը չի ցանկանում դիմել գործընկերներին նոր աշխատանք վստահելու ռիսկի։ </w:t>
      </w:r>
    </w:p>
    <w:p w14:paraId="02D9DEFF" w14:textId="77777777" w:rsidR="002D0D25" w:rsidRPr="00A73E97" w:rsidRDefault="002D0D25" w:rsidP="002D0D25">
      <w:pPr>
        <w:pStyle w:val="ListParagraph"/>
        <w:numPr>
          <w:ilvl w:val="0"/>
          <w:numId w:val="41"/>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Հստակ հաղորդակցում է առաջադրանքները, պահանջները/ վերջնաժամկետները և խմբի անդամների անհատական դերը/ պարտականությունները։ Պարբերաբար հաղորդակցվում է խմբի անդամների հետ՝ համոզվելով, որ վերջիններս ունեն անհրաժեշտ տեղեկատվություն իրենց աշխատանքն արդյունավետ իրականացնելու համար։ </w:t>
      </w:r>
    </w:p>
    <w:p w14:paraId="7B4C895E" w14:textId="77777777" w:rsidR="002D0D25" w:rsidRPr="00A73E97" w:rsidRDefault="002D0D25" w:rsidP="002D0D25">
      <w:pPr>
        <w:pStyle w:val="ListParagraph"/>
        <w:numPr>
          <w:ilvl w:val="0"/>
          <w:numId w:val="41"/>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Պարբերաբար հաղորդակցվում է ղեկավարության հետ՝ առաջադրանքների կատարման կարգավիճակի, ժամկետների պահպանման, կատարողականի խնդիրների կամ հնարավոր խոչընդոտների վերաբերյալ։ </w:t>
      </w:r>
    </w:p>
    <w:p w14:paraId="423EC5D9" w14:textId="77777777" w:rsidR="002D0D25" w:rsidRPr="00A73E97" w:rsidRDefault="002D0D25" w:rsidP="002D0D25">
      <w:pPr>
        <w:pStyle w:val="ListParagraph"/>
        <w:numPr>
          <w:ilvl w:val="0"/>
          <w:numId w:val="41"/>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Նպաստում է խմբի անդամների վերապատրաստման կարիքների բացահայտմանը և հմտությունների զարգացմանը՝ տրամադրելով ուղղորդում, խորհուրդներ կամ ուսուցման հնարավորություններ՝ ի տարբերություն վարքագծի, երբ անձը մեղադրում է աշխատակիցներին՝ չառաջարկելով կատարողականի բարելավման ուղիներ։ Խմբի ղեկավարի հետ համատեղ՝ խմբի անդամներին ուղղակիորեն տրամադրում է հստակ և կառուցողական արձագանք </w:t>
      </w:r>
      <w:r w:rsidRPr="00A73E97">
        <w:rPr>
          <w:rFonts w:ascii="GHEA Grapalat" w:hAnsi="GHEA Grapalat" w:cs="Sylfaen"/>
          <w:sz w:val="24"/>
          <w:szCs w:val="24"/>
          <w:lang w:val="hy-AM"/>
        </w:rPr>
        <w:lastRenderedPageBreak/>
        <w:t>առաջադրանքների կատարման վերաբերյալ։ Աջակցում է ղեկավարներին՝ խմբի սկսնակ ու կրտսեր անդամների կատարողականի գնահատման, վերահսկման, կատարողականի խնդիրների հասցեագրման հարցերում։</w:t>
      </w:r>
    </w:p>
    <w:p w14:paraId="7D38F98F" w14:textId="77777777" w:rsidR="002D0D25" w:rsidRPr="00A73E97" w:rsidRDefault="002D0D25" w:rsidP="002D0D25">
      <w:pPr>
        <w:pStyle w:val="ListParagraph"/>
        <w:numPr>
          <w:ilvl w:val="0"/>
          <w:numId w:val="41"/>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Խմբի ղեկավարի հետ համատեղ, կարգավորում կամ միջնորդում է անհատական կամ ներխմբային հակասությունները՝ անհրաժեշտության դեպքում բարձրացնելով հարցը ՀՊ ծառայության աստիճանակարգման այլ մակարդակներին։ </w:t>
      </w:r>
    </w:p>
    <w:p w14:paraId="0DCADA17" w14:textId="77777777" w:rsidR="002D0D25" w:rsidRPr="00A73E97" w:rsidRDefault="002D0D25" w:rsidP="002D0D25">
      <w:pPr>
        <w:pStyle w:val="ListParagraph"/>
        <w:numPr>
          <w:ilvl w:val="0"/>
          <w:numId w:val="41"/>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Արձագանքում է ղեկավարության և/կամ խմբի դիտարկումներին՝ կապված ուրիշներին առաջնորդելու և զարգացնելու գործողությունների հետ և ձեռնարկում պատշաճ քայլեր։ </w:t>
      </w:r>
    </w:p>
    <w:p w14:paraId="3A1D50A4" w14:textId="77777777" w:rsidR="002D0D25" w:rsidRPr="00A73E97" w:rsidRDefault="002D0D25" w:rsidP="002D0D25">
      <w:pPr>
        <w:pStyle w:val="ListParagraph"/>
        <w:numPr>
          <w:ilvl w:val="0"/>
          <w:numId w:val="41"/>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 xml:space="preserve">Նախաձեռնող է, առաջարկում է գործընթացները, մեթոդաբանություններն ու արդյունքները բարելավելու ուղիներ, այդ թվում՝ նորարարական մոտեցմամբ։ </w:t>
      </w:r>
    </w:p>
    <w:p w14:paraId="11AB6478" w14:textId="77777777" w:rsidR="002D0D25" w:rsidRPr="00A73E97" w:rsidRDefault="002D0D25" w:rsidP="002D0D25">
      <w:pPr>
        <w:pStyle w:val="ListParagraph"/>
        <w:numPr>
          <w:ilvl w:val="0"/>
          <w:numId w:val="41"/>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sz w:val="24"/>
          <w:szCs w:val="24"/>
          <w:lang w:val="hy-AM"/>
        </w:rPr>
        <w:t>Մշտապես ձգտում է գերազանցության՝ փորձելով զարգացնել իր գիտելիքները, հմտությունները և կարողությունները՝ ինչպես կրթական գործընթացներին մասնակցությամբ, այնպես էլ՝ ինքնակրթությամբ։ Դրսևորում է թե՛ հաջողություններից, թե՛ անհաջողություններից դասեր քաղելու կարողություն։</w:t>
      </w:r>
    </w:p>
    <w:p w14:paraId="773A0E9B" w14:textId="77777777" w:rsidR="002D0D25" w:rsidRPr="00A73E97" w:rsidRDefault="002D0D25" w:rsidP="002D0D25">
      <w:pPr>
        <w:pStyle w:val="ListParagraph"/>
        <w:tabs>
          <w:tab w:val="left" w:pos="810"/>
          <w:tab w:val="left" w:pos="1170"/>
        </w:tabs>
        <w:spacing w:line="360" w:lineRule="auto"/>
        <w:ind w:left="360"/>
        <w:jc w:val="both"/>
        <w:rPr>
          <w:rFonts w:ascii="GHEA Grapalat" w:hAnsi="GHEA Grapalat" w:cs="Sylfaen"/>
          <w:b/>
          <w:bCs/>
          <w:sz w:val="24"/>
          <w:szCs w:val="24"/>
          <w:lang w:val="hy-AM"/>
        </w:rPr>
      </w:pPr>
    </w:p>
    <w:p w14:paraId="094F474C" w14:textId="77777777" w:rsidR="002D0D25" w:rsidRPr="00A73E97" w:rsidRDefault="002D0D25" w:rsidP="002D0D25">
      <w:pPr>
        <w:pStyle w:val="ListParagraph"/>
        <w:numPr>
          <w:ilvl w:val="0"/>
          <w:numId w:val="42"/>
        </w:numPr>
        <w:tabs>
          <w:tab w:val="left" w:pos="360"/>
          <w:tab w:val="left" w:pos="810"/>
          <w:tab w:val="left" w:pos="1170"/>
        </w:tabs>
        <w:spacing w:after="0" w:line="360" w:lineRule="auto"/>
        <w:ind w:left="0" w:firstLine="360"/>
        <w:contextualSpacing w:val="0"/>
        <w:jc w:val="both"/>
        <w:rPr>
          <w:rFonts w:ascii="GHEA Grapalat" w:hAnsi="GHEA Grapalat" w:cs="Sylfaen"/>
          <w:b/>
          <w:bCs/>
          <w:sz w:val="24"/>
          <w:szCs w:val="24"/>
          <w:lang w:val="hy-AM"/>
        </w:rPr>
      </w:pPr>
      <w:r w:rsidRPr="00A73E97">
        <w:rPr>
          <w:rFonts w:ascii="GHEA Grapalat" w:hAnsi="GHEA Grapalat" w:cs="Sylfaen"/>
          <w:b/>
          <w:sz w:val="24"/>
          <w:szCs w:val="24"/>
          <w:lang w:val="hy-AM"/>
        </w:rPr>
        <w:t>Կրտսեր հաշվեքննող</w:t>
      </w:r>
      <w:r w:rsidRPr="00A73E97">
        <w:rPr>
          <w:rFonts w:ascii="Cambria Math" w:hAnsi="Cambria Math" w:cs="Cambria Math"/>
          <w:b/>
          <w:sz w:val="24"/>
          <w:szCs w:val="24"/>
          <w:lang w:val="hy-AM"/>
        </w:rPr>
        <w:t xml:space="preserve">․   </w:t>
      </w:r>
      <w:r w:rsidRPr="00A73E97">
        <w:rPr>
          <w:rFonts w:ascii="GHEA Grapalat" w:hAnsi="GHEA Grapalat" w:cs="Sylfaen"/>
          <w:sz w:val="24"/>
          <w:szCs w:val="24"/>
          <w:lang w:val="hy-AM"/>
        </w:rPr>
        <w:t>Այս</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մակարդակի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ցուցաբերում</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անձնական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առաջնորդություն։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քանիսով կամ բոլորով։</w:t>
      </w:r>
    </w:p>
    <w:p w14:paraId="416EF32B" w14:textId="77777777" w:rsidR="002D0D25" w:rsidRPr="00A73E97" w:rsidRDefault="002D0D25" w:rsidP="002D0D25">
      <w:pPr>
        <w:pStyle w:val="ListParagraph"/>
        <w:numPr>
          <w:ilvl w:val="0"/>
          <w:numId w:val="42"/>
        </w:numPr>
        <w:tabs>
          <w:tab w:val="left" w:pos="900"/>
          <w:tab w:val="left" w:pos="1560"/>
        </w:tabs>
        <w:spacing w:after="0" w:line="360" w:lineRule="auto"/>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Նրանց աշխատանքի բնութագրիչներն են՝ </w:t>
      </w:r>
    </w:p>
    <w:p w14:paraId="58739A2D" w14:textId="77777777" w:rsidR="002D0D25" w:rsidRPr="00A73E97" w:rsidRDefault="002D0D25" w:rsidP="002D0D25">
      <w:pPr>
        <w:pStyle w:val="ListParagraph"/>
        <w:numPr>
          <w:ilvl w:val="0"/>
          <w:numId w:val="43"/>
        </w:numPr>
        <w:tabs>
          <w:tab w:val="left" w:pos="900"/>
          <w:tab w:val="left" w:pos="1560"/>
        </w:tabs>
        <w:spacing w:after="0" w:line="360" w:lineRule="auto"/>
        <w:ind w:left="-90" w:firstLine="45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Ցուցաբերում է անձնական առաջնորդություն ամենօրյա վարքագծում։</w:t>
      </w:r>
    </w:p>
    <w:p w14:paraId="65EE9D37" w14:textId="77777777" w:rsidR="002D0D25" w:rsidRPr="00A73E97" w:rsidRDefault="002D0D25" w:rsidP="002D0D25">
      <w:pPr>
        <w:pStyle w:val="ListParagraph"/>
        <w:numPr>
          <w:ilvl w:val="0"/>
          <w:numId w:val="43"/>
        </w:numPr>
        <w:tabs>
          <w:tab w:val="left" w:pos="900"/>
          <w:tab w:val="left" w:pos="1560"/>
        </w:tabs>
        <w:spacing w:after="0" w:line="360" w:lineRule="auto"/>
        <w:ind w:left="-90" w:firstLine="45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Դրսևորում է պրոֆեսիոնալ վարքագիծ, արտահայտում է Հաշվեքննիչ պալատի հիմնական արժեքների հանդեպ նվիրվածություն և ղեկավարվում է էթիկայի սկզբունքներով՝ իր աշխատանքը կատարելիս և այլոց հետ շփվելիս։ </w:t>
      </w:r>
    </w:p>
    <w:p w14:paraId="0E124444" w14:textId="77777777" w:rsidR="002D0D25" w:rsidRPr="00A73E97" w:rsidRDefault="002D0D25" w:rsidP="002D0D25">
      <w:pPr>
        <w:pStyle w:val="ListParagraph"/>
        <w:numPr>
          <w:ilvl w:val="0"/>
          <w:numId w:val="43"/>
        </w:numPr>
        <w:tabs>
          <w:tab w:val="left" w:pos="900"/>
          <w:tab w:val="left" w:pos="1560"/>
        </w:tabs>
        <w:spacing w:after="0" w:line="360" w:lineRule="auto"/>
        <w:ind w:left="-90" w:firstLine="45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Նախաձեռնող է, առաջարկում է գործընթացներն ու արդյունքները բարելավելու ուղիներ, այդ թվում՝ նորարարական մոտեցմամբ։ </w:t>
      </w:r>
    </w:p>
    <w:p w14:paraId="6DD18CCA" w14:textId="77777777" w:rsidR="002D0D25" w:rsidRPr="00A73E97" w:rsidRDefault="002D0D25" w:rsidP="002D0D25">
      <w:pPr>
        <w:pStyle w:val="ListParagraph"/>
        <w:numPr>
          <w:ilvl w:val="0"/>
          <w:numId w:val="43"/>
        </w:numPr>
        <w:tabs>
          <w:tab w:val="left" w:pos="900"/>
          <w:tab w:val="left" w:pos="1560"/>
        </w:tabs>
        <w:spacing w:after="0" w:line="360" w:lineRule="auto"/>
        <w:ind w:left="-90" w:firstLine="45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Պատրաստակամությամբ ստանձնում է դժվար կամ մարտահրավերային (հարմարավետության գոտուց դուրս) առաջադրանքներ։</w:t>
      </w:r>
    </w:p>
    <w:p w14:paraId="1B13020B" w14:textId="77777777" w:rsidR="002D0D25" w:rsidRPr="00A73E97" w:rsidRDefault="002D0D25" w:rsidP="002D0D25">
      <w:pPr>
        <w:pStyle w:val="ListParagraph"/>
        <w:numPr>
          <w:ilvl w:val="0"/>
          <w:numId w:val="43"/>
        </w:numPr>
        <w:tabs>
          <w:tab w:val="left" w:pos="900"/>
          <w:tab w:val="left" w:pos="1560"/>
        </w:tabs>
        <w:spacing w:after="0" w:line="360" w:lineRule="auto"/>
        <w:ind w:left="-90" w:firstLine="45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Աջակցում է խմբի ջանքերին՝ ի նպաստ Հաշվեքննիչ պալատի առաքելության և հաշվեքննության նպատակների իրականացման և պահպանում է Հաշվեքննիչ պալատի որոշումների պահանջները։ </w:t>
      </w:r>
    </w:p>
    <w:p w14:paraId="43421FC3" w14:textId="77777777" w:rsidR="002D0D25" w:rsidRPr="00A73E97" w:rsidRDefault="002D0D25" w:rsidP="002D0D25">
      <w:pPr>
        <w:pStyle w:val="ListParagraph"/>
        <w:numPr>
          <w:ilvl w:val="0"/>
          <w:numId w:val="43"/>
        </w:numPr>
        <w:tabs>
          <w:tab w:val="left" w:pos="900"/>
          <w:tab w:val="left" w:pos="1560"/>
        </w:tabs>
        <w:spacing w:after="0" w:line="360" w:lineRule="auto"/>
        <w:ind w:left="-90" w:firstLine="45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lastRenderedPageBreak/>
        <w:t xml:space="preserve">Գիտակցում է ԲՀՄ-ների դերն ու կարևորությունը, հասկանում, թե ինչպես է իր աշխատանքը կապված Հաշվեքննիչ պալատի աշխատանքի հետ և պատկերացնում, թե ինչպես իր սեփական աշխատանքի բարելավումը կօգնի մեծացնել Հաշվեքննիչ պալատի արդյունքներն ու ազդեցությունը։ </w:t>
      </w:r>
    </w:p>
    <w:p w14:paraId="5AC9456B" w14:textId="77777777" w:rsidR="002D0D25" w:rsidRPr="00A73E97" w:rsidRDefault="002D0D25" w:rsidP="002D0D25">
      <w:pPr>
        <w:pStyle w:val="ListParagraph"/>
        <w:numPr>
          <w:ilvl w:val="0"/>
          <w:numId w:val="43"/>
        </w:numPr>
        <w:tabs>
          <w:tab w:val="left" w:pos="900"/>
          <w:tab w:val="left" w:pos="1560"/>
        </w:tabs>
        <w:spacing w:after="0" w:line="360" w:lineRule="auto"/>
        <w:ind w:left="-90" w:firstLine="45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Մշտապես ձգտում է գերազանցության՝ փորձելով զարգացնել իր գիտելիքները, հմտությունները և կարողությունները՝ ինչպես կրթական գործընթացներին մասնակցությամբ, այնպես էլ՝ ինքնակրթությամբ։ Դրսևորում է թե՛ հաջողություններից, թե՛ անհաջողություններից դասեր քաղելու կարողություն։ Գիտակցում է ինչպես իր ուժեղ կողմերը, այնպես էլ զարգացման կարիքները՝ այդ հարցում հայցելով խորհուրդներ ավելի փորձառու գործընկերներից։</w:t>
      </w:r>
      <w:r w:rsidRPr="00A73E97">
        <w:rPr>
          <w:rFonts w:ascii="GHEA Grapalat" w:hAnsi="GHEA Grapalat" w:cs="Sylfaen"/>
          <w:b/>
          <w:sz w:val="24"/>
          <w:szCs w:val="24"/>
          <w:lang w:val="hy-AM"/>
        </w:rPr>
        <w:t xml:space="preserve"> </w:t>
      </w:r>
    </w:p>
    <w:p w14:paraId="767901F2" w14:textId="77777777" w:rsidR="002D0D25" w:rsidRPr="00A73E97" w:rsidRDefault="002D0D25" w:rsidP="002D0D25">
      <w:pPr>
        <w:pStyle w:val="ListParagraph"/>
        <w:tabs>
          <w:tab w:val="left" w:pos="900"/>
          <w:tab w:val="left" w:pos="1560"/>
        </w:tabs>
        <w:spacing w:line="360" w:lineRule="auto"/>
        <w:ind w:left="360"/>
        <w:jc w:val="both"/>
        <w:rPr>
          <w:rFonts w:ascii="GHEA Grapalat" w:hAnsi="GHEA Grapalat" w:cs="Sylfaen"/>
          <w:sz w:val="24"/>
          <w:szCs w:val="24"/>
          <w:lang w:val="hy-AM"/>
        </w:rPr>
      </w:pPr>
    </w:p>
    <w:p w14:paraId="1B4C8638" w14:textId="77777777" w:rsidR="002D0D25" w:rsidRPr="00A73E97" w:rsidRDefault="002D0D25" w:rsidP="002D0D25">
      <w:pPr>
        <w:pStyle w:val="ListParagraph"/>
        <w:numPr>
          <w:ilvl w:val="0"/>
          <w:numId w:val="42"/>
        </w:numPr>
        <w:tabs>
          <w:tab w:val="left" w:pos="900"/>
          <w:tab w:val="left" w:pos="1560"/>
        </w:tabs>
        <w:spacing w:after="0" w:line="360" w:lineRule="auto"/>
        <w:ind w:left="-90" w:firstLine="450"/>
        <w:contextualSpacing w:val="0"/>
        <w:jc w:val="both"/>
        <w:rPr>
          <w:rFonts w:ascii="GHEA Grapalat" w:hAnsi="GHEA Grapalat" w:cs="Sylfaen"/>
          <w:sz w:val="24"/>
          <w:szCs w:val="24"/>
          <w:lang w:val="hy-AM"/>
        </w:rPr>
      </w:pPr>
      <w:r w:rsidRPr="00A73E97">
        <w:rPr>
          <w:rFonts w:ascii="GHEA Grapalat" w:hAnsi="GHEA Grapalat" w:cs="Sylfaen"/>
          <w:b/>
          <w:sz w:val="24"/>
          <w:szCs w:val="24"/>
          <w:lang w:val="hy-AM"/>
        </w:rPr>
        <w:t xml:space="preserve"> Սկսնակ հաշվեքննող.  </w:t>
      </w:r>
      <w:r w:rsidRPr="00A73E97">
        <w:rPr>
          <w:rFonts w:ascii="GHEA Grapalat" w:hAnsi="GHEA Grapalat" w:cs="Sylfaen"/>
          <w:sz w:val="24"/>
          <w:szCs w:val="24"/>
          <w:lang w:val="hy-AM"/>
        </w:rPr>
        <w:t>Այս</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մակարդակի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ՀՊ ծառայողը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ցուցաբերում</w:t>
      </w:r>
      <w:r w:rsidRPr="00A73E97">
        <w:rPr>
          <w:rFonts w:ascii="GHEA Grapalat" w:hAnsi="GHEA Grapalat" w:cs="AppleSystemUIFont"/>
          <w:sz w:val="24"/>
          <w:szCs w:val="24"/>
          <w:lang w:val="hy-AM"/>
        </w:rPr>
        <w:t xml:space="preserve"> է </w:t>
      </w:r>
      <w:r w:rsidRPr="00A73E97">
        <w:rPr>
          <w:rFonts w:ascii="GHEA Grapalat" w:hAnsi="GHEA Grapalat" w:cs="Sylfaen"/>
          <w:sz w:val="24"/>
          <w:szCs w:val="24"/>
          <w:lang w:val="hy-AM"/>
        </w:rPr>
        <w:t>անձնական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առաջնորդություն։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Նրանց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աշխատանքը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բնութագրվում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ստորև նշվածներից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 xml:space="preserve">քանիսով կամ բոլորով։ </w:t>
      </w:r>
    </w:p>
    <w:p w14:paraId="61C5DBFF" w14:textId="77777777" w:rsidR="002D0D25" w:rsidRPr="00A73E97" w:rsidRDefault="002D0D25" w:rsidP="002D0D25">
      <w:pPr>
        <w:pStyle w:val="ListParagraph"/>
        <w:numPr>
          <w:ilvl w:val="0"/>
          <w:numId w:val="42"/>
        </w:numPr>
        <w:tabs>
          <w:tab w:val="left" w:pos="900"/>
          <w:tab w:val="left" w:pos="1560"/>
        </w:tabs>
        <w:spacing w:after="0" w:line="360" w:lineRule="auto"/>
        <w:ind w:left="-180" w:firstLine="54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Նրանց աշխատանքի բնութագրիչներն են՝ </w:t>
      </w:r>
    </w:p>
    <w:p w14:paraId="7E95B4AD" w14:textId="77777777" w:rsidR="002D0D25" w:rsidRPr="00A73E97" w:rsidRDefault="002D0D25" w:rsidP="002D0D25">
      <w:pPr>
        <w:pStyle w:val="ListParagraph"/>
        <w:numPr>
          <w:ilvl w:val="0"/>
          <w:numId w:val="44"/>
        </w:numPr>
        <w:tabs>
          <w:tab w:val="left" w:pos="900"/>
          <w:tab w:val="left" w:pos="156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Ցուցաբերում է անձնական առաջնորդություն ամենօրյա վարքագծում։</w:t>
      </w:r>
    </w:p>
    <w:p w14:paraId="50415864" w14:textId="77777777" w:rsidR="002D0D25" w:rsidRPr="00A73E97" w:rsidRDefault="002D0D25" w:rsidP="002D0D25">
      <w:pPr>
        <w:pStyle w:val="ListParagraph"/>
        <w:numPr>
          <w:ilvl w:val="0"/>
          <w:numId w:val="44"/>
        </w:numPr>
        <w:tabs>
          <w:tab w:val="left" w:pos="900"/>
          <w:tab w:val="left" w:pos="156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Դրսևորում է պրոֆեսիոնալ վարքագիծ, արտահայտում է Հաշվեքննիչ պալատի հիմնական արժեքների հանդեպ նվիրվածություն և ղեկավարվում է էթիկայի սկզբունքներով։ </w:t>
      </w:r>
    </w:p>
    <w:p w14:paraId="75E8E4CB" w14:textId="77777777" w:rsidR="002D0D25" w:rsidRPr="00A73E97" w:rsidRDefault="002D0D25" w:rsidP="002D0D25">
      <w:pPr>
        <w:pStyle w:val="ListParagraph"/>
        <w:numPr>
          <w:ilvl w:val="0"/>
          <w:numId w:val="44"/>
        </w:numPr>
        <w:tabs>
          <w:tab w:val="left" w:pos="900"/>
          <w:tab w:val="left" w:pos="156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Աջակցում է խմբի ջանքերին՝ ի նպաստ Հաշվեքննիչ պալատի առաքելության և հաշվեքննության նպատակների իրականացման և պահպանում է Հաշվեքննիչ պալատի որոշումների պահանջները։ </w:t>
      </w:r>
    </w:p>
    <w:p w14:paraId="029E323E" w14:textId="77777777" w:rsidR="002D0D25" w:rsidRPr="00A73E97" w:rsidRDefault="002D0D25" w:rsidP="002D0D25">
      <w:pPr>
        <w:pStyle w:val="ListParagraph"/>
        <w:numPr>
          <w:ilvl w:val="0"/>
          <w:numId w:val="44"/>
        </w:numPr>
        <w:tabs>
          <w:tab w:val="left" w:pos="900"/>
          <w:tab w:val="left" w:pos="156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 xml:space="preserve">Գիտակցում է ԲՀՄ-ների դերն ու կարևորությունը, հասկանում, թե ինչպես է իր աշխատանքը կապված Հաշվեքննիչ պալատի աշխատանքի հետ և պատկերացնում, թե ինչպես իր սեփական աշխատանքի բարելավումը կօգնի մեծացնել Հաշվեքննիչ պալատի արդյունքներն ու ազդեցությունը։ </w:t>
      </w:r>
    </w:p>
    <w:p w14:paraId="09FA169F" w14:textId="77777777" w:rsidR="002D0D25" w:rsidRPr="00A73E97" w:rsidRDefault="002D0D25" w:rsidP="002D0D25">
      <w:pPr>
        <w:pStyle w:val="ListParagraph"/>
        <w:numPr>
          <w:ilvl w:val="0"/>
          <w:numId w:val="44"/>
        </w:numPr>
        <w:tabs>
          <w:tab w:val="left" w:pos="900"/>
          <w:tab w:val="left" w:pos="1560"/>
        </w:tabs>
        <w:spacing w:after="0" w:line="360" w:lineRule="auto"/>
        <w:ind w:left="0" w:firstLine="360"/>
        <w:contextualSpacing w:val="0"/>
        <w:jc w:val="both"/>
        <w:rPr>
          <w:rFonts w:ascii="GHEA Grapalat" w:hAnsi="GHEA Grapalat" w:cs="Sylfaen"/>
          <w:sz w:val="24"/>
          <w:szCs w:val="24"/>
          <w:lang w:val="hy-AM"/>
        </w:rPr>
      </w:pPr>
      <w:r w:rsidRPr="00A73E97">
        <w:rPr>
          <w:rFonts w:ascii="GHEA Grapalat" w:hAnsi="GHEA Grapalat" w:cs="Sylfaen"/>
          <w:sz w:val="24"/>
          <w:szCs w:val="24"/>
          <w:lang w:val="hy-AM"/>
        </w:rPr>
        <w:t>Մշտապես ձգտում է գերազանցության՝ փորձելով զարգացնել իր գիտելիքները, հմտությունները և կարողությունները՝ ինչպես կրթական գործընթացներին մասնակցությամբ, այնպես էլ՝ ինքնակրթությամբ։ Դրսևորում է թե՛ հաջողություններից, թե՛ անհաջողություններից դասեր քաղելու կարողություն։ Գիտակցում է ինչպես իր ուժեղ կողմերը, այնպես էլ զարգացման կարիքները՝ այդ հարցում հայցելով խորհուրդներ ավելի փորձառու գործընկերներից։</w:t>
      </w:r>
    </w:p>
    <w:p w14:paraId="5A4277AD" w14:textId="77777777" w:rsidR="002D0D25" w:rsidRPr="00A73E97" w:rsidRDefault="002D0D25" w:rsidP="002D0D25">
      <w:pPr>
        <w:pStyle w:val="ListParagraph"/>
        <w:spacing w:before="100" w:beforeAutospacing="1" w:after="100" w:afterAutospacing="1" w:line="360" w:lineRule="auto"/>
        <w:ind w:left="0" w:right="180"/>
        <w:rPr>
          <w:rFonts w:ascii="GHEA Grapalat" w:hAnsi="GHEA Grapalat" w:cs="Sylfaen"/>
          <w:b/>
          <w:bCs/>
          <w:sz w:val="24"/>
          <w:szCs w:val="24"/>
          <w:lang w:val="hy-AM"/>
        </w:rPr>
      </w:pPr>
    </w:p>
    <w:p w14:paraId="42F6153C" w14:textId="77777777" w:rsidR="002D0D25" w:rsidRPr="00A73E97" w:rsidRDefault="002D0D25" w:rsidP="002D0D25">
      <w:pPr>
        <w:pStyle w:val="ListParagraph"/>
        <w:spacing w:before="100" w:beforeAutospacing="1" w:after="100" w:afterAutospacing="1" w:line="360" w:lineRule="auto"/>
        <w:ind w:left="0" w:right="180"/>
        <w:rPr>
          <w:rFonts w:ascii="GHEA Grapalat" w:hAnsi="GHEA Grapalat" w:cs="Sylfaen"/>
          <w:b/>
          <w:bCs/>
          <w:sz w:val="24"/>
          <w:szCs w:val="24"/>
          <w:lang w:val="hy-AM"/>
        </w:rPr>
      </w:pPr>
    </w:p>
    <w:p w14:paraId="759970D7" w14:textId="77777777" w:rsidR="002D0D25" w:rsidRPr="00A73E97" w:rsidRDefault="002D0D25" w:rsidP="002D0D25">
      <w:pPr>
        <w:pStyle w:val="ListParagraph"/>
        <w:spacing w:before="100" w:beforeAutospacing="1" w:after="100" w:afterAutospacing="1" w:line="360" w:lineRule="auto"/>
        <w:ind w:left="0" w:right="180"/>
        <w:rPr>
          <w:rFonts w:ascii="GHEA Grapalat" w:hAnsi="GHEA Grapalat" w:cs="Sylfaen"/>
          <w:b/>
          <w:bCs/>
          <w:sz w:val="24"/>
          <w:szCs w:val="24"/>
          <w:lang w:val="hy-AM"/>
        </w:rPr>
      </w:pPr>
    </w:p>
    <w:p w14:paraId="1A8AE457" w14:textId="77777777" w:rsidR="002D0D25" w:rsidRPr="00A73E97" w:rsidRDefault="002D0D25" w:rsidP="002D0D25">
      <w:pPr>
        <w:pStyle w:val="ListParagraph"/>
        <w:spacing w:before="100" w:beforeAutospacing="1" w:after="100" w:afterAutospacing="1" w:line="360" w:lineRule="auto"/>
        <w:ind w:left="0" w:right="180"/>
        <w:rPr>
          <w:rFonts w:ascii="GHEA Grapalat" w:hAnsi="GHEA Grapalat" w:cs="Sylfaen"/>
          <w:b/>
          <w:bCs/>
          <w:sz w:val="24"/>
          <w:szCs w:val="24"/>
          <w:lang w:val="hy-AM"/>
        </w:rPr>
      </w:pPr>
    </w:p>
    <w:p w14:paraId="5D669760" w14:textId="77777777" w:rsidR="002D0D25" w:rsidRPr="00A73E97" w:rsidRDefault="002D0D25" w:rsidP="002D0D25">
      <w:pPr>
        <w:pStyle w:val="ListParagraph"/>
        <w:spacing w:before="100" w:beforeAutospacing="1" w:after="100" w:afterAutospacing="1" w:line="360" w:lineRule="auto"/>
        <w:ind w:left="0" w:right="180"/>
        <w:rPr>
          <w:rFonts w:ascii="GHEA Grapalat" w:hAnsi="GHEA Grapalat" w:cs="Sylfaen"/>
          <w:b/>
          <w:bCs/>
          <w:sz w:val="24"/>
          <w:szCs w:val="24"/>
          <w:lang w:val="hy-AM"/>
        </w:rPr>
      </w:pPr>
    </w:p>
    <w:p w14:paraId="43CA1970" w14:textId="77777777" w:rsidR="002D0D25" w:rsidRPr="00A73E97" w:rsidRDefault="002D0D25" w:rsidP="002D0D25">
      <w:pPr>
        <w:pStyle w:val="ListParagraph"/>
        <w:spacing w:before="100" w:beforeAutospacing="1" w:after="100" w:afterAutospacing="1" w:line="360" w:lineRule="auto"/>
        <w:ind w:left="0" w:right="180"/>
        <w:rPr>
          <w:rFonts w:ascii="GHEA Grapalat" w:hAnsi="GHEA Grapalat" w:cs="Sylfaen"/>
          <w:b/>
          <w:bCs/>
          <w:sz w:val="24"/>
          <w:szCs w:val="24"/>
          <w:lang w:val="hy-AM"/>
        </w:rPr>
      </w:pPr>
    </w:p>
    <w:p w14:paraId="3B3EB62E" w14:textId="77777777" w:rsidR="002D0D25" w:rsidRPr="00A73E97" w:rsidRDefault="002D0D25" w:rsidP="002D0D25">
      <w:pPr>
        <w:pStyle w:val="ListParagraph"/>
        <w:spacing w:before="100" w:beforeAutospacing="1" w:after="100" w:afterAutospacing="1" w:line="360" w:lineRule="auto"/>
        <w:ind w:left="0" w:right="180"/>
        <w:rPr>
          <w:rFonts w:ascii="GHEA Grapalat" w:hAnsi="GHEA Grapalat" w:cs="Sylfaen"/>
          <w:b/>
          <w:bCs/>
          <w:sz w:val="24"/>
          <w:szCs w:val="24"/>
          <w:lang w:val="hy-AM"/>
        </w:rPr>
      </w:pPr>
    </w:p>
    <w:p w14:paraId="6FDFCA0A" w14:textId="77777777" w:rsidR="002D0D25" w:rsidRPr="00A73E97" w:rsidRDefault="002D0D25" w:rsidP="002D0D25">
      <w:pPr>
        <w:pStyle w:val="ListParagraph"/>
        <w:spacing w:before="100" w:beforeAutospacing="1" w:after="100" w:afterAutospacing="1" w:line="360" w:lineRule="auto"/>
        <w:ind w:left="0" w:right="180"/>
        <w:rPr>
          <w:rFonts w:ascii="GHEA Grapalat" w:hAnsi="GHEA Grapalat" w:cs="Sylfaen"/>
          <w:b/>
          <w:bCs/>
          <w:sz w:val="24"/>
          <w:szCs w:val="24"/>
          <w:lang w:val="hy-AM"/>
        </w:rPr>
      </w:pPr>
    </w:p>
    <w:p w14:paraId="7756DED6" w14:textId="77777777" w:rsidR="002D0D25" w:rsidRPr="00A73E97" w:rsidRDefault="002D0D25" w:rsidP="002D0D25">
      <w:pPr>
        <w:pStyle w:val="ListParagraph"/>
        <w:spacing w:before="100" w:beforeAutospacing="1" w:after="100" w:afterAutospacing="1" w:line="360" w:lineRule="auto"/>
        <w:ind w:left="0" w:right="180"/>
        <w:jc w:val="center"/>
        <w:rPr>
          <w:rFonts w:ascii="GHEA Grapalat" w:hAnsi="GHEA Grapalat" w:cs="Sylfaen"/>
          <w:b/>
          <w:bCs/>
          <w:sz w:val="24"/>
          <w:szCs w:val="24"/>
          <w:lang w:val="hy-AM"/>
        </w:rPr>
      </w:pPr>
      <w:r w:rsidRPr="00A73E97">
        <w:rPr>
          <w:rFonts w:ascii="GHEA Grapalat" w:hAnsi="GHEA Grapalat" w:cs="Sylfaen"/>
          <w:b/>
          <w:bCs/>
          <w:sz w:val="24"/>
          <w:szCs w:val="24"/>
          <w:lang w:val="hy-AM"/>
        </w:rPr>
        <w:t>ԾԱՆՈԹԱԳՐՈՒԹՅՈՒՆ</w:t>
      </w:r>
    </w:p>
    <w:p w14:paraId="5AAFA5A9" w14:textId="77777777" w:rsidR="002D0D25" w:rsidRPr="00A73E97" w:rsidRDefault="002D0D25" w:rsidP="002D0D25">
      <w:pPr>
        <w:pStyle w:val="ListParagraph"/>
        <w:numPr>
          <w:ilvl w:val="0"/>
          <w:numId w:val="22"/>
        </w:numPr>
        <w:spacing w:before="100" w:beforeAutospacing="1" w:after="100" w:afterAutospacing="1" w:line="360" w:lineRule="auto"/>
        <w:ind w:left="0" w:right="180" w:firstLine="360"/>
        <w:contextualSpacing w:val="0"/>
        <w:jc w:val="both"/>
        <w:rPr>
          <w:rFonts w:ascii="GHEA Grapalat" w:hAnsi="GHEA Grapalat" w:cs="Sylfaen"/>
          <w:sz w:val="24"/>
          <w:szCs w:val="24"/>
          <w:lang w:val="hy-AM"/>
        </w:rPr>
      </w:pPr>
      <w:r w:rsidRPr="00A73E97">
        <w:rPr>
          <w:rFonts w:ascii="GHEA Grapalat" w:hAnsi="GHEA Grapalat" w:cs="Sylfaen"/>
          <w:i/>
          <w:iCs/>
          <w:sz w:val="24"/>
          <w:szCs w:val="24"/>
          <w:lang w:val="hy-AM"/>
        </w:rPr>
        <w:t>«Հանրային</w:t>
      </w:r>
      <w:r w:rsidRPr="00A73E97">
        <w:rPr>
          <w:rFonts w:ascii="GHEA Grapalat" w:hAnsi="GHEA Grapalat" w:cs="AppleSystemUIFont"/>
          <w:i/>
          <w:iCs/>
          <w:sz w:val="24"/>
          <w:szCs w:val="24"/>
          <w:lang w:val="hy-AM"/>
        </w:rPr>
        <w:t xml:space="preserve"> </w:t>
      </w:r>
      <w:r w:rsidRPr="00A73E97">
        <w:rPr>
          <w:rFonts w:ascii="GHEA Grapalat" w:hAnsi="GHEA Grapalat" w:cs="Sylfaen"/>
          <w:i/>
          <w:iCs/>
          <w:sz w:val="24"/>
          <w:szCs w:val="24"/>
          <w:lang w:val="hy-AM"/>
        </w:rPr>
        <w:t>հատվածում</w:t>
      </w:r>
      <w:r w:rsidRPr="00A73E97">
        <w:rPr>
          <w:rFonts w:ascii="GHEA Grapalat" w:hAnsi="GHEA Grapalat" w:cs="AppleSystemUIFont"/>
          <w:i/>
          <w:iCs/>
          <w:sz w:val="24"/>
          <w:szCs w:val="24"/>
          <w:lang w:val="hy-AM"/>
        </w:rPr>
        <w:t xml:space="preserve"> </w:t>
      </w:r>
      <w:r w:rsidRPr="00A73E97">
        <w:rPr>
          <w:rFonts w:ascii="GHEA Grapalat" w:hAnsi="GHEA Grapalat" w:cs="Sylfaen"/>
          <w:i/>
          <w:iCs/>
          <w:sz w:val="24"/>
          <w:szCs w:val="24"/>
          <w:lang w:val="hy-AM"/>
        </w:rPr>
        <w:t>աուդիտի</w:t>
      </w:r>
      <w:r w:rsidRPr="00A73E97">
        <w:rPr>
          <w:rFonts w:ascii="GHEA Grapalat" w:hAnsi="GHEA Grapalat" w:cs="AppleSystemUIFont"/>
          <w:i/>
          <w:iCs/>
          <w:sz w:val="24"/>
          <w:szCs w:val="24"/>
          <w:lang w:val="hy-AM"/>
        </w:rPr>
        <w:t xml:space="preserve"> </w:t>
      </w:r>
      <w:r w:rsidRPr="00A73E97">
        <w:rPr>
          <w:rFonts w:ascii="GHEA Grapalat" w:hAnsi="GHEA Grapalat" w:cs="Sylfaen"/>
          <w:i/>
          <w:iCs/>
          <w:sz w:val="24"/>
          <w:szCs w:val="24"/>
          <w:lang w:val="hy-AM"/>
        </w:rPr>
        <w:t>հիմնարար</w:t>
      </w:r>
      <w:r w:rsidRPr="00A73E97">
        <w:rPr>
          <w:rFonts w:ascii="GHEA Grapalat" w:hAnsi="GHEA Grapalat" w:cs="AppleSystemUIFont"/>
          <w:i/>
          <w:iCs/>
          <w:sz w:val="24"/>
          <w:szCs w:val="24"/>
          <w:lang w:val="hy-AM"/>
        </w:rPr>
        <w:t xml:space="preserve"> </w:t>
      </w:r>
      <w:r w:rsidRPr="00A73E97">
        <w:rPr>
          <w:rFonts w:ascii="GHEA Grapalat" w:hAnsi="GHEA Grapalat" w:cs="Sylfaen"/>
          <w:i/>
          <w:iCs/>
          <w:sz w:val="24"/>
          <w:szCs w:val="24"/>
          <w:lang w:val="hy-AM"/>
        </w:rPr>
        <w:t>սկզբունքները»</w:t>
      </w:r>
      <w:r w:rsidRPr="00A73E97">
        <w:rPr>
          <w:rFonts w:ascii="GHEA Grapalat" w:hAnsi="GHEA Grapalat" w:cs="AppleSystemUIFont"/>
          <w:i/>
          <w:iCs/>
          <w:sz w:val="24"/>
          <w:szCs w:val="24"/>
          <w:lang w:val="hy-AM"/>
        </w:rPr>
        <w:t xml:space="preserve"> (</w:t>
      </w:r>
      <w:r w:rsidRPr="00A73E97">
        <w:rPr>
          <w:rFonts w:ascii="GHEA Grapalat" w:hAnsi="GHEA Grapalat" w:cstheme="minorHAnsi"/>
          <w:i/>
          <w:iCs/>
          <w:sz w:val="24"/>
          <w:szCs w:val="24"/>
          <w:lang w:val="hy-AM"/>
        </w:rPr>
        <w:t xml:space="preserve">ISSAI </w:t>
      </w:r>
      <w:r w:rsidRPr="00A73E97">
        <w:rPr>
          <w:rFonts w:ascii="GHEA Grapalat" w:hAnsi="GHEA Grapalat" w:cs="AppleSystemUIFont"/>
          <w:i/>
          <w:iCs/>
          <w:sz w:val="24"/>
          <w:szCs w:val="24"/>
          <w:lang w:val="hy-AM"/>
        </w:rPr>
        <w:t>100)</w:t>
      </w:r>
      <w:r w:rsidRPr="00A73E97">
        <w:rPr>
          <w:rFonts w:ascii="GHEA Grapalat" w:hAnsi="GHEA Grapalat" w:cs="AppleSystemUIFont"/>
          <w:sz w:val="24"/>
          <w:szCs w:val="24"/>
          <w:lang w:val="hy-AM"/>
        </w:rPr>
        <w:t xml:space="preserve"> միջազգային ստանդարտը </w:t>
      </w:r>
      <w:r w:rsidRPr="00A73E97">
        <w:rPr>
          <w:rFonts w:ascii="GHEA Grapalat" w:hAnsi="GHEA Grapalat" w:cs="Sylfaen"/>
          <w:sz w:val="24"/>
          <w:szCs w:val="24"/>
          <w:lang w:val="hy-AM"/>
        </w:rPr>
        <w:t>պահանջում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որ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յուրաքանչյուր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բարձրագույն աուդիտորական մարմին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կազմակերպական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մակարդակում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հաստատի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պահպանի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կոմպետենցիաների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կառավարման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ընթացակարգեր, որոնք կտրամադրեն իրեն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ողջամիտ</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հավաստիացում</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առ այն</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որ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իր</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աուդիտորները տիրապետում են իրենց</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գործառույթը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կատարելու</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համար պահանջվող կարողություններին։</w:t>
      </w:r>
    </w:p>
    <w:p w14:paraId="1F733038" w14:textId="77777777" w:rsidR="002D0D25" w:rsidRPr="00A73E97" w:rsidRDefault="002D0D25" w:rsidP="002D0D25">
      <w:pPr>
        <w:pStyle w:val="ListParagraph"/>
        <w:numPr>
          <w:ilvl w:val="0"/>
          <w:numId w:val="22"/>
        </w:numPr>
        <w:spacing w:before="100" w:beforeAutospacing="1" w:after="100" w:afterAutospacing="1" w:line="360" w:lineRule="auto"/>
        <w:ind w:left="0" w:right="180" w:firstLine="360"/>
        <w:contextualSpacing w:val="0"/>
        <w:jc w:val="both"/>
        <w:rPr>
          <w:rFonts w:ascii="GHEA Grapalat" w:hAnsi="GHEA Grapalat" w:cs="Sylfaen"/>
          <w:sz w:val="24"/>
          <w:szCs w:val="24"/>
        </w:rPr>
      </w:pPr>
      <w:r w:rsidRPr="00A73E97">
        <w:rPr>
          <w:rFonts w:ascii="GHEA Grapalat" w:hAnsi="GHEA Grapalat" w:cstheme="minorHAnsi"/>
          <w:i/>
          <w:iCs/>
          <w:sz w:val="24"/>
          <w:szCs w:val="24"/>
          <w:lang w:val="hy-AM"/>
        </w:rPr>
        <w:t>«Աուդիտորի կոմպետենտությունը</w:t>
      </w:r>
      <w:r w:rsidRPr="00A73E97">
        <w:rPr>
          <w:rFonts w:ascii="GHEA Grapalat" w:hAnsi="GHEA Grapalat" w:cstheme="minorHAnsi"/>
          <w:sz w:val="24"/>
          <w:szCs w:val="24"/>
          <w:lang w:val="hy-AM"/>
        </w:rPr>
        <w:t xml:space="preserve">» </w:t>
      </w:r>
      <w:r w:rsidRPr="00A73E97">
        <w:rPr>
          <w:rFonts w:ascii="GHEA Grapalat" w:hAnsi="GHEA Grapalat" w:cs="AppleSystemUIFont"/>
          <w:i/>
          <w:iCs/>
          <w:sz w:val="24"/>
          <w:szCs w:val="24"/>
          <w:lang w:val="hy-AM"/>
        </w:rPr>
        <w:t>(</w:t>
      </w:r>
      <w:r w:rsidRPr="00A73E97">
        <w:rPr>
          <w:rFonts w:ascii="GHEA Grapalat" w:hAnsi="GHEA Grapalat" w:cstheme="minorHAnsi"/>
          <w:i/>
          <w:iCs/>
          <w:sz w:val="24"/>
          <w:szCs w:val="24"/>
          <w:lang w:val="hy-AM"/>
        </w:rPr>
        <w:t xml:space="preserve">ISSAI </w:t>
      </w:r>
      <w:r w:rsidRPr="00A73E97">
        <w:rPr>
          <w:rFonts w:ascii="GHEA Grapalat" w:hAnsi="GHEA Grapalat" w:cs="AppleSystemUIFont"/>
          <w:i/>
          <w:iCs/>
          <w:sz w:val="24"/>
          <w:szCs w:val="24"/>
          <w:lang w:val="hy-AM"/>
        </w:rPr>
        <w:t>150)</w:t>
      </w:r>
      <w:r w:rsidRPr="00A73E97">
        <w:rPr>
          <w:rFonts w:ascii="GHEA Grapalat" w:hAnsi="GHEA Grapalat" w:cstheme="minorHAnsi"/>
          <w:sz w:val="24"/>
          <w:szCs w:val="24"/>
          <w:lang w:val="hy-AM"/>
        </w:rPr>
        <w:t xml:space="preserve"> միջազգային ստանդարտով սահմանված կազմակերպական առաջին պահանջի համաձայն</w:t>
      </w:r>
      <w:r w:rsidRPr="00A73E97">
        <w:rPr>
          <w:rFonts w:ascii="GHEA Grapalat" w:hAnsi="GHEA Grapalat" w:cs="Sylfaen"/>
          <w:sz w:val="24"/>
          <w:szCs w:val="24"/>
          <w:lang w:val="hy-AM"/>
        </w:rPr>
        <w:t>.</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Բարձրագույն աուդիտորական մարմինը</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պետք</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է</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որոշի</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և</w:t>
      </w:r>
      <w:r w:rsidRPr="00A73E97">
        <w:rPr>
          <w:rFonts w:ascii="GHEA Grapalat" w:hAnsi="GHEA Grapalat" w:cs="AppleSystemUIFont"/>
          <w:sz w:val="24"/>
          <w:szCs w:val="24"/>
          <w:lang w:val="hy-AM"/>
        </w:rPr>
        <w:t xml:space="preserve"> </w:t>
      </w:r>
      <w:r w:rsidRPr="00A73E97">
        <w:rPr>
          <w:rFonts w:ascii="GHEA Grapalat" w:hAnsi="GHEA Grapalat" w:cs="Sylfaen"/>
          <w:sz w:val="24"/>
          <w:szCs w:val="24"/>
          <w:lang w:val="hy-AM"/>
        </w:rPr>
        <w:t>փաստաթղթավորի</w:t>
      </w:r>
      <w:r w:rsidRPr="00A73E97">
        <w:rPr>
          <w:rFonts w:ascii="GHEA Grapalat" w:hAnsi="GHEA Grapalat" w:cs="AppleSystemUIFont"/>
          <w:sz w:val="24"/>
          <w:szCs w:val="24"/>
          <w:lang w:val="hy-AM"/>
        </w:rPr>
        <w:t xml:space="preserve"> վերաբերելի </w:t>
      </w:r>
      <w:r w:rsidRPr="00A73E97">
        <w:rPr>
          <w:rFonts w:ascii="GHEA Grapalat" w:hAnsi="GHEA Grapalat" w:cs="Sylfaen"/>
          <w:sz w:val="24"/>
          <w:szCs w:val="24"/>
          <w:lang w:val="hy-AM"/>
        </w:rPr>
        <w:t>կոմպետենցիաները, որոնք պահանջվում են բոլոր հաշվեքննողներից՝ բարձրագույն աուդիտորական մարմնի մանդատն իրացնելու համար»։ Ըստ նույն ստանդարտի, բարձրագույն աուդիտորական մարմին</w:t>
      </w:r>
      <w:r w:rsidRPr="00A73E97">
        <w:rPr>
          <w:rFonts w:ascii="GHEA Grapalat" w:hAnsi="GHEA Grapalat" w:cs="AppleSystemUIFont"/>
          <w:sz w:val="24"/>
          <w:szCs w:val="24"/>
          <w:lang w:val="hy-AM"/>
        </w:rPr>
        <w:t xml:space="preserve">ը </w:t>
      </w:r>
      <w:r w:rsidRPr="00A73E97">
        <w:rPr>
          <w:rFonts w:ascii="GHEA Grapalat" w:hAnsi="GHEA Grapalat" w:cs="Sylfaen"/>
          <w:sz w:val="24"/>
          <w:szCs w:val="24"/>
          <w:lang w:val="hy-AM"/>
        </w:rPr>
        <w:t xml:space="preserve">պարտավոր է համապատասխանել այս կազմակերպական պահանջին, որպեսզի կարողանա հաստատել, որ իր աուդիտներն իրականացվում են բարձրագույն աուդիտորական մարմինների ISSAI միջազգային ստանդարտներին համապատասխան։ </w:t>
      </w:r>
      <w:r w:rsidRPr="00A73E97">
        <w:rPr>
          <w:rFonts w:ascii="GHEA Grapalat" w:hAnsi="GHEA Grapalat" w:cs="Sylfaen"/>
          <w:sz w:val="24"/>
          <w:szCs w:val="24"/>
        </w:rPr>
        <w:t>Նշված պահանջի կատարման ճանապարհը հաշվեքննողի կոմպետենցիաների շրջանակի սահմանումն է։</w:t>
      </w:r>
    </w:p>
    <w:p w14:paraId="210D966F" w14:textId="77777777" w:rsidR="002D0D25" w:rsidRPr="002D0D25" w:rsidRDefault="002D0D25" w:rsidP="002D0D25">
      <w:pPr>
        <w:pStyle w:val="BodyText"/>
        <w:numPr>
          <w:ilvl w:val="0"/>
          <w:numId w:val="22"/>
        </w:numPr>
        <w:tabs>
          <w:tab w:val="left" w:pos="720"/>
          <w:tab w:val="left" w:pos="1080"/>
          <w:tab w:val="left" w:pos="3757"/>
        </w:tabs>
        <w:spacing w:line="360" w:lineRule="auto"/>
        <w:ind w:left="0" w:firstLine="360"/>
        <w:jc w:val="both"/>
        <w:rPr>
          <w:rFonts w:ascii="GHEA Grapalat" w:hAnsi="GHEA Grapalat" w:cs="Sylfaen"/>
          <w:sz w:val="24"/>
          <w:szCs w:val="24"/>
          <w:lang w:val="ru-RU"/>
        </w:rPr>
      </w:pPr>
      <w:r w:rsidRPr="002D0D25">
        <w:rPr>
          <w:rFonts w:ascii="GHEA Grapalat" w:hAnsi="GHEA Grapalat" w:cstheme="minorHAnsi"/>
          <w:sz w:val="24"/>
          <w:szCs w:val="24"/>
          <w:lang w:val="ru-RU"/>
        </w:rPr>
        <w:t>«</w:t>
      </w:r>
      <w:r w:rsidRPr="00A73E97">
        <w:rPr>
          <w:rFonts w:ascii="GHEA Grapalat" w:hAnsi="GHEA Grapalat" w:cstheme="minorHAnsi"/>
          <w:sz w:val="24"/>
          <w:szCs w:val="24"/>
        </w:rPr>
        <w:t>Հաշվեքննիչ</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պալատի</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մասին</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օրենքով</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սահմանված</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ՀՊ</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ծառայողին</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ներկայացվող</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հիմնական</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պա</w:t>
      </w:r>
      <w:r w:rsidRPr="002D0D25">
        <w:rPr>
          <w:rFonts w:ascii="GHEA Grapalat" w:hAnsi="GHEA Grapalat" w:cstheme="minorHAnsi"/>
          <w:sz w:val="24"/>
          <w:szCs w:val="24"/>
          <w:lang w:val="ru-RU"/>
        </w:rPr>
        <w:softHyphen/>
      </w:r>
      <w:r w:rsidRPr="00A73E97">
        <w:rPr>
          <w:rFonts w:ascii="GHEA Grapalat" w:hAnsi="GHEA Grapalat" w:cstheme="minorHAnsi"/>
          <w:sz w:val="24"/>
          <w:szCs w:val="24"/>
        </w:rPr>
        <w:t>հանջ</w:t>
      </w:r>
      <w:r w:rsidRPr="002D0D25">
        <w:rPr>
          <w:rFonts w:ascii="GHEA Grapalat" w:hAnsi="GHEA Grapalat" w:cstheme="minorHAnsi"/>
          <w:sz w:val="24"/>
          <w:szCs w:val="24"/>
          <w:lang w:val="ru-RU"/>
        </w:rPr>
        <w:softHyphen/>
      </w:r>
      <w:r w:rsidRPr="00A73E97">
        <w:rPr>
          <w:rFonts w:ascii="GHEA Grapalat" w:hAnsi="GHEA Grapalat" w:cstheme="minorHAnsi"/>
          <w:sz w:val="24"/>
          <w:szCs w:val="24"/>
        </w:rPr>
        <w:t>նե</w:t>
      </w:r>
      <w:r w:rsidRPr="002D0D25">
        <w:rPr>
          <w:rFonts w:ascii="GHEA Grapalat" w:hAnsi="GHEA Grapalat" w:cstheme="minorHAnsi"/>
          <w:sz w:val="24"/>
          <w:szCs w:val="24"/>
          <w:lang w:val="ru-RU"/>
        </w:rPr>
        <w:softHyphen/>
      </w:r>
      <w:r w:rsidRPr="00A73E97">
        <w:rPr>
          <w:rFonts w:ascii="GHEA Grapalat" w:hAnsi="GHEA Grapalat" w:cstheme="minorHAnsi"/>
          <w:sz w:val="24"/>
          <w:szCs w:val="24"/>
        </w:rPr>
        <w:t>րը</w:t>
      </w:r>
      <w:r w:rsidRPr="00A73E97">
        <w:rPr>
          <w:rStyle w:val="FootnoteReference"/>
          <w:sz w:val="24"/>
          <w:szCs w:val="24"/>
        </w:rPr>
        <w:footnoteReference w:id="3"/>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պաշտոնի</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նշանակելու</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պայմանները</w:t>
      </w:r>
      <w:r w:rsidRPr="00A73E97">
        <w:rPr>
          <w:rStyle w:val="FootnoteReference"/>
          <w:rFonts w:cstheme="minorHAnsi"/>
          <w:sz w:val="24"/>
          <w:szCs w:val="24"/>
        </w:rPr>
        <w:footnoteReference w:id="4"/>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ներառված</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չեն</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սույն</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փաստաթղթում</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բայց</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դրանք</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հաշ</w:t>
      </w:r>
      <w:r w:rsidRPr="002D0D25">
        <w:rPr>
          <w:rFonts w:ascii="GHEA Grapalat" w:hAnsi="GHEA Grapalat" w:cstheme="minorHAnsi"/>
          <w:sz w:val="24"/>
          <w:szCs w:val="24"/>
          <w:lang w:val="ru-RU"/>
        </w:rPr>
        <w:softHyphen/>
      </w:r>
      <w:r w:rsidRPr="00A73E97">
        <w:rPr>
          <w:rFonts w:ascii="GHEA Grapalat" w:hAnsi="GHEA Grapalat" w:cstheme="minorHAnsi"/>
          <w:sz w:val="24"/>
          <w:szCs w:val="24"/>
        </w:rPr>
        <w:t>վե</w:t>
      </w:r>
      <w:r w:rsidRPr="002D0D25">
        <w:rPr>
          <w:rFonts w:ascii="GHEA Grapalat" w:hAnsi="GHEA Grapalat" w:cstheme="minorHAnsi"/>
          <w:sz w:val="24"/>
          <w:szCs w:val="24"/>
          <w:lang w:val="ru-RU"/>
        </w:rPr>
        <w:softHyphen/>
      </w:r>
      <w:r w:rsidRPr="00A73E97">
        <w:rPr>
          <w:rFonts w:ascii="GHEA Grapalat" w:hAnsi="GHEA Grapalat" w:cstheme="minorHAnsi"/>
          <w:sz w:val="24"/>
          <w:szCs w:val="24"/>
        </w:rPr>
        <w:t>քննո</w:t>
      </w:r>
      <w:r w:rsidRPr="002D0D25">
        <w:rPr>
          <w:rFonts w:ascii="GHEA Grapalat" w:hAnsi="GHEA Grapalat" w:cstheme="minorHAnsi"/>
          <w:sz w:val="24"/>
          <w:szCs w:val="24"/>
          <w:lang w:val="ru-RU"/>
        </w:rPr>
        <w:softHyphen/>
      </w:r>
      <w:r w:rsidRPr="00A73E97">
        <w:rPr>
          <w:rFonts w:ascii="GHEA Grapalat" w:hAnsi="GHEA Grapalat" w:cstheme="minorHAnsi"/>
          <w:sz w:val="24"/>
          <w:szCs w:val="24"/>
        </w:rPr>
        <w:t>ղի</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կոմպետենցիաների</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շրջանակի</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վերաբերելի</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մասով</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մաս</w:t>
      </w:r>
      <w:r w:rsidRPr="002D0D25">
        <w:rPr>
          <w:rFonts w:ascii="GHEA Grapalat" w:hAnsi="GHEA Grapalat" w:cstheme="minorHAnsi"/>
          <w:sz w:val="24"/>
          <w:szCs w:val="24"/>
          <w:lang w:val="ru-RU"/>
        </w:rPr>
        <w:t xml:space="preserve"> </w:t>
      </w:r>
      <w:r w:rsidRPr="00A73E97">
        <w:rPr>
          <w:rFonts w:ascii="GHEA Grapalat" w:hAnsi="GHEA Grapalat" w:cstheme="minorHAnsi"/>
          <w:sz w:val="24"/>
          <w:szCs w:val="24"/>
        </w:rPr>
        <w:t>են։</w:t>
      </w:r>
    </w:p>
    <w:p w14:paraId="072C9669" w14:textId="77777777" w:rsidR="002D0D25" w:rsidRPr="002D0D25" w:rsidRDefault="002D0D25" w:rsidP="00206DB0">
      <w:pPr>
        <w:rPr>
          <w:rFonts w:ascii="GHEA Grapalat" w:hAnsi="GHEA Grapalat"/>
          <w:sz w:val="24"/>
          <w:szCs w:val="24"/>
        </w:rPr>
      </w:pPr>
    </w:p>
    <w:sectPr w:rsidR="002D0D25" w:rsidRPr="002D0D25" w:rsidSect="00B5236A">
      <w:headerReference w:type="default" r:id="rId16"/>
      <w:pgSz w:w="11906" w:h="16838"/>
      <w:pgMar w:top="568" w:right="656"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618D1" w14:textId="77777777" w:rsidR="00C04F35" w:rsidRDefault="00C04F35" w:rsidP="007308F0">
      <w:pPr>
        <w:spacing w:after="0" w:line="240" w:lineRule="auto"/>
      </w:pPr>
      <w:r>
        <w:separator/>
      </w:r>
    </w:p>
  </w:endnote>
  <w:endnote w:type="continuationSeparator" w:id="0">
    <w:p w14:paraId="7D4C8080" w14:textId="77777777" w:rsidR="00C04F35" w:rsidRDefault="00C04F35" w:rsidP="0073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30204"/>
    <w:charset w:val="00"/>
    <w:family w:val="swiss"/>
    <w:pitch w:val="variable"/>
    <w:sig w:usb0="20002A87" w:usb1="00000000" w:usb2="00000000" w:usb3="00000000" w:csb0="000001FF"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5CE2E" w14:textId="77777777" w:rsidR="00C04F35" w:rsidRDefault="00C04F35" w:rsidP="007308F0">
      <w:pPr>
        <w:spacing w:after="0" w:line="240" w:lineRule="auto"/>
      </w:pPr>
      <w:r>
        <w:separator/>
      </w:r>
    </w:p>
  </w:footnote>
  <w:footnote w:type="continuationSeparator" w:id="0">
    <w:p w14:paraId="60E876D2" w14:textId="77777777" w:rsidR="00C04F35" w:rsidRDefault="00C04F35" w:rsidP="007308F0">
      <w:pPr>
        <w:spacing w:after="0" w:line="240" w:lineRule="auto"/>
      </w:pPr>
      <w:r>
        <w:continuationSeparator/>
      </w:r>
    </w:p>
  </w:footnote>
  <w:footnote w:id="1">
    <w:p w14:paraId="2150DBBF" w14:textId="77777777" w:rsidR="002D0D25" w:rsidRPr="006F25D3" w:rsidRDefault="002D0D25" w:rsidP="002D0D25">
      <w:pPr>
        <w:pStyle w:val="FootnoteText"/>
        <w:rPr>
          <w:i w:val="0"/>
          <w:iCs/>
          <w:sz w:val="16"/>
          <w:szCs w:val="16"/>
          <w:lang w:val="hy-AM"/>
        </w:rPr>
      </w:pPr>
      <w:r w:rsidRPr="006F25D3">
        <w:rPr>
          <w:rStyle w:val="FootnoteReference"/>
          <w:i w:val="0"/>
          <w:iCs/>
          <w:sz w:val="16"/>
          <w:szCs w:val="16"/>
        </w:rPr>
        <w:footnoteRef/>
      </w:r>
      <w:r w:rsidRPr="006F25D3">
        <w:rPr>
          <w:i w:val="0"/>
          <w:iCs/>
          <w:sz w:val="16"/>
          <w:szCs w:val="16"/>
        </w:rPr>
        <w:t xml:space="preserve"> </w:t>
      </w:r>
      <w:r w:rsidRPr="006F25D3">
        <w:rPr>
          <w:i w:val="0"/>
          <w:iCs/>
          <w:sz w:val="16"/>
          <w:szCs w:val="16"/>
          <w:lang w:val="hy-AM"/>
        </w:rPr>
        <w:t>Խմբի ղեկավարի գործառույթ իրականացնող</w:t>
      </w:r>
    </w:p>
  </w:footnote>
  <w:footnote w:id="2">
    <w:p w14:paraId="360AE370" w14:textId="77777777" w:rsidR="002D0D25" w:rsidRPr="009A7548" w:rsidRDefault="002D0D25" w:rsidP="002D0D25">
      <w:pPr>
        <w:pStyle w:val="FootnoteText"/>
        <w:spacing w:before="0" w:after="0"/>
        <w:rPr>
          <w:i w:val="0"/>
          <w:iCs/>
          <w:sz w:val="16"/>
          <w:szCs w:val="16"/>
          <w:lang w:val="hy-AM"/>
        </w:rPr>
      </w:pPr>
      <w:r w:rsidRPr="009A7548">
        <w:rPr>
          <w:rStyle w:val="FootnoteReference"/>
          <w:i w:val="0"/>
          <w:iCs/>
          <w:sz w:val="16"/>
          <w:szCs w:val="16"/>
        </w:rPr>
        <w:footnoteRef/>
      </w:r>
      <w:r w:rsidRPr="009A7548">
        <w:rPr>
          <w:i w:val="0"/>
          <w:iCs/>
          <w:sz w:val="16"/>
          <w:szCs w:val="16"/>
          <w:lang w:val="hy-AM"/>
        </w:rPr>
        <w:t xml:space="preserve"> </w:t>
      </w:r>
      <w:r w:rsidRPr="009A7548">
        <w:rPr>
          <w:rFonts w:cs="AppleSystemUIFont"/>
          <w:i w:val="0"/>
          <w:iCs/>
          <w:kern w:val="0"/>
          <w:sz w:val="16"/>
          <w:szCs w:val="16"/>
          <w:lang w:val="hy-AM"/>
        </w:rPr>
        <w:t>ISSAI-ներ կամ դրանց հիման վրա մշակված՝ Հաշվեքննիչ պալատի մեթոդաբանություններ ու ուղեցույցներ։</w:t>
      </w:r>
    </w:p>
  </w:footnote>
  <w:footnote w:id="3">
    <w:p w14:paraId="5AC40A3D" w14:textId="77777777" w:rsidR="002D0D25" w:rsidRPr="00F712B1" w:rsidRDefault="002D0D25" w:rsidP="002D0D25">
      <w:pPr>
        <w:pStyle w:val="FootnoteText"/>
        <w:spacing w:before="0" w:after="0"/>
        <w:rPr>
          <w:i w:val="0"/>
          <w:iCs/>
          <w:sz w:val="16"/>
          <w:szCs w:val="16"/>
          <w:lang w:val="hy-AM"/>
        </w:rPr>
      </w:pPr>
      <w:r w:rsidRPr="00B517DD">
        <w:rPr>
          <w:rStyle w:val="FootnoteReference"/>
          <w:i w:val="0"/>
          <w:iCs/>
          <w:sz w:val="16"/>
          <w:szCs w:val="16"/>
        </w:rPr>
        <w:footnoteRef/>
      </w:r>
      <w:r w:rsidRPr="00F712B1">
        <w:rPr>
          <w:i w:val="0"/>
          <w:iCs/>
          <w:sz w:val="16"/>
          <w:szCs w:val="16"/>
          <w:lang w:val="hy-AM"/>
        </w:rPr>
        <w:t xml:space="preserve"> </w:t>
      </w:r>
      <w:r w:rsidRPr="00F712B1">
        <w:rPr>
          <w:i w:val="0"/>
          <w:iCs/>
          <w:sz w:val="16"/>
          <w:szCs w:val="16"/>
          <w:lang w:val="hy-AM"/>
        </w:rPr>
        <w:t>«Հաշվեքննիչ պալատի մասին» օրենքի 40</w:t>
      </w:r>
      <w:r w:rsidRPr="00F712B1">
        <w:rPr>
          <w:i w:val="0"/>
          <w:iCs/>
          <w:sz w:val="16"/>
          <w:szCs w:val="16"/>
          <w:lang w:val="hy-AM"/>
        </w:rPr>
        <w:noBreakHyphen/>
        <w:t>րդ հոդված։</w:t>
      </w:r>
    </w:p>
  </w:footnote>
  <w:footnote w:id="4">
    <w:p w14:paraId="2DC9BC19" w14:textId="77777777" w:rsidR="002D0D25" w:rsidRPr="00B517DD" w:rsidRDefault="002D0D25" w:rsidP="002D0D25">
      <w:pPr>
        <w:pStyle w:val="FootnoteText"/>
        <w:spacing w:before="0" w:after="0"/>
        <w:rPr>
          <w:i w:val="0"/>
          <w:iCs/>
          <w:sz w:val="16"/>
          <w:szCs w:val="16"/>
          <w:lang w:val="hy-AM"/>
        </w:rPr>
      </w:pPr>
      <w:r w:rsidRPr="00B517DD">
        <w:rPr>
          <w:rStyle w:val="FootnoteReference"/>
          <w:i w:val="0"/>
          <w:iCs/>
          <w:sz w:val="16"/>
          <w:szCs w:val="16"/>
        </w:rPr>
        <w:footnoteRef/>
      </w:r>
      <w:r w:rsidRPr="00B517DD">
        <w:rPr>
          <w:i w:val="0"/>
          <w:iCs/>
          <w:sz w:val="16"/>
          <w:szCs w:val="16"/>
        </w:rPr>
        <w:t xml:space="preserve"> Նույն օրենքի 41</w:t>
      </w:r>
      <w:r w:rsidRPr="00B517DD">
        <w:rPr>
          <w:i w:val="0"/>
          <w:iCs/>
          <w:sz w:val="16"/>
          <w:szCs w:val="16"/>
        </w:rPr>
        <w:noBreakHyphen/>
        <w:t>րդ հոդված։</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6993" w14:textId="6A7F43A5" w:rsidR="007308F0" w:rsidRPr="00830ACC" w:rsidRDefault="007308F0" w:rsidP="007308F0">
    <w:pPr>
      <w:pStyle w:val="Header"/>
      <w:jc w:val="right"/>
      <w:rPr>
        <w:rFonts w:ascii="GHEA Grapalat" w:hAnsi="GHEA Grapalat"/>
        <w:b/>
        <w:bCs/>
        <w:i/>
        <w:iCs/>
        <w:color w:val="000000" w:themeColor="text1"/>
        <w:sz w:val="24"/>
        <w:szCs w:val="24"/>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2145"/>
    <w:multiLevelType w:val="hybridMultilevel"/>
    <w:tmpl w:val="5CCA3B90"/>
    <w:lvl w:ilvl="0" w:tplc="5368355C">
      <w:start w:val="2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176E0"/>
    <w:multiLevelType w:val="hybridMultilevel"/>
    <w:tmpl w:val="89307E1E"/>
    <w:lvl w:ilvl="0" w:tplc="08090011">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10D03CF2"/>
    <w:multiLevelType w:val="hybridMultilevel"/>
    <w:tmpl w:val="847C1556"/>
    <w:lvl w:ilvl="0" w:tplc="B3148A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52C96"/>
    <w:multiLevelType w:val="hybridMultilevel"/>
    <w:tmpl w:val="45880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AF0765"/>
    <w:multiLevelType w:val="hybridMultilevel"/>
    <w:tmpl w:val="3D429E9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65177"/>
    <w:multiLevelType w:val="hybridMultilevel"/>
    <w:tmpl w:val="1C26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B3420"/>
    <w:multiLevelType w:val="hybridMultilevel"/>
    <w:tmpl w:val="2084C1CA"/>
    <w:lvl w:ilvl="0" w:tplc="AC5E3B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19341D1A"/>
    <w:multiLevelType w:val="hybridMultilevel"/>
    <w:tmpl w:val="1FC07D1E"/>
    <w:lvl w:ilvl="0" w:tplc="7806DCF0">
      <w:start w:val="2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725A3"/>
    <w:multiLevelType w:val="hybridMultilevel"/>
    <w:tmpl w:val="30E08890"/>
    <w:lvl w:ilvl="0" w:tplc="0419000F">
      <w:start w:val="1"/>
      <w:numFmt w:val="decimal"/>
      <w:lvlText w:val="%1."/>
      <w:lvlJc w:val="left"/>
      <w:pPr>
        <w:ind w:left="730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AE212BA"/>
    <w:multiLevelType w:val="hybridMultilevel"/>
    <w:tmpl w:val="1E6EA79A"/>
    <w:lvl w:ilvl="0" w:tplc="B3148A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92D58"/>
    <w:multiLevelType w:val="hybridMultilevel"/>
    <w:tmpl w:val="0EA8C2E0"/>
    <w:lvl w:ilvl="0" w:tplc="B3148A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44F9E"/>
    <w:multiLevelType w:val="hybridMultilevel"/>
    <w:tmpl w:val="48CC292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07C6565"/>
    <w:multiLevelType w:val="hybridMultilevel"/>
    <w:tmpl w:val="A1D4CC56"/>
    <w:lvl w:ilvl="0" w:tplc="EDF67EE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24917B5C"/>
    <w:multiLevelType w:val="hybridMultilevel"/>
    <w:tmpl w:val="C5420C60"/>
    <w:lvl w:ilvl="0" w:tplc="24AC2352">
      <w:start w:val="2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624E0"/>
    <w:multiLevelType w:val="hybridMultilevel"/>
    <w:tmpl w:val="5AAA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1038"/>
    <w:multiLevelType w:val="hybridMultilevel"/>
    <w:tmpl w:val="94A607E6"/>
    <w:lvl w:ilvl="0" w:tplc="442A8C4A">
      <w:start w:val="30"/>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64384"/>
    <w:multiLevelType w:val="hybridMultilevel"/>
    <w:tmpl w:val="03E4887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99A4066"/>
    <w:multiLevelType w:val="hybridMultilevel"/>
    <w:tmpl w:val="D7C65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9044B"/>
    <w:multiLevelType w:val="hybridMultilevel"/>
    <w:tmpl w:val="1D1E6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321B6"/>
    <w:multiLevelType w:val="hybridMultilevel"/>
    <w:tmpl w:val="C64A77D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2C9460C5"/>
    <w:multiLevelType w:val="hybridMultilevel"/>
    <w:tmpl w:val="4E86F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A3325C"/>
    <w:multiLevelType w:val="hybridMultilevel"/>
    <w:tmpl w:val="4DAEA3E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34055904"/>
    <w:multiLevelType w:val="hybridMultilevel"/>
    <w:tmpl w:val="93D00DE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1E6EF9"/>
    <w:multiLevelType w:val="hybridMultilevel"/>
    <w:tmpl w:val="4C8ADBB0"/>
    <w:lvl w:ilvl="0" w:tplc="B3148A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02880"/>
    <w:multiLevelType w:val="hybridMultilevel"/>
    <w:tmpl w:val="73027E0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DC361C"/>
    <w:multiLevelType w:val="hybridMultilevel"/>
    <w:tmpl w:val="940C14EA"/>
    <w:lvl w:ilvl="0" w:tplc="AAE6BBA8">
      <w:start w:val="2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9A1E9B"/>
    <w:multiLevelType w:val="hybridMultilevel"/>
    <w:tmpl w:val="30E427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315376"/>
    <w:multiLevelType w:val="hybridMultilevel"/>
    <w:tmpl w:val="5EEAB168"/>
    <w:lvl w:ilvl="0" w:tplc="6FEC3A50">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A3D65"/>
    <w:multiLevelType w:val="hybridMultilevel"/>
    <w:tmpl w:val="1B587E6C"/>
    <w:lvl w:ilvl="0" w:tplc="B3148A0A">
      <w:start w:val="1"/>
      <w:numFmt w:val="decimal"/>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491D10D9"/>
    <w:multiLevelType w:val="hybridMultilevel"/>
    <w:tmpl w:val="C11260F0"/>
    <w:lvl w:ilvl="0" w:tplc="BE928A80">
      <w:start w:val="1"/>
      <w:numFmt w:val="decimal"/>
      <w:lvlText w:val="%1."/>
      <w:lvlJc w:val="left"/>
      <w:pPr>
        <w:ind w:left="1080" w:hanging="360"/>
      </w:pPr>
      <w:rPr>
        <w:rFonts w:cs="Cambria Math"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7905EB"/>
    <w:multiLevelType w:val="hybridMultilevel"/>
    <w:tmpl w:val="838C1CAA"/>
    <w:lvl w:ilvl="0" w:tplc="B3148A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91057"/>
    <w:multiLevelType w:val="hybridMultilevel"/>
    <w:tmpl w:val="59662382"/>
    <w:lvl w:ilvl="0" w:tplc="AC90B14E">
      <w:start w:val="3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4A66FC"/>
    <w:multiLevelType w:val="hybridMultilevel"/>
    <w:tmpl w:val="36D4F34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59B36BA5"/>
    <w:multiLevelType w:val="hybridMultilevel"/>
    <w:tmpl w:val="D2327246"/>
    <w:lvl w:ilvl="0" w:tplc="B3148A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F1D2E"/>
    <w:multiLevelType w:val="hybridMultilevel"/>
    <w:tmpl w:val="65D05B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666E8C"/>
    <w:multiLevelType w:val="hybridMultilevel"/>
    <w:tmpl w:val="A1A83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3A6F08"/>
    <w:multiLevelType w:val="hybridMultilevel"/>
    <w:tmpl w:val="9C3C36C2"/>
    <w:lvl w:ilvl="0" w:tplc="B3148A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684D53"/>
    <w:multiLevelType w:val="hybridMultilevel"/>
    <w:tmpl w:val="774E7F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822AB"/>
    <w:multiLevelType w:val="hybridMultilevel"/>
    <w:tmpl w:val="7744DA7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9" w15:restartNumberingAfterBreak="0">
    <w:nsid w:val="68BB0B33"/>
    <w:multiLevelType w:val="hybridMultilevel"/>
    <w:tmpl w:val="90A69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7357A"/>
    <w:multiLevelType w:val="hybridMultilevel"/>
    <w:tmpl w:val="9B86EDF2"/>
    <w:lvl w:ilvl="0" w:tplc="B3148A0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357909"/>
    <w:multiLevelType w:val="hybridMultilevel"/>
    <w:tmpl w:val="5EB851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BE0638"/>
    <w:multiLevelType w:val="hybridMultilevel"/>
    <w:tmpl w:val="8FBA7F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F149F5"/>
    <w:multiLevelType w:val="hybridMultilevel"/>
    <w:tmpl w:val="0CD235B2"/>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8"/>
  </w:num>
  <w:num w:numId="3">
    <w:abstractNumId w:val="39"/>
  </w:num>
  <w:num w:numId="4">
    <w:abstractNumId w:val="29"/>
  </w:num>
  <w:num w:numId="5">
    <w:abstractNumId w:val="18"/>
  </w:num>
  <w:num w:numId="6">
    <w:abstractNumId w:val="16"/>
  </w:num>
  <w:num w:numId="7">
    <w:abstractNumId w:val="24"/>
  </w:num>
  <w:num w:numId="8">
    <w:abstractNumId w:val="1"/>
  </w:num>
  <w:num w:numId="9">
    <w:abstractNumId w:val="12"/>
  </w:num>
  <w:num w:numId="10">
    <w:abstractNumId w:val="32"/>
  </w:num>
  <w:num w:numId="11">
    <w:abstractNumId w:val="5"/>
  </w:num>
  <w:num w:numId="12">
    <w:abstractNumId w:val="3"/>
  </w:num>
  <w:num w:numId="13">
    <w:abstractNumId w:val="38"/>
  </w:num>
  <w:num w:numId="14">
    <w:abstractNumId w:val="19"/>
  </w:num>
  <w:num w:numId="15">
    <w:abstractNumId w:val="35"/>
  </w:num>
  <w:num w:numId="16">
    <w:abstractNumId w:val="21"/>
  </w:num>
  <w:num w:numId="17">
    <w:abstractNumId w:val="20"/>
  </w:num>
  <w:num w:numId="18">
    <w:abstractNumId w:val="17"/>
  </w:num>
  <w:num w:numId="19">
    <w:abstractNumId w:val="27"/>
  </w:num>
  <w:num w:numId="20">
    <w:abstractNumId w:val="42"/>
  </w:num>
  <w:num w:numId="21">
    <w:abstractNumId w:val="37"/>
  </w:num>
  <w:num w:numId="22">
    <w:abstractNumId w:val="14"/>
  </w:num>
  <w:num w:numId="23">
    <w:abstractNumId w:val="43"/>
  </w:num>
  <w:num w:numId="24">
    <w:abstractNumId w:val="22"/>
  </w:num>
  <w:num w:numId="25">
    <w:abstractNumId w:val="41"/>
  </w:num>
  <w:num w:numId="26">
    <w:abstractNumId w:val="11"/>
  </w:num>
  <w:num w:numId="27">
    <w:abstractNumId w:val="4"/>
  </w:num>
  <w:num w:numId="28">
    <w:abstractNumId w:val="34"/>
  </w:num>
  <w:num w:numId="29">
    <w:abstractNumId w:val="26"/>
  </w:num>
  <w:num w:numId="30">
    <w:abstractNumId w:val="10"/>
  </w:num>
  <w:num w:numId="31">
    <w:abstractNumId w:val="0"/>
  </w:num>
  <w:num w:numId="32">
    <w:abstractNumId w:val="33"/>
  </w:num>
  <w:num w:numId="33">
    <w:abstractNumId w:val="25"/>
  </w:num>
  <w:num w:numId="34">
    <w:abstractNumId w:val="9"/>
  </w:num>
  <w:num w:numId="35">
    <w:abstractNumId w:val="13"/>
  </w:num>
  <w:num w:numId="36">
    <w:abstractNumId w:val="36"/>
  </w:num>
  <w:num w:numId="37">
    <w:abstractNumId w:val="7"/>
  </w:num>
  <w:num w:numId="38">
    <w:abstractNumId w:val="30"/>
  </w:num>
  <w:num w:numId="39">
    <w:abstractNumId w:val="15"/>
  </w:num>
  <w:num w:numId="40">
    <w:abstractNumId w:val="40"/>
  </w:num>
  <w:num w:numId="41">
    <w:abstractNumId w:val="2"/>
  </w:num>
  <w:num w:numId="42">
    <w:abstractNumId w:val="31"/>
  </w:num>
  <w:num w:numId="43">
    <w:abstractNumId w:val="23"/>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62"/>
    <w:rsid w:val="0000067F"/>
    <w:rsid w:val="00002F2D"/>
    <w:rsid w:val="0001264A"/>
    <w:rsid w:val="00013851"/>
    <w:rsid w:val="00014BDB"/>
    <w:rsid w:val="00015631"/>
    <w:rsid w:val="000176D6"/>
    <w:rsid w:val="00021FA3"/>
    <w:rsid w:val="0002203F"/>
    <w:rsid w:val="00023F2C"/>
    <w:rsid w:val="00025B12"/>
    <w:rsid w:val="00033455"/>
    <w:rsid w:val="00033A8A"/>
    <w:rsid w:val="00037136"/>
    <w:rsid w:val="000410A9"/>
    <w:rsid w:val="00062051"/>
    <w:rsid w:val="0007297F"/>
    <w:rsid w:val="0007384E"/>
    <w:rsid w:val="000747A5"/>
    <w:rsid w:val="0007501A"/>
    <w:rsid w:val="00075AB9"/>
    <w:rsid w:val="000860F3"/>
    <w:rsid w:val="00092ADA"/>
    <w:rsid w:val="00097C1C"/>
    <w:rsid w:val="000B7F86"/>
    <w:rsid w:val="000C214E"/>
    <w:rsid w:val="000C5947"/>
    <w:rsid w:val="000D1B3C"/>
    <w:rsid w:val="000D27B2"/>
    <w:rsid w:val="000D5326"/>
    <w:rsid w:val="000D6437"/>
    <w:rsid w:val="000D7EA0"/>
    <w:rsid w:val="000E007D"/>
    <w:rsid w:val="000F61AF"/>
    <w:rsid w:val="000F70C5"/>
    <w:rsid w:val="000F7BB1"/>
    <w:rsid w:val="001172AE"/>
    <w:rsid w:val="00125330"/>
    <w:rsid w:val="00126B69"/>
    <w:rsid w:val="00132517"/>
    <w:rsid w:val="00134568"/>
    <w:rsid w:val="001368CD"/>
    <w:rsid w:val="00142AE2"/>
    <w:rsid w:val="001533B8"/>
    <w:rsid w:val="0015573F"/>
    <w:rsid w:val="00155D92"/>
    <w:rsid w:val="00160CEB"/>
    <w:rsid w:val="0016638B"/>
    <w:rsid w:val="00172B83"/>
    <w:rsid w:val="00174B00"/>
    <w:rsid w:val="00176AF3"/>
    <w:rsid w:val="00186586"/>
    <w:rsid w:val="00186949"/>
    <w:rsid w:val="00191E54"/>
    <w:rsid w:val="0019338A"/>
    <w:rsid w:val="001A321D"/>
    <w:rsid w:val="001A4206"/>
    <w:rsid w:val="001A46B9"/>
    <w:rsid w:val="001A75BA"/>
    <w:rsid w:val="001A796D"/>
    <w:rsid w:val="001B2517"/>
    <w:rsid w:val="001B78A2"/>
    <w:rsid w:val="001C6A70"/>
    <w:rsid w:val="001D2B12"/>
    <w:rsid w:val="001D2DFE"/>
    <w:rsid w:val="001E4D1B"/>
    <w:rsid w:val="001E56C8"/>
    <w:rsid w:val="001F3582"/>
    <w:rsid w:val="0020313E"/>
    <w:rsid w:val="002042C4"/>
    <w:rsid w:val="00204E96"/>
    <w:rsid w:val="002051BD"/>
    <w:rsid w:val="0020573C"/>
    <w:rsid w:val="00206DB0"/>
    <w:rsid w:val="00210AF0"/>
    <w:rsid w:val="00212508"/>
    <w:rsid w:val="00212CCB"/>
    <w:rsid w:val="00216B69"/>
    <w:rsid w:val="0021791F"/>
    <w:rsid w:val="0022205B"/>
    <w:rsid w:val="002302C4"/>
    <w:rsid w:val="00230BAF"/>
    <w:rsid w:val="00237F2B"/>
    <w:rsid w:val="0024091A"/>
    <w:rsid w:val="00243307"/>
    <w:rsid w:val="00244B20"/>
    <w:rsid w:val="002528DF"/>
    <w:rsid w:val="00257262"/>
    <w:rsid w:val="00264641"/>
    <w:rsid w:val="00274E0E"/>
    <w:rsid w:val="00282017"/>
    <w:rsid w:val="0028264B"/>
    <w:rsid w:val="00285835"/>
    <w:rsid w:val="0028594C"/>
    <w:rsid w:val="0028738E"/>
    <w:rsid w:val="002875AD"/>
    <w:rsid w:val="002922BA"/>
    <w:rsid w:val="0029529C"/>
    <w:rsid w:val="00295686"/>
    <w:rsid w:val="002A6CF2"/>
    <w:rsid w:val="002A7594"/>
    <w:rsid w:val="002B4987"/>
    <w:rsid w:val="002B530C"/>
    <w:rsid w:val="002C0529"/>
    <w:rsid w:val="002C5BA7"/>
    <w:rsid w:val="002C63DB"/>
    <w:rsid w:val="002D0B97"/>
    <w:rsid w:val="002D0D25"/>
    <w:rsid w:val="002D3ECD"/>
    <w:rsid w:val="002D4D30"/>
    <w:rsid w:val="002D5B71"/>
    <w:rsid w:val="002D5E2A"/>
    <w:rsid w:val="002E0D4B"/>
    <w:rsid w:val="002E2043"/>
    <w:rsid w:val="002E4F04"/>
    <w:rsid w:val="002E5137"/>
    <w:rsid w:val="002E52F9"/>
    <w:rsid w:val="002E7777"/>
    <w:rsid w:val="002F1D63"/>
    <w:rsid w:val="002F2FDD"/>
    <w:rsid w:val="002F660A"/>
    <w:rsid w:val="00302872"/>
    <w:rsid w:val="00303B22"/>
    <w:rsid w:val="00314613"/>
    <w:rsid w:val="00315586"/>
    <w:rsid w:val="0032045A"/>
    <w:rsid w:val="00322580"/>
    <w:rsid w:val="003254B7"/>
    <w:rsid w:val="00326570"/>
    <w:rsid w:val="003343A8"/>
    <w:rsid w:val="003417F4"/>
    <w:rsid w:val="003448CA"/>
    <w:rsid w:val="003507BA"/>
    <w:rsid w:val="0036110B"/>
    <w:rsid w:val="003669AE"/>
    <w:rsid w:val="00397C7C"/>
    <w:rsid w:val="003A2FD0"/>
    <w:rsid w:val="003A6D0B"/>
    <w:rsid w:val="003B2200"/>
    <w:rsid w:val="003B5061"/>
    <w:rsid w:val="003B50AB"/>
    <w:rsid w:val="003C2196"/>
    <w:rsid w:val="003C3886"/>
    <w:rsid w:val="003C7601"/>
    <w:rsid w:val="003D2B8A"/>
    <w:rsid w:val="003D610A"/>
    <w:rsid w:val="003D64DB"/>
    <w:rsid w:val="003D658F"/>
    <w:rsid w:val="003D6A92"/>
    <w:rsid w:val="003E01CA"/>
    <w:rsid w:val="003F0E19"/>
    <w:rsid w:val="003F6167"/>
    <w:rsid w:val="003F7A85"/>
    <w:rsid w:val="003F7D89"/>
    <w:rsid w:val="00402566"/>
    <w:rsid w:val="00412181"/>
    <w:rsid w:val="00420AB5"/>
    <w:rsid w:val="00420D7A"/>
    <w:rsid w:val="00422975"/>
    <w:rsid w:val="0043047D"/>
    <w:rsid w:val="004311CB"/>
    <w:rsid w:val="004329B7"/>
    <w:rsid w:val="004409A2"/>
    <w:rsid w:val="00444C0B"/>
    <w:rsid w:val="00444CCB"/>
    <w:rsid w:val="00446619"/>
    <w:rsid w:val="00455CE0"/>
    <w:rsid w:val="0045628E"/>
    <w:rsid w:val="00466432"/>
    <w:rsid w:val="00466A0D"/>
    <w:rsid w:val="004673B0"/>
    <w:rsid w:val="00481016"/>
    <w:rsid w:val="00482246"/>
    <w:rsid w:val="004843DF"/>
    <w:rsid w:val="00485030"/>
    <w:rsid w:val="0049089C"/>
    <w:rsid w:val="00491FAA"/>
    <w:rsid w:val="004A5466"/>
    <w:rsid w:val="004B062B"/>
    <w:rsid w:val="004B122E"/>
    <w:rsid w:val="004B58B4"/>
    <w:rsid w:val="004C557F"/>
    <w:rsid w:val="004C5932"/>
    <w:rsid w:val="004D2D04"/>
    <w:rsid w:val="004D3464"/>
    <w:rsid w:val="004E19DC"/>
    <w:rsid w:val="004E2A90"/>
    <w:rsid w:val="004E540B"/>
    <w:rsid w:val="004E6623"/>
    <w:rsid w:val="004F5763"/>
    <w:rsid w:val="004F6D7F"/>
    <w:rsid w:val="0050067F"/>
    <w:rsid w:val="00502566"/>
    <w:rsid w:val="005034F4"/>
    <w:rsid w:val="0051596C"/>
    <w:rsid w:val="00516C2F"/>
    <w:rsid w:val="00517ECC"/>
    <w:rsid w:val="00524B4B"/>
    <w:rsid w:val="005271F2"/>
    <w:rsid w:val="00535FCD"/>
    <w:rsid w:val="00547556"/>
    <w:rsid w:val="00547A5D"/>
    <w:rsid w:val="0055137F"/>
    <w:rsid w:val="00551E1D"/>
    <w:rsid w:val="005540D5"/>
    <w:rsid w:val="005573F3"/>
    <w:rsid w:val="0056732F"/>
    <w:rsid w:val="005769CA"/>
    <w:rsid w:val="005773F8"/>
    <w:rsid w:val="005818A4"/>
    <w:rsid w:val="00586586"/>
    <w:rsid w:val="00586889"/>
    <w:rsid w:val="00586AB3"/>
    <w:rsid w:val="005A4DC1"/>
    <w:rsid w:val="005A543C"/>
    <w:rsid w:val="005B0062"/>
    <w:rsid w:val="005C0F03"/>
    <w:rsid w:val="005C5D7D"/>
    <w:rsid w:val="005D79D6"/>
    <w:rsid w:val="005E048D"/>
    <w:rsid w:val="005E0EEF"/>
    <w:rsid w:val="005E3A9C"/>
    <w:rsid w:val="005E4EB9"/>
    <w:rsid w:val="005E6A98"/>
    <w:rsid w:val="005E6B8E"/>
    <w:rsid w:val="005F3D86"/>
    <w:rsid w:val="00600BD9"/>
    <w:rsid w:val="0060340E"/>
    <w:rsid w:val="00606A84"/>
    <w:rsid w:val="00611E9E"/>
    <w:rsid w:val="006123E3"/>
    <w:rsid w:val="006126F6"/>
    <w:rsid w:val="006130EE"/>
    <w:rsid w:val="00616782"/>
    <w:rsid w:val="00617887"/>
    <w:rsid w:val="0064011E"/>
    <w:rsid w:val="00642D13"/>
    <w:rsid w:val="00646B43"/>
    <w:rsid w:val="0065226D"/>
    <w:rsid w:val="006548D9"/>
    <w:rsid w:val="00655425"/>
    <w:rsid w:val="0065720A"/>
    <w:rsid w:val="0066006E"/>
    <w:rsid w:val="00660279"/>
    <w:rsid w:val="006630E9"/>
    <w:rsid w:val="00670C2E"/>
    <w:rsid w:val="00673B35"/>
    <w:rsid w:val="00674936"/>
    <w:rsid w:val="00677CC0"/>
    <w:rsid w:val="00681897"/>
    <w:rsid w:val="00684622"/>
    <w:rsid w:val="0068592A"/>
    <w:rsid w:val="00685B3A"/>
    <w:rsid w:val="00687C36"/>
    <w:rsid w:val="00687E78"/>
    <w:rsid w:val="0069169C"/>
    <w:rsid w:val="00693004"/>
    <w:rsid w:val="006933BB"/>
    <w:rsid w:val="006938FA"/>
    <w:rsid w:val="0069484B"/>
    <w:rsid w:val="006A6799"/>
    <w:rsid w:val="006B1B07"/>
    <w:rsid w:val="006B2257"/>
    <w:rsid w:val="006B619B"/>
    <w:rsid w:val="006B6E18"/>
    <w:rsid w:val="006B79FC"/>
    <w:rsid w:val="006C58B3"/>
    <w:rsid w:val="006C6A20"/>
    <w:rsid w:val="006C77C3"/>
    <w:rsid w:val="006D17A1"/>
    <w:rsid w:val="006D3FE6"/>
    <w:rsid w:val="006E00D4"/>
    <w:rsid w:val="006E0162"/>
    <w:rsid w:val="006E515C"/>
    <w:rsid w:val="006E6AFE"/>
    <w:rsid w:val="006E783C"/>
    <w:rsid w:val="006F3844"/>
    <w:rsid w:val="006F39C5"/>
    <w:rsid w:val="006F495D"/>
    <w:rsid w:val="006F563A"/>
    <w:rsid w:val="00700A9C"/>
    <w:rsid w:val="00701CCE"/>
    <w:rsid w:val="00704CFA"/>
    <w:rsid w:val="00707D84"/>
    <w:rsid w:val="00710698"/>
    <w:rsid w:val="0071231F"/>
    <w:rsid w:val="00717212"/>
    <w:rsid w:val="00724C1F"/>
    <w:rsid w:val="007259C6"/>
    <w:rsid w:val="007308F0"/>
    <w:rsid w:val="00736757"/>
    <w:rsid w:val="007373BF"/>
    <w:rsid w:val="00740D37"/>
    <w:rsid w:val="007414C0"/>
    <w:rsid w:val="0074306F"/>
    <w:rsid w:val="00744382"/>
    <w:rsid w:val="00744764"/>
    <w:rsid w:val="00753383"/>
    <w:rsid w:val="00764252"/>
    <w:rsid w:val="00764921"/>
    <w:rsid w:val="0076588E"/>
    <w:rsid w:val="00771B3A"/>
    <w:rsid w:val="007734BD"/>
    <w:rsid w:val="00775DAC"/>
    <w:rsid w:val="00782F92"/>
    <w:rsid w:val="00783992"/>
    <w:rsid w:val="00791844"/>
    <w:rsid w:val="00791B8C"/>
    <w:rsid w:val="007972E7"/>
    <w:rsid w:val="007A78F2"/>
    <w:rsid w:val="007B25B8"/>
    <w:rsid w:val="007C6F35"/>
    <w:rsid w:val="007D3233"/>
    <w:rsid w:val="007D3CC4"/>
    <w:rsid w:val="007D769F"/>
    <w:rsid w:val="007E0A60"/>
    <w:rsid w:val="007E3321"/>
    <w:rsid w:val="007E608E"/>
    <w:rsid w:val="007F767B"/>
    <w:rsid w:val="00802BA5"/>
    <w:rsid w:val="008305F5"/>
    <w:rsid w:val="00830ACC"/>
    <w:rsid w:val="00831659"/>
    <w:rsid w:val="00833D10"/>
    <w:rsid w:val="00837514"/>
    <w:rsid w:val="008375E0"/>
    <w:rsid w:val="00843521"/>
    <w:rsid w:val="0084353C"/>
    <w:rsid w:val="008470E5"/>
    <w:rsid w:val="00851227"/>
    <w:rsid w:val="00853242"/>
    <w:rsid w:val="00854A0D"/>
    <w:rsid w:val="00856F47"/>
    <w:rsid w:val="00861B1A"/>
    <w:rsid w:val="0086314F"/>
    <w:rsid w:val="00866EF5"/>
    <w:rsid w:val="00867D3A"/>
    <w:rsid w:val="00873193"/>
    <w:rsid w:val="008754A9"/>
    <w:rsid w:val="0087735F"/>
    <w:rsid w:val="008813E9"/>
    <w:rsid w:val="00881E28"/>
    <w:rsid w:val="00886056"/>
    <w:rsid w:val="00886890"/>
    <w:rsid w:val="00895D00"/>
    <w:rsid w:val="008A183E"/>
    <w:rsid w:val="008A3E9F"/>
    <w:rsid w:val="008A635E"/>
    <w:rsid w:val="008B5472"/>
    <w:rsid w:val="008B69A7"/>
    <w:rsid w:val="008B6AB8"/>
    <w:rsid w:val="008C142A"/>
    <w:rsid w:val="008C15C4"/>
    <w:rsid w:val="008C3E94"/>
    <w:rsid w:val="008E2329"/>
    <w:rsid w:val="008F090D"/>
    <w:rsid w:val="008F09EA"/>
    <w:rsid w:val="008F1E66"/>
    <w:rsid w:val="008F2EBF"/>
    <w:rsid w:val="008F37B4"/>
    <w:rsid w:val="008F6A4E"/>
    <w:rsid w:val="0090273F"/>
    <w:rsid w:val="009031B9"/>
    <w:rsid w:val="00912503"/>
    <w:rsid w:val="00915AD4"/>
    <w:rsid w:val="0092372A"/>
    <w:rsid w:val="00940C21"/>
    <w:rsid w:val="0094434F"/>
    <w:rsid w:val="009540A6"/>
    <w:rsid w:val="00955C8E"/>
    <w:rsid w:val="00956563"/>
    <w:rsid w:val="0096182F"/>
    <w:rsid w:val="00962352"/>
    <w:rsid w:val="00962FA2"/>
    <w:rsid w:val="00965097"/>
    <w:rsid w:val="00966697"/>
    <w:rsid w:val="009673FF"/>
    <w:rsid w:val="00973556"/>
    <w:rsid w:val="0097749D"/>
    <w:rsid w:val="0098115C"/>
    <w:rsid w:val="00981432"/>
    <w:rsid w:val="00981AE6"/>
    <w:rsid w:val="00986E45"/>
    <w:rsid w:val="009A007F"/>
    <w:rsid w:val="009A01F8"/>
    <w:rsid w:val="009A354B"/>
    <w:rsid w:val="009B76BC"/>
    <w:rsid w:val="009C6841"/>
    <w:rsid w:val="009D3517"/>
    <w:rsid w:val="009D4C34"/>
    <w:rsid w:val="009D77A6"/>
    <w:rsid w:val="009E0B06"/>
    <w:rsid w:val="009E4CC8"/>
    <w:rsid w:val="009F6B1B"/>
    <w:rsid w:val="00A00F14"/>
    <w:rsid w:val="00A06151"/>
    <w:rsid w:val="00A156D0"/>
    <w:rsid w:val="00A17E5D"/>
    <w:rsid w:val="00A305FE"/>
    <w:rsid w:val="00A31C67"/>
    <w:rsid w:val="00A31C7D"/>
    <w:rsid w:val="00A355FE"/>
    <w:rsid w:val="00A369E5"/>
    <w:rsid w:val="00A46D83"/>
    <w:rsid w:val="00A509E0"/>
    <w:rsid w:val="00A50A51"/>
    <w:rsid w:val="00A52834"/>
    <w:rsid w:val="00A54762"/>
    <w:rsid w:val="00A54D51"/>
    <w:rsid w:val="00A56002"/>
    <w:rsid w:val="00A56D41"/>
    <w:rsid w:val="00A57BA5"/>
    <w:rsid w:val="00A67AF5"/>
    <w:rsid w:val="00A712B0"/>
    <w:rsid w:val="00A74C9B"/>
    <w:rsid w:val="00A75A8B"/>
    <w:rsid w:val="00A80502"/>
    <w:rsid w:val="00A95A09"/>
    <w:rsid w:val="00A9666D"/>
    <w:rsid w:val="00A968CF"/>
    <w:rsid w:val="00AA3F63"/>
    <w:rsid w:val="00AB2B41"/>
    <w:rsid w:val="00AB6024"/>
    <w:rsid w:val="00AC49D0"/>
    <w:rsid w:val="00AC5C7D"/>
    <w:rsid w:val="00AC7223"/>
    <w:rsid w:val="00AD653E"/>
    <w:rsid w:val="00AE146D"/>
    <w:rsid w:val="00AE6BA7"/>
    <w:rsid w:val="00AF0EA6"/>
    <w:rsid w:val="00AF12D6"/>
    <w:rsid w:val="00AF76A4"/>
    <w:rsid w:val="00B02C05"/>
    <w:rsid w:val="00B05D0C"/>
    <w:rsid w:val="00B11BBA"/>
    <w:rsid w:val="00B15A40"/>
    <w:rsid w:val="00B1721E"/>
    <w:rsid w:val="00B207A1"/>
    <w:rsid w:val="00B2210A"/>
    <w:rsid w:val="00B2361B"/>
    <w:rsid w:val="00B2657D"/>
    <w:rsid w:val="00B32534"/>
    <w:rsid w:val="00B33736"/>
    <w:rsid w:val="00B3777B"/>
    <w:rsid w:val="00B4111D"/>
    <w:rsid w:val="00B47098"/>
    <w:rsid w:val="00B505FF"/>
    <w:rsid w:val="00B5236A"/>
    <w:rsid w:val="00B55266"/>
    <w:rsid w:val="00B6091E"/>
    <w:rsid w:val="00B623CF"/>
    <w:rsid w:val="00B66EEC"/>
    <w:rsid w:val="00B7168F"/>
    <w:rsid w:val="00B71CB5"/>
    <w:rsid w:val="00B747E9"/>
    <w:rsid w:val="00B7709A"/>
    <w:rsid w:val="00B83628"/>
    <w:rsid w:val="00B917BC"/>
    <w:rsid w:val="00B932D8"/>
    <w:rsid w:val="00B93B39"/>
    <w:rsid w:val="00BA6CB0"/>
    <w:rsid w:val="00BB4722"/>
    <w:rsid w:val="00BC68AA"/>
    <w:rsid w:val="00BC6D7F"/>
    <w:rsid w:val="00BD0C9D"/>
    <w:rsid w:val="00BD17D2"/>
    <w:rsid w:val="00BE4260"/>
    <w:rsid w:val="00BF1D92"/>
    <w:rsid w:val="00BF32EB"/>
    <w:rsid w:val="00BF4778"/>
    <w:rsid w:val="00BF4956"/>
    <w:rsid w:val="00BF655A"/>
    <w:rsid w:val="00BF67D8"/>
    <w:rsid w:val="00BF715E"/>
    <w:rsid w:val="00C03D69"/>
    <w:rsid w:val="00C04F35"/>
    <w:rsid w:val="00C063D7"/>
    <w:rsid w:val="00C129CF"/>
    <w:rsid w:val="00C138AE"/>
    <w:rsid w:val="00C22D4C"/>
    <w:rsid w:val="00C242ED"/>
    <w:rsid w:val="00C34361"/>
    <w:rsid w:val="00C343C9"/>
    <w:rsid w:val="00C364F2"/>
    <w:rsid w:val="00C406C4"/>
    <w:rsid w:val="00C41351"/>
    <w:rsid w:val="00C43AE7"/>
    <w:rsid w:val="00C45D09"/>
    <w:rsid w:val="00C53376"/>
    <w:rsid w:val="00C56065"/>
    <w:rsid w:val="00C60EF6"/>
    <w:rsid w:val="00C61C79"/>
    <w:rsid w:val="00C6203F"/>
    <w:rsid w:val="00C647D4"/>
    <w:rsid w:val="00C678D0"/>
    <w:rsid w:val="00C72072"/>
    <w:rsid w:val="00C74116"/>
    <w:rsid w:val="00C822DB"/>
    <w:rsid w:val="00C8265B"/>
    <w:rsid w:val="00C95D11"/>
    <w:rsid w:val="00C961DF"/>
    <w:rsid w:val="00C962B9"/>
    <w:rsid w:val="00CA3FE6"/>
    <w:rsid w:val="00CB0830"/>
    <w:rsid w:val="00CB5584"/>
    <w:rsid w:val="00CC1103"/>
    <w:rsid w:val="00CC464F"/>
    <w:rsid w:val="00CD03CB"/>
    <w:rsid w:val="00CD097C"/>
    <w:rsid w:val="00CD1D83"/>
    <w:rsid w:val="00CD6F42"/>
    <w:rsid w:val="00CE3A9B"/>
    <w:rsid w:val="00CF2C1C"/>
    <w:rsid w:val="00CF46DE"/>
    <w:rsid w:val="00CF493C"/>
    <w:rsid w:val="00D01D42"/>
    <w:rsid w:val="00D052A5"/>
    <w:rsid w:val="00D060B9"/>
    <w:rsid w:val="00D12BED"/>
    <w:rsid w:val="00D1637E"/>
    <w:rsid w:val="00D17490"/>
    <w:rsid w:val="00D17BD4"/>
    <w:rsid w:val="00D2022E"/>
    <w:rsid w:val="00D253E1"/>
    <w:rsid w:val="00D25D71"/>
    <w:rsid w:val="00D31907"/>
    <w:rsid w:val="00D440AB"/>
    <w:rsid w:val="00D45991"/>
    <w:rsid w:val="00D463A6"/>
    <w:rsid w:val="00D52073"/>
    <w:rsid w:val="00D61B3A"/>
    <w:rsid w:val="00D63B38"/>
    <w:rsid w:val="00D64C1A"/>
    <w:rsid w:val="00D66DE9"/>
    <w:rsid w:val="00D751A8"/>
    <w:rsid w:val="00D756C2"/>
    <w:rsid w:val="00D779B0"/>
    <w:rsid w:val="00D906DE"/>
    <w:rsid w:val="00D969AD"/>
    <w:rsid w:val="00DA0B8A"/>
    <w:rsid w:val="00DA4B0C"/>
    <w:rsid w:val="00DA71CF"/>
    <w:rsid w:val="00DA762C"/>
    <w:rsid w:val="00DB1AD2"/>
    <w:rsid w:val="00DB2326"/>
    <w:rsid w:val="00DB2C43"/>
    <w:rsid w:val="00DC06BF"/>
    <w:rsid w:val="00DC0EBB"/>
    <w:rsid w:val="00DC4869"/>
    <w:rsid w:val="00DD0864"/>
    <w:rsid w:val="00DD0A1D"/>
    <w:rsid w:val="00DD0B79"/>
    <w:rsid w:val="00DE0C67"/>
    <w:rsid w:val="00DE7A10"/>
    <w:rsid w:val="00DF21D0"/>
    <w:rsid w:val="00DF2EDE"/>
    <w:rsid w:val="00DF5D27"/>
    <w:rsid w:val="00DF6762"/>
    <w:rsid w:val="00DF6EC9"/>
    <w:rsid w:val="00DF721E"/>
    <w:rsid w:val="00E00D35"/>
    <w:rsid w:val="00E0119E"/>
    <w:rsid w:val="00E053FD"/>
    <w:rsid w:val="00E066D1"/>
    <w:rsid w:val="00E06FFF"/>
    <w:rsid w:val="00E150BB"/>
    <w:rsid w:val="00E15EEA"/>
    <w:rsid w:val="00E20131"/>
    <w:rsid w:val="00E210F7"/>
    <w:rsid w:val="00E212C2"/>
    <w:rsid w:val="00E22974"/>
    <w:rsid w:val="00E26D1A"/>
    <w:rsid w:val="00E360E8"/>
    <w:rsid w:val="00E42C62"/>
    <w:rsid w:val="00E53883"/>
    <w:rsid w:val="00E5449B"/>
    <w:rsid w:val="00E54A92"/>
    <w:rsid w:val="00E55671"/>
    <w:rsid w:val="00E55FB0"/>
    <w:rsid w:val="00E62781"/>
    <w:rsid w:val="00E6537B"/>
    <w:rsid w:val="00E6584A"/>
    <w:rsid w:val="00E662EB"/>
    <w:rsid w:val="00E67067"/>
    <w:rsid w:val="00E71704"/>
    <w:rsid w:val="00E72BFC"/>
    <w:rsid w:val="00E749FF"/>
    <w:rsid w:val="00E77D99"/>
    <w:rsid w:val="00E80C79"/>
    <w:rsid w:val="00E83864"/>
    <w:rsid w:val="00E84D4C"/>
    <w:rsid w:val="00E85D94"/>
    <w:rsid w:val="00E92B88"/>
    <w:rsid w:val="00E97F10"/>
    <w:rsid w:val="00EA0E6B"/>
    <w:rsid w:val="00EA0F71"/>
    <w:rsid w:val="00EA348E"/>
    <w:rsid w:val="00EA6602"/>
    <w:rsid w:val="00EB417D"/>
    <w:rsid w:val="00ED2615"/>
    <w:rsid w:val="00ED4309"/>
    <w:rsid w:val="00ED4572"/>
    <w:rsid w:val="00EE1E03"/>
    <w:rsid w:val="00EE2AB4"/>
    <w:rsid w:val="00EE469E"/>
    <w:rsid w:val="00EF1EE4"/>
    <w:rsid w:val="00EF3622"/>
    <w:rsid w:val="00EF3DDB"/>
    <w:rsid w:val="00F00A3A"/>
    <w:rsid w:val="00F04891"/>
    <w:rsid w:val="00F107BC"/>
    <w:rsid w:val="00F14024"/>
    <w:rsid w:val="00F21C26"/>
    <w:rsid w:val="00F253C4"/>
    <w:rsid w:val="00F379EA"/>
    <w:rsid w:val="00F42DF8"/>
    <w:rsid w:val="00F4552E"/>
    <w:rsid w:val="00F55E0B"/>
    <w:rsid w:val="00F669B6"/>
    <w:rsid w:val="00F66B66"/>
    <w:rsid w:val="00F70919"/>
    <w:rsid w:val="00F77890"/>
    <w:rsid w:val="00F82DFB"/>
    <w:rsid w:val="00F83FB2"/>
    <w:rsid w:val="00F8672E"/>
    <w:rsid w:val="00F8747C"/>
    <w:rsid w:val="00F93760"/>
    <w:rsid w:val="00F93F35"/>
    <w:rsid w:val="00FB460C"/>
    <w:rsid w:val="00FB6117"/>
    <w:rsid w:val="00FB692E"/>
    <w:rsid w:val="00FC18A9"/>
    <w:rsid w:val="00FC42EB"/>
    <w:rsid w:val="00FD469B"/>
    <w:rsid w:val="00FD5D9A"/>
    <w:rsid w:val="00FF2CD0"/>
    <w:rsid w:val="00FF3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7A2B4D"/>
  <w15:docId w15:val="{6447017F-7691-42D4-83D0-E997B921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82017"/>
    <w:rPr>
      <w:b/>
      <w:bCs/>
    </w:rPr>
  </w:style>
  <w:style w:type="paragraph" w:styleId="ListParagraph">
    <w:name w:val="List Paragraph"/>
    <w:basedOn w:val="Normal"/>
    <w:uiPriority w:val="34"/>
    <w:qFormat/>
    <w:rsid w:val="00986E45"/>
    <w:pPr>
      <w:ind w:left="720"/>
      <w:contextualSpacing/>
    </w:pPr>
  </w:style>
  <w:style w:type="table" w:styleId="TableGrid">
    <w:name w:val="Table Grid"/>
    <w:basedOn w:val="TableNormal"/>
    <w:uiPriority w:val="39"/>
    <w:rsid w:val="006C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3883"/>
    <w:rPr>
      <w:sz w:val="16"/>
      <w:szCs w:val="16"/>
    </w:rPr>
  </w:style>
  <w:style w:type="paragraph" w:styleId="CommentText">
    <w:name w:val="annotation text"/>
    <w:basedOn w:val="Normal"/>
    <w:link w:val="CommentTextChar"/>
    <w:uiPriority w:val="99"/>
    <w:semiHidden/>
    <w:unhideWhenUsed/>
    <w:rsid w:val="00E53883"/>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semiHidden/>
    <w:rsid w:val="00E53883"/>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E53883"/>
    <w:rPr>
      <w:b/>
      <w:bCs/>
    </w:rPr>
  </w:style>
  <w:style w:type="character" w:customStyle="1" w:styleId="CommentSubjectChar">
    <w:name w:val="Comment Subject Char"/>
    <w:basedOn w:val="CommentTextChar"/>
    <w:link w:val="CommentSubject"/>
    <w:uiPriority w:val="99"/>
    <w:semiHidden/>
    <w:rsid w:val="00E53883"/>
    <w:rPr>
      <w:rFonts w:ascii="GHEA Grapalat" w:hAnsi="GHEA Grapalat"/>
      <w:b/>
      <w:bCs/>
      <w:color w:val="0070C0"/>
      <w:sz w:val="28"/>
      <w:szCs w:val="20"/>
    </w:rPr>
  </w:style>
  <w:style w:type="paragraph" w:styleId="BalloonText">
    <w:name w:val="Balloon Text"/>
    <w:basedOn w:val="Normal"/>
    <w:link w:val="BalloonTextChar"/>
    <w:uiPriority w:val="99"/>
    <w:semiHidden/>
    <w:unhideWhenUsed/>
    <w:rsid w:val="00E53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883"/>
    <w:rPr>
      <w:rFonts w:ascii="Segoe UI" w:hAnsi="Segoe UI" w:cs="Segoe UI"/>
      <w:sz w:val="18"/>
      <w:szCs w:val="18"/>
    </w:rPr>
  </w:style>
  <w:style w:type="paragraph" w:styleId="Revision">
    <w:name w:val="Revision"/>
    <w:hidden/>
    <w:uiPriority w:val="99"/>
    <w:semiHidden/>
    <w:rsid w:val="004F6D7F"/>
    <w:pPr>
      <w:spacing w:after="0" w:line="240" w:lineRule="auto"/>
    </w:pPr>
  </w:style>
  <w:style w:type="paragraph" w:styleId="Header">
    <w:name w:val="header"/>
    <w:basedOn w:val="Normal"/>
    <w:link w:val="HeaderChar"/>
    <w:uiPriority w:val="99"/>
    <w:unhideWhenUsed/>
    <w:rsid w:val="0073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8F0"/>
  </w:style>
  <w:style w:type="paragraph" w:styleId="Footer">
    <w:name w:val="footer"/>
    <w:basedOn w:val="Normal"/>
    <w:link w:val="FooterChar"/>
    <w:uiPriority w:val="99"/>
    <w:unhideWhenUsed/>
    <w:rsid w:val="0073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8F0"/>
  </w:style>
  <w:style w:type="paragraph" w:styleId="BodyText">
    <w:name w:val="Body Text"/>
    <w:basedOn w:val="Normal"/>
    <w:link w:val="BodyTextChar"/>
    <w:uiPriority w:val="1"/>
    <w:qFormat/>
    <w:rsid w:val="002D0D25"/>
    <w:pPr>
      <w:spacing w:before="220" w:after="220" w:line="240" w:lineRule="auto"/>
    </w:pPr>
    <w:rPr>
      <w:rFonts w:ascii="Arial" w:eastAsia="Times New Roman" w:hAnsi="Arial" w:cs="Arial"/>
      <w:kern w:val="2"/>
      <w:szCs w:val="20"/>
      <w:lang w:val="en-US"/>
      <w14:ligatures w14:val="standardContextual"/>
    </w:rPr>
  </w:style>
  <w:style w:type="character" w:customStyle="1" w:styleId="BodyTextChar">
    <w:name w:val="Body Text Char"/>
    <w:basedOn w:val="DefaultParagraphFont"/>
    <w:link w:val="BodyText"/>
    <w:uiPriority w:val="1"/>
    <w:rsid w:val="002D0D25"/>
    <w:rPr>
      <w:rFonts w:ascii="Arial" w:eastAsia="Times New Roman" w:hAnsi="Arial" w:cs="Arial"/>
      <w:kern w:val="2"/>
      <w:szCs w:val="20"/>
      <w:lang w:val="en-US"/>
      <w14:ligatures w14:val="standardContextual"/>
    </w:rPr>
  </w:style>
  <w:style w:type="character" w:styleId="FootnoteReference">
    <w:name w:val="footnote reference"/>
    <w:basedOn w:val="DefaultParagraphFont"/>
    <w:uiPriority w:val="1"/>
    <w:semiHidden/>
    <w:rsid w:val="002D0D25"/>
    <w:rPr>
      <w:rFonts w:ascii="GHEA Grapalat" w:hAnsi="GHEA Grapalat"/>
      <w:spacing w:val="0"/>
      <w:w w:val="100"/>
      <w:position w:val="-2"/>
      <w:sz w:val="22"/>
      <w:vertAlign w:val="superscript"/>
    </w:rPr>
  </w:style>
  <w:style w:type="paragraph" w:styleId="FootnoteText">
    <w:name w:val="footnote text"/>
    <w:basedOn w:val="Normal"/>
    <w:link w:val="FootnoteTextChar"/>
    <w:rsid w:val="002D0D25"/>
    <w:pPr>
      <w:spacing w:before="220" w:line="240" w:lineRule="auto"/>
    </w:pPr>
    <w:rPr>
      <w:rFonts w:ascii="GHEA Grapalat" w:eastAsia="Times New Roman" w:hAnsi="GHEA Grapalat" w:cs="Arial"/>
      <w:i/>
      <w:kern w:val="2"/>
      <w:sz w:val="20"/>
      <w:szCs w:val="20"/>
      <w:lang w:val="en-US"/>
      <w14:ligatures w14:val="standardContextual"/>
    </w:rPr>
  </w:style>
  <w:style w:type="character" w:customStyle="1" w:styleId="FootnoteTextChar">
    <w:name w:val="Footnote Text Char"/>
    <w:basedOn w:val="DefaultParagraphFont"/>
    <w:link w:val="FootnoteText"/>
    <w:rsid w:val="002D0D25"/>
    <w:rPr>
      <w:rFonts w:ascii="GHEA Grapalat" w:eastAsia="Times New Roman" w:hAnsi="GHEA Grapalat" w:cs="Arial"/>
      <w:i/>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00029">
      <w:bodyDiv w:val="1"/>
      <w:marLeft w:val="0"/>
      <w:marRight w:val="0"/>
      <w:marTop w:val="0"/>
      <w:marBottom w:val="0"/>
      <w:divBdr>
        <w:top w:val="none" w:sz="0" w:space="0" w:color="auto"/>
        <w:left w:val="none" w:sz="0" w:space="0" w:color="auto"/>
        <w:bottom w:val="none" w:sz="0" w:space="0" w:color="auto"/>
        <w:right w:val="none" w:sz="0" w:space="0" w:color="auto"/>
      </w:divBdr>
    </w:div>
    <w:div w:id="1904102083">
      <w:bodyDiv w:val="1"/>
      <w:marLeft w:val="0"/>
      <w:marRight w:val="0"/>
      <w:marTop w:val="0"/>
      <w:marBottom w:val="0"/>
      <w:divBdr>
        <w:top w:val="none" w:sz="0" w:space="0" w:color="auto"/>
        <w:left w:val="none" w:sz="0" w:space="0" w:color="auto"/>
        <w:bottom w:val="none" w:sz="0" w:space="0" w:color="auto"/>
        <w:right w:val="none" w:sz="0" w:space="0" w:color="auto"/>
      </w:divBdr>
    </w:div>
    <w:div w:id="2049450484">
      <w:bodyDiv w:val="1"/>
      <w:marLeft w:val="0"/>
      <w:marRight w:val="0"/>
      <w:marTop w:val="0"/>
      <w:marBottom w:val="0"/>
      <w:divBdr>
        <w:top w:val="none" w:sz="0" w:space="0" w:color="auto"/>
        <w:left w:val="none" w:sz="0" w:space="0" w:color="auto"/>
        <w:bottom w:val="none" w:sz="0" w:space="0" w:color="auto"/>
        <w:right w:val="none" w:sz="0" w:space="0" w:color="auto"/>
      </w:divBdr>
    </w:div>
    <w:div w:id="21269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x.com/about-cosign-digital-signat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x.com/about-cosign-digital-signatu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x.com/about-cosign-digital-signatures"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http://www.arx.com/about-cosign-digital-signatures" TargetMode="External"/><Relationship Id="rId4" Type="http://schemas.openxmlformats.org/officeDocument/2006/relationships/settings" Target="settings.xml"/><Relationship Id="rId9" Type="http://schemas.openxmlformats.org/officeDocument/2006/relationships/hyperlink" Target="http://www.arx.com/about-cosign-digital-signatures" TargetMode="External"/><Relationship Id="rId14" Type="http://schemas.openxmlformats.org/officeDocument/2006/relationships/image" Target="media/image2.wmf"/></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600000"/>
  <ax:ocxPr ax:name="SigSerialNumber" ax:value="0"/>
  <ax:ocxPr ax:name="SigValueKind" ax:value="8"/>
  <ax:ocxPr ax:name="SigKind" ax:value="1"/>
  <ax:ocxPr ax:name="SigXpCompatible" ax:value="2"/>
  <ax:ocxPr ax:name="SigSizePack" ax:value="TQkAAO0GAAA="/>
  <ax:ocxPr ax:name="SigDrawingDetails" ax:value="1"/>
  <ax:ocxPr ax:name="SigDrawTitles" ax:value="0"/>
  <ax:ocxPr ax:name="SigHashAlg" ax:value="32772"/>
  <ax:ocxPr ax:name="SigImageFormat" ax:value="2"/>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AllowTitle" ax:value="0"/>
  <ax:ocxPr ax:name="SigDrawingMethod" ax:value="1"/>
  <ax:ocxPr ax:name="SigLogoFormat" ax:value="-2147483648"/>
  <ax:ocxPr ax:name="SigImageType" ax:value="2"/>
  <ax:ocxPr ax:name="SigFontSize" ax:value="0"/>
  <ax:ocxPr ax:name="SigFontColor" ax:value="0"/>
  <ax:ocxPr ax:name="SigWordActiveXObjectInformation" ax:value="2"/>
  <ax:ocxPr ax:name="SigEmptyFieldLabel" ax:value="CoSign Digital Signature"/>
  <ax:ocxPr ax:name="SigTimePack" ax:value="MgAwADIANQAtADAANwAtADIAOAAgADEANQA6ADQAMQAAAAAAAAAAAAAAAAAAAAAAAAAAAAAAAAAAAAAAAAAAAAAAAAAAAAAAAAAAAAAAAAAAAAAAAAAAAAAAAAAAAAAAAAAAAAAAAAAAAAAAAAAAAAAAAAAAAAAAAAAAAAAAAADpBwcAAQAcAA8AKQA1AAAA8AAAAA=="/>
  <ax:ocxPr ax:name="SigTimeFormatPack" ax:value="SABIADoAbQBtAAAAdAAAAAAAAAAAAAAAAAAAAAAAAAAAAAAAAAAAAAAAAAAAAAAAAAAAAAAAAAAAAAAAAAAAAHkAeQB5AHkALQBNAE0ALQBkAGQAAAAAAAAAAAAAAAAAAAAAAAAAAAAAAAAAAAAAAAAAAAAAAAAAAAAAAAAAAAAAAAAA"/>
  <ax:ocxPr ax:name="SigName" ax:value="ArGrDigsig1"/>
  <ax:ocxPr ax:name="SigImageGraphics" ax:value="Qk0WLwAAAAAAADYAAAAoAAAAZAAAACgAAAABABgAAAAAAOAuAAAAAAAAAAAAAAAAAAAAAAAA/f39/f39/f39/f39/f39/Pz8/v7+/v7+/Pz8/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Pz8/Pz8/Pz8/Pz8/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"/>
  <ax:ocxPr ax:name="SigAllowFieldAttributions" ax:value="1"/>
  <ax:ocxPr ax:name="SigSignatureValue" ax:value="MIIHMwYJKoZIhvcNAQcCoIIHJDCCByACAQExDzANBgkqhkiG9w0BAQUFADALBgkqhkiG9w0BBwGgggSsMIIEqDCCA5CgAwIBAgIQd5uLOLa1S4OLOdRyBopkqTANBgkqhkiG9w0BAQUFADB+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"/>
</ax:ocx>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2A204-09C6-4860-BA84-E47E6B8F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5684</Words>
  <Characters>32401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hkarapet@mail.ru</dc:creator>
  <cp:keywords>https:/mul2.armsai.am/tasks/20892/oneclick?token=642ea26fb158f53fed413dd6c646caa9</cp:keywords>
  <dc:description/>
  <cp:lastModifiedBy>Anna Akbalyan</cp:lastModifiedBy>
  <cp:revision>5</cp:revision>
  <cp:lastPrinted>2025-05-16T12:35:00Z</cp:lastPrinted>
  <dcterms:created xsi:type="dcterms:W3CDTF">2025-07-28T13:21:00Z</dcterms:created>
  <dcterms:modified xsi:type="dcterms:W3CDTF">2025-07-28T13:26:00Z</dcterms:modified>
</cp:coreProperties>
</file>